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AFC6" w14:textId="77777777" w:rsidR="00E43C58" w:rsidRPr="000D742A" w:rsidRDefault="00E43C58" w:rsidP="00FD18A7">
      <w:pPr>
        <w:spacing w:after="120" w:line="276" w:lineRule="auto"/>
        <w:jc w:val="center"/>
        <w:rPr>
          <w:rFonts w:ascii="Arial Narrow" w:hAnsi="Arial Narrow" w:cs="Arial"/>
          <w:b/>
          <w:bCs/>
        </w:rPr>
      </w:pPr>
      <w:r w:rsidRPr="000D742A">
        <w:rPr>
          <w:rFonts w:ascii="Arial Narrow" w:hAnsi="Arial Narrow" w:cs="Arial"/>
          <w:b/>
          <w:bCs/>
        </w:rPr>
        <w:t>GENERALNA UMOWA DYSTRYBUCYJNA</w:t>
      </w:r>
    </w:p>
    <w:p w14:paraId="5054352A" w14:textId="7B333DA0" w:rsidR="00E43C58" w:rsidRPr="000D742A" w:rsidRDefault="00E43C58" w:rsidP="009E59BC">
      <w:pPr>
        <w:spacing w:before="240" w:after="480" w:line="276" w:lineRule="auto"/>
        <w:jc w:val="center"/>
        <w:rPr>
          <w:rFonts w:ascii="Arial Narrow" w:hAnsi="Arial Narrow" w:cs="Arial"/>
          <w:b/>
          <w:bCs/>
        </w:rPr>
      </w:pPr>
      <w:r w:rsidRPr="000D742A">
        <w:rPr>
          <w:rFonts w:ascii="Arial Narrow" w:hAnsi="Arial Narrow" w:cs="Arial"/>
          <w:b/>
          <w:bCs/>
        </w:rPr>
        <w:t>nr ……………</w:t>
      </w:r>
      <w:r w:rsidR="00CF53E6" w:rsidRPr="000D742A">
        <w:rPr>
          <w:rFonts w:ascii="Arial Narrow" w:hAnsi="Arial Narrow" w:cs="Arial"/>
          <w:b/>
          <w:bCs/>
        </w:rPr>
        <w:t>/</w:t>
      </w:r>
      <w:r w:rsidRPr="000D742A">
        <w:rPr>
          <w:rFonts w:ascii="Arial Narrow" w:hAnsi="Arial Narrow" w:cs="Arial"/>
          <w:b/>
          <w:bCs/>
        </w:rPr>
        <w:t>…………………</w:t>
      </w:r>
    </w:p>
    <w:p w14:paraId="6C64AB31" w14:textId="00AE5DBA" w:rsidR="00E43C58" w:rsidRPr="000D742A" w:rsidRDefault="00E43C58" w:rsidP="00E43C58">
      <w:pPr>
        <w:spacing w:line="276" w:lineRule="auto"/>
        <w:jc w:val="both"/>
        <w:rPr>
          <w:rFonts w:ascii="Arial Narrow" w:hAnsi="Arial Narrow" w:cs="Arial"/>
          <w:sz w:val="20"/>
          <w:szCs w:val="20"/>
        </w:rPr>
      </w:pPr>
      <w:r w:rsidRPr="000D742A">
        <w:rPr>
          <w:rFonts w:ascii="Arial Narrow" w:hAnsi="Arial Narrow" w:cs="Arial"/>
          <w:sz w:val="20"/>
          <w:szCs w:val="20"/>
        </w:rPr>
        <w:t>Niniejsza Generalna Umowa Dystrybucyjna zwana dalej „Umową”</w:t>
      </w:r>
      <w:r w:rsidR="00CF53E6" w:rsidRPr="000D742A">
        <w:rPr>
          <w:rFonts w:ascii="Arial Narrow" w:hAnsi="Arial Narrow" w:cs="Arial"/>
          <w:sz w:val="20"/>
          <w:szCs w:val="20"/>
        </w:rPr>
        <w:t>,</w:t>
      </w:r>
      <w:r w:rsidRPr="000D742A">
        <w:rPr>
          <w:rFonts w:ascii="Arial Narrow" w:hAnsi="Arial Narrow" w:cs="Arial"/>
          <w:sz w:val="20"/>
          <w:szCs w:val="20"/>
        </w:rPr>
        <w:t xml:space="preserve"> została zawarta</w:t>
      </w:r>
      <w:r w:rsidR="00CF53E6" w:rsidRPr="000D742A">
        <w:rPr>
          <w:rFonts w:ascii="Arial Narrow" w:hAnsi="Arial Narrow" w:cs="Arial"/>
          <w:sz w:val="20"/>
          <w:szCs w:val="20"/>
        </w:rPr>
        <w:t xml:space="preserve"> w ……… dnia ………… roku,</w:t>
      </w:r>
      <w:r w:rsidRPr="000D742A">
        <w:rPr>
          <w:rFonts w:ascii="Arial Narrow" w:hAnsi="Arial Narrow" w:cs="Arial"/>
          <w:sz w:val="20"/>
          <w:szCs w:val="20"/>
        </w:rPr>
        <w:t xml:space="preserve"> pomiędzy stronami:</w:t>
      </w:r>
    </w:p>
    <w:p w14:paraId="6D0867B7" w14:textId="77777777" w:rsidR="00E43C58" w:rsidRPr="000D742A" w:rsidRDefault="00E43C58" w:rsidP="00E43C58">
      <w:pPr>
        <w:spacing w:line="276" w:lineRule="auto"/>
        <w:jc w:val="both"/>
        <w:rPr>
          <w:rFonts w:ascii="Arial Narrow" w:hAnsi="Arial Narrow" w:cs="Arial"/>
          <w:sz w:val="20"/>
          <w:szCs w:val="20"/>
        </w:rPr>
      </w:pPr>
    </w:p>
    <w:p w14:paraId="767FCD7D" w14:textId="730CA76D" w:rsidR="00E43C58" w:rsidRPr="000D742A" w:rsidRDefault="00E92FC3" w:rsidP="00E43C58">
      <w:pPr>
        <w:spacing w:line="276" w:lineRule="auto"/>
        <w:jc w:val="both"/>
        <w:rPr>
          <w:rFonts w:ascii="Arial Narrow" w:hAnsi="Arial Narrow" w:cs="Arial"/>
          <w:sz w:val="20"/>
          <w:szCs w:val="20"/>
        </w:rPr>
      </w:pPr>
      <w:r w:rsidRPr="000D742A">
        <w:rPr>
          <w:rFonts w:ascii="Arial Narrow" w:hAnsi="Arial Narrow" w:cs="Arial"/>
          <w:b/>
          <w:sz w:val="20"/>
          <w:szCs w:val="20"/>
        </w:rPr>
        <w:t>MAINTENANCE+ SP</w:t>
      </w:r>
      <w:r w:rsidR="008602A4" w:rsidRPr="000D742A">
        <w:rPr>
          <w:rFonts w:ascii="Arial Narrow" w:hAnsi="Arial Narrow" w:cs="Arial"/>
          <w:b/>
          <w:sz w:val="20"/>
          <w:szCs w:val="20"/>
        </w:rPr>
        <w:t>ÓŁKĄ</w:t>
      </w:r>
      <w:r w:rsidRPr="000D742A">
        <w:rPr>
          <w:rFonts w:ascii="Arial Narrow" w:hAnsi="Arial Narrow" w:cs="Arial"/>
          <w:b/>
          <w:sz w:val="20"/>
          <w:szCs w:val="20"/>
        </w:rPr>
        <w:t xml:space="preserve"> Z OGRANICZONĄ ODPOWIEDZIALNOŚCIĄ </w:t>
      </w:r>
      <w:r w:rsidRPr="000D742A">
        <w:rPr>
          <w:rFonts w:ascii="Arial Narrow" w:hAnsi="Arial Narrow" w:cs="Arial"/>
          <w:bCs/>
          <w:sz w:val="20"/>
          <w:szCs w:val="20"/>
        </w:rPr>
        <w:t>z siedzibą w Gdańsku, pod adresem: ul.</w:t>
      </w:r>
      <w:r w:rsidR="008602A4" w:rsidRPr="000D742A">
        <w:rPr>
          <w:rFonts w:ascii="Arial Narrow" w:hAnsi="Arial Narrow" w:cs="Arial"/>
          <w:bCs/>
          <w:sz w:val="20"/>
          <w:szCs w:val="20"/>
        </w:rPr>
        <w:t> </w:t>
      </w:r>
      <w:r w:rsidRPr="000D742A">
        <w:rPr>
          <w:rFonts w:ascii="Arial Narrow" w:hAnsi="Arial Narrow" w:cs="Arial"/>
          <w:bCs/>
          <w:sz w:val="20"/>
          <w:szCs w:val="20"/>
        </w:rPr>
        <w:t xml:space="preserve">Stefana Batorego 16/1A, 80-251 Gdańsk, Polska, wpisaną do Rejestru Przedsiębiorców Krajowego Rejestru Sądowego, prowadzonego przez Sąd Rejonowy Gdańsk  - Północ w Gdańsku, VII Wydział Gospodarczy Krajowego Rejestru Sądowego, pod numerem KRS: 0000556709, posiadającą numer NIP: 9571078359, numer REGON: 361432493, o kapitale zakładowym 5 000,00 </w:t>
      </w:r>
      <w:r w:rsidR="0075034E" w:rsidRPr="000D742A">
        <w:rPr>
          <w:rFonts w:ascii="Arial Narrow" w:hAnsi="Arial Narrow" w:cs="Arial"/>
          <w:bCs/>
          <w:sz w:val="20"/>
          <w:szCs w:val="20"/>
        </w:rPr>
        <w:t xml:space="preserve">zł </w:t>
      </w:r>
      <w:r w:rsidR="00E43C58" w:rsidRPr="000D742A">
        <w:rPr>
          <w:rFonts w:ascii="Arial Narrow" w:hAnsi="Arial Narrow" w:cs="Arial"/>
          <w:sz w:val="20"/>
          <w:szCs w:val="20"/>
        </w:rPr>
        <w:t xml:space="preserve">zwaną dalej </w:t>
      </w:r>
      <w:r w:rsidR="00E43C58" w:rsidRPr="000D742A">
        <w:rPr>
          <w:rFonts w:ascii="Arial Narrow" w:hAnsi="Arial Narrow" w:cs="Arial"/>
          <w:bCs/>
          <w:sz w:val="20"/>
          <w:szCs w:val="20"/>
        </w:rPr>
        <w:t>„</w:t>
      </w:r>
      <w:proofErr w:type="spellStart"/>
      <w:r w:rsidR="00E43C58" w:rsidRPr="000D742A">
        <w:rPr>
          <w:rFonts w:ascii="Arial Narrow" w:hAnsi="Arial Narrow" w:cs="Arial"/>
          <w:b/>
          <w:sz w:val="20"/>
          <w:szCs w:val="20"/>
        </w:rPr>
        <w:t>OSDn</w:t>
      </w:r>
      <w:proofErr w:type="spellEnd"/>
      <w:r w:rsidR="00E43C58" w:rsidRPr="000D742A">
        <w:rPr>
          <w:rFonts w:ascii="Arial Narrow" w:hAnsi="Arial Narrow" w:cs="Arial"/>
          <w:bCs/>
          <w:sz w:val="20"/>
          <w:szCs w:val="20"/>
        </w:rPr>
        <w:t>”</w:t>
      </w:r>
      <w:r w:rsidR="00E43C58" w:rsidRPr="000D742A">
        <w:rPr>
          <w:rFonts w:ascii="Arial Narrow" w:hAnsi="Arial Narrow" w:cs="Arial"/>
          <w:sz w:val="20"/>
          <w:szCs w:val="20"/>
        </w:rPr>
        <w:t>,</w:t>
      </w:r>
      <w:r w:rsidR="00E43C58" w:rsidRPr="000D742A">
        <w:rPr>
          <w:rFonts w:ascii="Arial Narrow" w:hAnsi="Arial Narrow" w:cs="Arial"/>
          <w:b/>
          <w:sz w:val="20"/>
          <w:szCs w:val="20"/>
        </w:rPr>
        <w:t xml:space="preserve"> </w:t>
      </w:r>
      <w:r w:rsidR="00E43C58" w:rsidRPr="000D742A">
        <w:rPr>
          <w:rFonts w:ascii="Arial Narrow" w:hAnsi="Arial Narrow" w:cs="Arial"/>
          <w:sz w:val="20"/>
          <w:szCs w:val="20"/>
        </w:rPr>
        <w:t>reprezentowaną przez:</w:t>
      </w:r>
    </w:p>
    <w:p w14:paraId="1FFB37E9" w14:textId="77777777" w:rsidR="00E43C58" w:rsidRPr="000D742A" w:rsidRDefault="00E43C58" w:rsidP="00944889">
      <w:pPr>
        <w:pStyle w:val="Akapitzlist"/>
        <w:numPr>
          <w:ilvl w:val="0"/>
          <w:numId w:val="33"/>
        </w:numPr>
        <w:spacing w:before="240" w:after="240" w:line="276" w:lineRule="auto"/>
        <w:ind w:left="357" w:hanging="357"/>
        <w:jc w:val="both"/>
        <w:rPr>
          <w:rFonts w:ascii="Arial Narrow" w:hAnsi="Arial Narrow" w:cs="Arial"/>
          <w:sz w:val="20"/>
          <w:szCs w:val="20"/>
        </w:rPr>
      </w:pPr>
      <w:r w:rsidRPr="000D742A">
        <w:rPr>
          <w:rFonts w:ascii="Arial Narrow" w:hAnsi="Arial Narrow" w:cs="Arial"/>
          <w:sz w:val="20"/>
          <w:szCs w:val="20"/>
        </w:rPr>
        <w:t>................................................................................................</w:t>
      </w:r>
    </w:p>
    <w:p w14:paraId="039CB718" w14:textId="77777777" w:rsidR="00E43C58" w:rsidRPr="000D742A" w:rsidRDefault="00E43C58" w:rsidP="00944889">
      <w:pPr>
        <w:pStyle w:val="Akapitzlist"/>
        <w:numPr>
          <w:ilvl w:val="0"/>
          <w:numId w:val="33"/>
        </w:numPr>
        <w:spacing w:before="240" w:after="240" w:line="276" w:lineRule="auto"/>
        <w:ind w:left="357" w:hanging="357"/>
        <w:jc w:val="both"/>
        <w:rPr>
          <w:rFonts w:ascii="Arial Narrow" w:hAnsi="Arial Narrow" w:cs="Arial"/>
          <w:sz w:val="20"/>
          <w:szCs w:val="20"/>
        </w:rPr>
      </w:pPr>
      <w:r w:rsidRPr="000D742A">
        <w:rPr>
          <w:rFonts w:ascii="Arial Narrow" w:hAnsi="Arial Narrow" w:cs="Arial"/>
          <w:sz w:val="20"/>
          <w:szCs w:val="20"/>
        </w:rPr>
        <w:t>................................................................................................</w:t>
      </w:r>
    </w:p>
    <w:p w14:paraId="2E28D834" w14:textId="77777777" w:rsidR="00E43C58" w:rsidRPr="000D742A" w:rsidRDefault="00E43C58" w:rsidP="00E43C58">
      <w:pPr>
        <w:spacing w:before="240" w:after="240" w:line="276" w:lineRule="auto"/>
        <w:rPr>
          <w:rFonts w:ascii="Arial Narrow" w:hAnsi="Arial Narrow" w:cs="Arial"/>
          <w:sz w:val="20"/>
          <w:szCs w:val="20"/>
        </w:rPr>
      </w:pPr>
      <w:r w:rsidRPr="000D742A">
        <w:rPr>
          <w:rFonts w:ascii="Arial Narrow" w:hAnsi="Arial Narrow" w:cs="Arial"/>
          <w:sz w:val="20"/>
          <w:szCs w:val="20"/>
        </w:rPr>
        <w:t>a</w:t>
      </w:r>
    </w:p>
    <w:p w14:paraId="6FFB1D7A" w14:textId="0810ABB8" w:rsidR="00E43C58" w:rsidRPr="000D742A" w:rsidRDefault="001B3433" w:rsidP="00E43C58">
      <w:pPr>
        <w:spacing w:line="276" w:lineRule="auto"/>
        <w:jc w:val="both"/>
        <w:rPr>
          <w:rFonts w:ascii="Arial Narrow" w:hAnsi="Arial Narrow" w:cs="Arial"/>
          <w:sz w:val="20"/>
          <w:szCs w:val="20"/>
        </w:rPr>
      </w:pPr>
      <w:bookmarkStart w:id="0" w:name="_Hlk149306851"/>
      <w:r w:rsidRPr="000D742A">
        <w:rPr>
          <w:rFonts w:ascii="Arial Narrow" w:hAnsi="Arial Narrow" w:cs="Arial"/>
          <w:b/>
          <w:sz w:val="20"/>
          <w:szCs w:val="20"/>
        </w:rPr>
        <w:t xml:space="preserve">…………………………………………………………………., </w:t>
      </w:r>
      <w:r w:rsidRPr="000D742A">
        <w:rPr>
          <w:rFonts w:ascii="Arial Narrow" w:hAnsi="Arial Narrow" w:cs="Arial"/>
          <w:sz w:val="20"/>
          <w:szCs w:val="20"/>
        </w:rPr>
        <w:t>z siedzibą w ……………………… ul. …………………………, ……………………, wpisaną do Rejestru Przedsiębiorców Krajowego Rejestru Sądowego prowadzonego przez Sąd Rejonowy …………………………… w ……………………, ……… Wydział Gospodarczy Krajowego Rejestru Sądowego pod numerem KRS …………………, NIP: ……………………, z kapitałem zakładowym/wpłaconym w wysokości ……………… zł</w:t>
      </w:r>
      <w:r w:rsidRPr="000D742A">
        <w:rPr>
          <w:rFonts w:ascii="Arial Narrow" w:hAnsi="Arial Narrow" w:cs="Arial"/>
          <w:b/>
          <w:sz w:val="20"/>
          <w:szCs w:val="20"/>
        </w:rPr>
        <w:t xml:space="preserve"> </w:t>
      </w:r>
      <w:r w:rsidRPr="000D742A">
        <w:rPr>
          <w:rFonts w:ascii="Arial Narrow" w:hAnsi="Arial Narrow" w:cs="Arial"/>
          <w:sz w:val="20"/>
          <w:szCs w:val="20"/>
        </w:rPr>
        <w:t xml:space="preserve">zwaną dalej </w:t>
      </w:r>
      <w:r w:rsidR="00E43C58" w:rsidRPr="000D742A">
        <w:rPr>
          <w:rFonts w:ascii="Arial Narrow" w:hAnsi="Arial Narrow" w:cs="Arial"/>
          <w:bCs/>
          <w:sz w:val="20"/>
          <w:szCs w:val="20"/>
        </w:rPr>
        <w:t>„</w:t>
      </w:r>
      <w:r w:rsidR="00E43C58" w:rsidRPr="000D742A">
        <w:rPr>
          <w:rFonts w:ascii="Arial Narrow" w:hAnsi="Arial Narrow" w:cs="Arial"/>
          <w:b/>
          <w:sz w:val="20"/>
          <w:szCs w:val="20"/>
        </w:rPr>
        <w:t>Sprzedawcą</w:t>
      </w:r>
      <w:r w:rsidR="00E43C58" w:rsidRPr="000D742A">
        <w:rPr>
          <w:rFonts w:ascii="Arial Narrow" w:hAnsi="Arial Narrow" w:cs="Arial"/>
          <w:bCs/>
          <w:sz w:val="20"/>
          <w:szCs w:val="20"/>
        </w:rPr>
        <w:t>”</w:t>
      </w:r>
      <w:r w:rsidR="00E43C58" w:rsidRPr="000D742A">
        <w:rPr>
          <w:rFonts w:ascii="Arial Narrow" w:hAnsi="Arial Narrow" w:cs="Arial"/>
          <w:sz w:val="20"/>
          <w:szCs w:val="20"/>
        </w:rPr>
        <w:t>, reprezentowaną przez:</w:t>
      </w:r>
    </w:p>
    <w:p w14:paraId="0FA6C251" w14:textId="77777777" w:rsidR="00E43C58" w:rsidRPr="000D742A" w:rsidRDefault="00E43C58" w:rsidP="00944889">
      <w:pPr>
        <w:pStyle w:val="Akapitzlist"/>
        <w:numPr>
          <w:ilvl w:val="0"/>
          <w:numId w:val="34"/>
        </w:numPr>
        <w:spacing w:before="240" w:after="240" w:line="276" w:lineRule="auto"/>
        <w:ind w:left="357" w:hanging="357"/>
        <w:jc w:val="both"/>
        <w:rPr>
          <w:rFonts w:ascii="Arial Narrow" w:hAnsi="Arial Narrow" w:cs="Arial"/>
          <w:sz w:val="20"/>
          <w:szCs w:val="20"/>
        </w:rPr>
      </w:pPr>
      <w:bookmarkStart w:id="1" w:name="_Hlk149306887"/>
      <w:bookmarkEnd w:id="0"/>
      <w:r w:rsidRPr="000D742A">
        <w:rPr>
          <w:rFonts w:ascii="Arial Narrow" w:hAnsi="Arial Narrow" w:cs="Arial"/>
          <w:sz w:val="20"/>
          <w:szCs w:val="20"/>
        </w:rPr>
        <w:t>................................................................................................</w:t>
      </w:r>
    </w:p>
    <w:p w14:paraId="0B794D9C" w14:textId="77777777" w:rsidR="00E43C58" w:rsidRPr="000D742A" w:rsidRDefault="00E43C58" w:rsidP="00944889">
      <w:pPr>
        <w:pStyle w:val="Akapitzlist"/>
        <w:numPr>
          <w:ilvl w:val="0"/>
          <w:numId w:val="34"/>
        </w:numPr>
        <w:spacing w:before="240" w:after="240" w:line="276" w:lineRule="auto"/>
        <w:ind w:left="357" w:hanging="357"/>
        <w:jc w:val="both"/>
        <w:rPr>
          <w:rFonts w:ascii="Arial Narrow" w:hAnsi="Arial Narrow" w:cs="Arial"/>
          <w:sz w:val="20"/>
          <w:szCs w:val="20"/>
        </w:rPr>
      </w:pPr>
      <w:r w:rsidRPr="000D742A">
        <w:rPr>
          <w:rFonts w:ascii="Arial Narrow" w:hAnsi="Arial Narrow" w:cs="Arial"/>
          <w:sz w:val="20"/>
          <w:szCs w:val="20"/>
        </w:rPr>
        <w:t>................................................................................................</w:t>
      </w:r>
    </w:p>
    <w:bookmarkEnd w:id="1"/>
    <w:p w14:paraId="47A30548" w14:textId="77777777" w:rsidR="00E43C58" w:rsidRPr="000D742A" w:rsidRDefault="00E43C58" w:rsidP="00E43C58">
      <w:pPr>
        <w:pStyle w:val="Tekstpodstawowy"/>
        <w:spacing w:before="120" w:line="276" w:lineRule="auto"/>
        <w:rPr>
          <w:rFonts w:ascii="Arial Narrow" w:hAnsi="Arial Narrow" w:cs="Arial"/>
          <w:color w:val="auto"/>
          <w:sz w:val="20"/>
          <w:lang w:val="pl-PL"/>
        </w:rPr>
      </w:pPr>
      <w:r w:rsidRPr="000D742A">
        <w:rPr>
          <w:rFonts w:ascii="Arial Narrow" w:hAnsi="Arial Narrow" w:cs="Arial"/>
          <w:color w:val="auto"/>
          <w:sz w:val="20"/>
          <w:lang w:val="pl-PL"/>
        </w:rPr>
        <w:t xml:space="preserve">Każda ze stron Umowy może być zamiennie nazywana </w:t>
      </w:r>
      <w:r w:rsidRPr="000D742A">
        <w:rPr>
          <w:rFonts w:ascii="Arial Narrow" w:hAnsi="Arial Narrow" w:cs="Arial"/>
          <w:b/>
          <w:color w:val="auto"/>
          <w:sz w:val="20"/>
          <w:lang w:val="pl-PL"/>
        </w:rPr>
        <w:t>Stroną</w:t>
      </w:r>
      <w:r w:rsidRPr="000D742A">
        <w:rPr>
          <w:rFonts w:ascii="Arial Narrow" w:hAnsi="Arial Narrow" w:cs="Arial"/>
          <w:color w:val="auto"/>
          <w:sz w:val="20"/>
          <w:lang w:val="pl-PL"/>
        </w:rPr>
        <w:t xml:space="preserve">, łącznie </w:t>
      </w:r>
      <w:r w:rsidRPr="000D742A">
        <w:rPr>
          <w:rFonts w:ascii="Arial Narrow" w:hAnsi="Arial Narrow" w:cs="Arial"/>
          <w:b/>
          <w:color w:val="auto"/>
          <w:sz w:val="20"/>
          <w:lang w:val="pl-PL"/>
        </w:rPr>
        <w:t>Stronami</w:t>
      </w:r>
      <w:r w:rsidRPr="000D742A">
        <w:rPr>
          <w:rFonts w:ascii="Arial Narrow" w:hAnsi="Arial Narrow" w:cs="Arial"/>
          <w:color w:val="auto"/>
          <w:sz w:val="20"/>
          <w:lang w:val="pl-PL"/>
        </w:rPr>
        <w:t>.</w:t>
      </w:r>
    </w:p>
    <w:p w14:paraId="540E6A0E" w14:textId="77777777" w:rsidR="00E43C58" w:rsidRPr="000D742A" w:rsidRDefault="00E43C58" w:rsidP="00E43C58">
      <w:pPr>
        <w:pStyle w:val="Tekstpodstawowy"/>
        <w:spacing w:after="0" w:line="276" w:lineRule="auto"/>
        <w:rPr>
          <w:rFonts w:ascii="Arial Narrow" w:hAnsi="Arial Narrow" w:cs="Arial"/>
          <w:color w:val="auto"/>
          <w:sz w:val="20"/>
        </w:rPr>
      </w:pPr>
      <w:r w:rsidRPr="000D742A">
        <w:rPr>
          <w:rFonts w:ascii="Arial Narrow" w:hAnsi="Arial Narrow" w:cs="Arial"/>
          <w:color w:val="auto"/>
          <w:sz w:val="20"/>
          <w:lang w:val="pl-PL"/>
        </w:rPr>
        <w:t>Reprezentanci</w:t>
      </w:r>
      <w:r w:rsidRPr="000D742A">
        <w:rPr>
          <w:rFonts w:ascii="Arial Narrow" w:hAnsi="Arial Narrow" w:cs="Arial"/>
          <w:color w:val="auto"/>
          <w:sz w:val="20"/>
        </w:rPr>
        <w:t xml:space="preserve"> </w:t>
      </w:r>
      <w:r w:rsidRPr="000D742A">
        <w:rPr>
          <w:rFonts w:ascii="Arial Narrow" w:hAnsi="Arial Narrow" w:cs="Arial"/>
          <w:b/>
          <w:color w:val="auto"/>
          <w:sz w:val="20"/>
          <w:lang w:val="pl-PL"/>
        </w:rPr>
        <w:t>Stron</w:t>
      </w:r>
      <w:r w:rsidRPr="000D742A">
        <w:rPr>
          <w:rFonts w:ascii="Arial Narrow" w:hAnsi="Arial Narrow" w:cs="Arial"/>
          <w:color w:val="auto"/>
          <w:sz w:val="20"/>
        </w:rPr>
        <w:t xml:space="preserve"> </w:t>
      </w:r>
      <w:r w:rsidRPr="000D742A">
        <w:rPr>
          <w:rFonts w:ascii="Arial Narrow" w:hAnsi="Arial Narrow" w:cs="Arial"/>
          <w:color w:val="auto"/>
          <w:sz w:val="20"/>
          <w:lang w:val="pl-PL"/>
        </w:rPr>
        <w:t>oświadczają</w:t>
      </w:r>
      <w:r w:rsidRPr="000D742A">
        <w:rPr>
          <w:rFonts w:ascii="Arial Narrow" w:hAnsi="Arial Narrow" w:cs="Arial"/>
          <w:color w:val="auto"/>
          <w:sz w:val="20"/>
        </w:rPr>
        <w:t xml:space="preserve">, </w:t>
      </w:r>
      <w:r w:rsidRPr="000D742A">
        <w:rPr>
          <w:rFonts w:ascii="Arial Narrow" w:hAnsi="Arial Narrow" w:cs="Arial"/>
          <w:color w:val="auto"/>
          <w:sz w:val="20"/>
          <w:lang w:val="pl-PL"/>
        </w:rPr>
        <w:t>że</w:t>
      </w:r>
      <w:r w:rsidRPr="000D742A">
        <w:rPr>
          <w:rFonts w:ascii="Arial Narrow" w:hAnsi="Arial Narrow" w:cs="Arial"/>
          <w:color w:val="auto"/>
          <w:sz w:val="20"/>
        </w:rPr>
        <w:t>:</w:t>
      </w:r>
    </w:p>
    <w:p w14:paraId="48077F31" w14:textId="4C2F2A0A" w:rsidR="00E43C58" w:rsidRPr="000D742A" w:rsidRDefault="00E43C58" w:rsidP="00944889">
      <w:pPr>
        <w:pStyle w:val="Tekstpodstawowy"/>
        <w:numPr>
          <w:ilvl w:val="0"/>
          <w:numId w:val="9"/>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działają na podstawie aktualnych upoważnień do reprezentowania swej </w:t>
      </w:r>
      <w:r w:rsidRPr="000D742A">
        <w:rPr>
          <w:rFonts w:ascii="Arial Narrow" w:hAnsi="Arial Narrow" w:cs="Arial"/>
          <w:b/>
          <w:color w:val="auto"/>
          <w:sz w:val="20"/>
          <w:lang w:val="pl-PL"/>
        </w:rPr>
        <w:t>Strony</w:t>
      </w:r>
      <w:r w:rsidRPr="000D742A">
        <w:rPr>
          <w:rFonts w:ascii="Arial Narrow" w:hAnsi="Arial Narrow" w:cs="Arial"/>
          <w:color w:val="auto"/>
          <w:sz w:val="20"/>
          <w:lang w:val="pl-PL"/>
        </w:rPr>
        <w:t xml:space="preserve"> w zakresie zaciągania zobowiązań wynikających z Umowy,</w:t>
      </w:r>
    </w:p>
    <w:p w14:paraId="62A7480D" w14:textId="486C94F4" w:rsidR="00E43C58" w:rsidRPr="000D742A" w:rsidRDefault="00E43C58" w:rsidP="00944889">
      <w:pPr>
        <w:pStyle w:val="Tekstpodstawowy"/>
        <w:numPr>
          <w:ilvl w:val="0"/>
          <w:numId w:val="9"/>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Umowa jest zawarta przez </w:t>
      </w:r>
      <w:r w:rsidRPr="000D742A">
        <w:rPr>
          <w:rFonts w:ascii="Arial Narrow" w:hAnsi="Arial Narrow" w:cs="Arial"/>
          <w:b/>
          <w:color w:val="auto"/>
          <w:sz w:val="20"/>
          <w:lang w:val="pl-PL"/>
        </w:rPr>
        <w:t>Strony</w:t>
      </w:r>
      <w:r w:rsidRPr="000D742A">
        <w:rPr>
          <w:rFonts w:ascii="Arial Narrow" w:hAnsi="Arial Narrow" w:cs="Arial"/>
          <w:color w:val="auto"/>
          <w:sz w:val="20"/>
          <w:lang w:val="pl-PL"/>
        </w:rPr>
        <w:t xml:space="preserve"> w dobrej wierze i przekonaniu o zgodności z obowiązującym prawem,</w:t>
      </w:r>
    </w:p>
    <w:p w14:paraId="4683FEFA" w14:textId="6AE71F44" w:rsidR="00E43C58" w:rsidRPr="000D742A" w:rsidRDefault="00E43C58" w:rsidP="00944889">
      <w:pPr>
        <w:pStyle w:val="Tekstpodstawowy"/>
        <w:numPr>
          <w:ilvl w:val="0"/>
          <w:numId w:val="9"/>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na okoliczność potwierdzenia umocowania do zaciągania zobowiązań przez ww. reprezentantów </w:t>
      </w:r>
      <w:r w:rsidRPr="000D742A">
        <w:rPr>
          <w:rFonts w:ascii="Arial Narrow" w:hAnsi="Arial Narrow" w:cs="Arial"/>
          <w:b/>
          <w:bCs/>
          <w:color w:val="auto"/>
          <w:sz w:val="20"/>
          <w:lang w:val="pl-PL"/>
        </w:rPr>
        <w:t>Stron</w:t>
      </w:r>
      <w:r w:rsidRPr="000D742A">
        <w:rPr>
          <w:rFonts w:ascii="Arial Narrow" w:hAnsi="Arial Narrow" w:cs="Arial"/>
          <w:color w:val="auto"/>
          <w:sz w:val="20"/>
          <w:lang w:val="pl-PL"/>
        </w:rPr>
        <w:t xml:space="preserve">, oraz pełnomocnictwo każdej ze </w:t>
      </w:r>
      <w:r w:rsidRPr="000D742A">
        <w:rPr>
          <w:rFonts w:ascii="Arial Narrow" w:hAnsi="Arial Narrow" w:cs="Arial"/>
          <w:b/>
          <w:bCs/>
          <w:color w:val="auto"/>
          <w:sz w:val="20"/>
          <w:lang w:val="pl-PL"/>
        </w:rPr>
        <w:t>Stron</w:t>
      </w:r>
      <w:r w:rsidRPr="000D742A">
        <w:rPr>
          <w:rFonts w:ascii="Arial Narrow" w:hAnsi="Arial Narrow" w:cs="Arial"/>
          <w:color w:val="auto"/>
          <w:sz w:val="20"/>
          <w:lang w:val="pl-PL"/>
        </w:rPr>
        <w:t xml:space="preserve"> </w:t>
      </w:r>
      <w:r w:rsidR="00217735" w:rsidRPr="000D742A">
        <w:rPr>
          <w:rFonts w:ascii="Arial Narrow" w:hAnsi="Arial Narrow" w:cs="Arial"/>
          <w:color w:val="auto"/>
          <w:sz w:val="20"/>
          <w:lang w:val="pl-PL"/>
        </w:rPr>
        <w:t xml:space="preserve">- </w:t>
      </w:r>
      <w:r w:rsidRPr="000D742A">
        <w:rPr>
          <w:rFonts w:ascii="Arial Narrow" w:hAnsi="Arial Narrow" w:cs="Arial"/>
          <w:color w:val="auto"/>
          <w:sz w:val="20"/>
          <w:lang w:val="pl-PL"/>
        </w:rPr>
        <w:t>o ile jest wymagane</w:t>
      </w:r>
      <w:r w:rsidR="00217735" w:rsidRPr="000D742A">
        <w:rPr>
          <w:rFonts w:ascii="Arial Narrow" w:hAnsi="Arial Narrow" w:cs="Arial"/>
          <w:color w:val="auto"/>
          <w:sz w:val="20"/>
          <w:lang w:val="pl-PL"/>
        </w:rPr>
        <w:t xml:space="preserve"> i które nie wygasło ani nie zostało odwołane</w:t>
      </w:r>
      <w:r w:rsidRPr="000D742A">
        <w:rPr>
          <w:rFonts w:ascii="Arial Narrow" w:hAnsi="Arial Narrow" w:cs="Arial"/>
          <w:color w:val="auto"/>
          <w:sz w:val="20"/>
          <w:lang w:val="pl-PL"/>
        </w:rPr>
        <w:t>.</w:t>
      </w:r>
    </w:p>
    <w:p w14:paraId="50D99802" w14:textId="02987189" w:rsidR="00E43C58" w:rsidRPr="000D742A" w:rsidRDefault="00E43C58" w:rsidP="00E43C58">
      <w:pPr>
        <w:pStyle w:val="Tekstpodstawowy"/>
        <w:spacing w:after="0" w:line="276" w:lineRule="auto"/>
        <w:jc w:val="center"/>
        <w:rPr>
          <w:rFonts w:ascii="Arial Narrow" w:hAnsi="Arial Narrow" w:cs="Arial"/>
          <w:color w:val="auto"/>
          <w:sz w:val="20"/>
          <w:lang w:val="pl-PL"/>
        </w:rPr>
      </w:pPr>
      <w:r w:rsidRPr="000D742A">
        <w:rPr>
          <w:rFonts w:ascii="Arial Narrow" w:hAnsi="Arial Narrow" w:cs="Arial"/>
          <w:b/>
          <w:color w:val="auto"/>
          <w:sz w:val="20"/>
          <w:lang w:val="pl-PL"/>
        </w:rPr>
        <w:t>§ 1</w:t>
      </w:r>
    </w:p>
    <w:p w14:paraId="46A960BD" w14:textId="77777777" w:rsidR="00E43C58" w:rsidRPr="000D742A" w:rsidRDefault="00E43C58" w:rsidP="00E43C58">
      <w:pPr>
        <w:pStyle w:val="styl0"/>
        <w:spacing w:after="240" w:line="276" w:lineRule="auto"/>
        <w:jc w:val="center"/>
        <w:rPr>
          <w:rFonts w:ascii="Arial Narrow" w:hAnsi="Arial Narrow" w:cs="Arial"/>
          <w:b/>
          <w:color w:val="auto"/>
          <w:sz w:val="20"/>
        </w:rPr>
      </w:pPr>
      <w:r w:rsidRPr="000D742A">
        <w:rPr>
          <w:rFonts w:ascii="Arial Narrow" w:hAnsi="Arial Narrow" w:cs="Arial"/>
          <w:b/>
          <w:color w:val="auto"/>
          <w:sz w:val="20"/>
        </w:rPr>
        <w:t>Postanowienia wstępne</w:t>
      </w:r>
    </w:p>
    <w:p w14:paraId="6AF10E98" w14:textId="77777777" w:rsidR="00E43C58" w:rsidRPr="000D742A" w:rsidRDefault="00E43C58" w:rsidP="00944889">
      <w:pPr>
        <w:pStyle w:val="Stylwyliczanie"/>
        <w:numPr>
          <w:ilvl w:val="0"/>
          <w:numId w:val="7"/>
        </w:numPr>
        <w:tabs>
          <w:tab w:val="clear" w:pos="54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Strony</w:t>
      </w:r>
      <w:r w:rsidRPr="000D742A">
        <w:rPr>
          <w:rFonts w:ascii="Arial Narrow" w:hAnsi="Arial Narrow" w:cs="Arial"/>
          <w:color w:val="auto"/>
          <w:sz w:val="20"/>
        </w:rPr>
        <w:t xml:space="preserve"> przyjmują, że podstawę do ustalenia i realizacji warunków Umowy stanowią:</w:t>
      </w:r>
    </w:p>
    <w:p w14:paraId="3CC9D88D" w14:textId="77777777" w:rsidR="00E43C58" w:rsidRPr="000D742A" w:rsidRDefault="00E43C58" w:rsidP="00944889">
      <w:pPr>
        <w:numPr>
          <w:ilvl w:val="0"/>
          <w:numId w:val="10"/>
        </w:numPr>
        <w:tabs>
          <w:tab w:val="clear" w:pos="360"/>
        </w:tabs>
        <w:spacing w:line="276" w:lineRule="auto"/>
        <w:ind w:left="714" w:hanging="357"/>
        <w:jc w:val="both"/>
        <w:rPr>
          <w:rFonts w:ascii="Arial Narrow" w:hAnsi="Arial Narrow" w:cs="Arial"/>
          <w:sz w:val="20"/>
          <w:szCs w:val="20"/>
        </w:rPr>
      </w:pPr>
      <w:r w:rsidRPr="000D742A">
        <w:rPr>
          <w:rFonts w:ascii="Arial Narrow" w:hAnsi="Arial Narrow" w:cs="Arial"/>
          <w:sz w:val="20"/>
          <w:szCs w:val="20"/>
        </w:rPr>
        <w:t>ustawa z dnia 10 kwietnia 1997 roku Prawo energetyczne, zwana dalej „Ustawą”, wraz z aktami wykonawczymi wydanymi na podstawie delegacji zawartych w Ustawie;</w:t>
      </w:r>
    </w:p>
    <w:p w14:paraId="26857277" w14:textId="7ADCA712" w:rsidR="00E43C58" w:rsidRPr="000D742A" w:rsidRDefault="00E43C58" w:rsidP="00944889">
      <w:pPr>
        <w:numPr>
          <w:ilvl w:val="0"/>
          <w:numId w:val="10"/>
        </w:numPr>
        <w:tabs>
          <w:tab w:val="clear" w:pos="360"/>
        </w:tabs>
        <w:spacing w:line="276" w:lineRule="auto"/>
        <w:ind w:left="714" w:hanging="357"/>
        <w:jc w:val="both"/>
        <w:rPr>
          <w:rFonts w:ascii="Arial Narrow" w:hAnsi="Arial Narrow" w:cs="Arial"/>
          <w:sz w:val="20"/>
          <w:szCs w:val="20"/>
        </w:rPr>
      </w:pPr>
      <w:r w:rsidRPr="000D742A">
        <w:rPr>
          <w:rFonts w:ascii="Arial Narrow" w:hAnsi="Arial Narrow" w:cs="Arial"/>
          <w:sz w:val="20"/>
          <w:szCs w:val="20"/>
        </w:rPr>
        <w:t xml:space="preserve">aktualna Instrukcja Ruchu i Eksploatacji Sieci Dystrybucyjnej </w:t>
      </w:r>
      <w:r w:rsidRPr="000D742A">
        <w:rPr>
          <w:rFonts w:ascii="Arial Narrow" w:hAnsi="Arial Narrow" w:cs="Arial"/>
          <w:b/>
          <w:sz w:val="20"/>
          <w:szCs w:val="20"/>
        </w:rPr>
        <w:t>OSDn</w:t>
      </w:r>
      <w:r w:rsidRPr="000D742A">
        <w:rPr>
          <w:rFonts w:ascii="Arial Narrow" w:hAnsi="Arial Narrow" w:cs="Arial"/>
          <w:sz w:val="20"/>
          <w:szCs w:val="20"/>
        </w:rPr>
        <w:t xml:space="preserve"> (zwana dalej „IRiESD”) w zakresie dotyczącym </w:t>
      </w:r>
      <w:r w:rsidR="00676D56" w:rsidRPr="000D742A">
        <w:rPr>
          <w:rFonts w:ascii="Arial Narrow" w:hAnsi="Arial Narrow" w:cs="Arial"/>
          <w:sz w:val="20"/>
          <w:szCs w:val="20"/>
        </w:rPr>
        <w:t xml:space="preserve">postanowień </w:t>
      </w:r>
      <w:r w:rsidRPr="000D742A">
        <w:rPr>
          <w:rFonts w:ascii="Arial Narrow" w:hAnsi="Arial Narrow" w:cs="Arial"/>
          <w:sz w:val="20"/>
          <w:szCs w:val="20"/>
        </w:rPr>
        <w:t xml:space="preserve">i ustaleń objętych Umową oraz związanych z realizacją Umowy. </w:t>
      </w:r>
    </w:p>
    <w:p w14:paraId="6884FF84" w14:textId="1A1ED721" w:rsidR="00E43C58" w:rsidRPr="000D742A" w:rsidRDefault="00E43C58" w:rsidP="00944889">
      <w:pPr>
        <w:numPr>
          <w:ilvl w:val="0"/>
          <w:numId w:val="10"/>
        </w:numPr>
        <w:tabs>
          <w:tab w:val="clear" w:pos="360"/>
        </w:tabs>
        <w:spacing w:line="276" w:lineRule="auto"/>
        <w:ind w:left="714" w:hanging="357"/>
        <w:jc w:val="both"/>
        <w:rPr>
          <w:rFonts w:ascii="Arial Narrow" w:hAnsi="Arial Narrow" w:cs="Arial"/>
          <w:sz w:val="20"/>
          <w:szCs w:val="20"/>
        </w:rPr>
      </w:pPr>
      <w:r w:rsidRPr="000D742A">
        <w:rPr>
          <w:rFonts w:ascii="Arial Narrow" w:hAnsi="Arial Narrow" w:cs="Arial"/>
          <w:sz w:val="20"/>
          <w:szCs w:val="20"/>
        </w:rPr>
        <w:t xml:space="preserve">aktualna Instrukcja Ruchu i Eksploatacji Sieci Dystrybucyjnej </w:t>
      </w:r>
      <w:r w:rsidR="008F4F05" w:rsidRPr="000D742A">
        <w:rPr>
          <w:rFonts w:ascii="Arial Narrow" w:hAnsi="Arial Narrow" w:cs="Arial"/>
          <w:sz w:val="20"/>
          <w:szCs w:val="20"/>
        </w:rPr>
        <w:t xml:space="preserve">ENERGA Operator </w:t>
      </w:r>
      <w:r w:rsidRPr="000D742A">
        <w:rPr>
          <w:rFonts w:ascii="Arial Narrow" w:hAnsi="Arial Narrow" w:cs="Arial"/>
          <w:sz w:val="20"/>
          <w:szCs w:val="20"/>
        </w:rPr>
        <w:t xml:space="preserve">, </w:t>
      </w:r>
      <w:proofErr w:type="spellStart"/>
      <w:r w:rsidRPr="000D742A">
        <w:rPr>
          <w:rFonts w:ascii="Arial Narrow" w:hAnsi="Arial Narrow" w:cs="Arial"/>
          <w:b/>
          <w:sz w:val="20"/>
          <w:szCs w:val="20"/>
        </w:rPr>
        <w:t>OSDp</w:t>
      </w:r>
      <w:proofErr w:type="spellEnd"/>
      <w:r w:rsidRPr="000D742A">
        <w:rPr>
          <w:rFonts w:ascii="Arial Narrow" w:hAnsi="Arial Narrow" w:cs="Arial"/>
          <w:sz w:val="20"/>
          <w:szCs w:val="20"/>
        </w:rPr>
        <w:t xml:space="preserve"> nadrzędnego (zwana dalej </w:t>
      </w:r>
      <w:proofErr w:type="spellStart"/>
      <w:r w:rsidRPr="000D742A">
        <w:rPr>
          <w:rFonts w:ascii="Arial Narrow" w:hAnsi="Arial Narrow" w:cs="Arial"/>
          <w:sz w:val="20"/>
          <w:szCs w:val="20"/>
        </w:rPr>
        <w:t>IRiESD</w:t>
      </w:r>
      <w:proofErr w:type="spellEnd"/>
      <w:r w:rsidRPr="000D742A">
        <w:rPr>
          <w:rFonts w:ascii="Arial Narrow" w:hAnsi="Arial Narrow" w:cs="Arial"/>
          <w:sz w:val="20"/>
          <w:szCs w:val="20"/>
        </w:rPr>
        <w:t xml:space="preserve"> </w:t>
      </w:r>
      <w:proofErr w:type="spellStart"/>
      <w:r w:rsidR="00045256" w:rsidRPr="000D742A">
        <w:rPr>
          <w:rFonts w:ascii="Arial Narrow" w:hAnsi="Arial Narrow" w:cs="Arial"/>
          <w:sz w:val="20"/>
          <w:szCs w:val="20"/>
        </w:rPr>
        <w:t>OSDp</w:t>
      </w:r>
      <w:proofErr w:type="spellEnd"/>
      <w:r w:rsidRPr="000D742A">
        <w:rPr>
          <w:rFonts w:ascii="Arial Narrow" w:hAnsi="Arial Narrow" w:cs="Arial"/>
          <w:sz w:val="20"/>
          <w:szCs w:val="20"/>
        </w:rPr>
        <w:t xml:space="preserve">) w zakresie dotyczącym </w:t>
      </w:r>
      <w:r w:rsidR="00676D56" w:rsidRPr="000D742A">
        <w:rPr>
          <w:rFonts w:ascii="Arial Narrow" w:hAnsi="Arial Narrow" w:cs="Arial"/>
          <w:sz w:val="20"/>
          <w:szCs w:val="20"/>
        </w:rPr>
        <w:t xml:space="preserve">postanowień </w:t>
      </w:r>
      <w:r w:rsidRPr="000D742A">
        <w:rPr>
          <w:rFonts w:ascii="Arial Narrow" w:hAnsi="Arial Narrow" w:cs="Arial"/>
          <w:sz w:val="20"/>
          <w:szCs w:val="20"/>
        </w:rPr>
        <w:t xml:space="preserve">i ustaleń objętych Umową oraz związanych </w:t>
      </w:r>
      <w:r w:rsidR="00D017E0" w:rsidRPr="000D742A">
        <w:rPr>
          <w:rFonts w:ascii="Arial Narrow" w:hAnsi="Arial Narrow" w:cs="Arial"/>
          <w:sz w:val="20"/>
          <w:szCs w:val="20"/>
        </w:rPr>
        <w:br/>
      </w:r>
      <w:r w:rsidRPr="000D742A">
        <w:rPr>
          <w:rFonts w:ascii="Arial Narrow" w:hAnsi="Arial Narrow" w:cs="Arial"/>
          <w:sz w:val="20"/>
          <w:szCs w:val="20"/>
        </w:rPr>
        <w:t>z realizacją Umowy;</w:t>
      </w:r>
    </w:p>
    <w:p w14:paraId="514B654F" w14:textId="24668473" w:rsidR="00E43C58" w:rsidRPr="000D742A" w:rsidRDefault="00E43C58" w:rsidP="00944889">
      <w:pPr>
        <w:numPr>
          <w:ilvl w:val="0"/>
          <w:numId w:val="10"/>
        </w:numPr>
        <w:tabs>
          <w:tab w:val="clear" w:pos="360"/>
        </w:tabs>
        <w:spacing w:line="276" w:lineRule="auto"/>
        <w:ind w:left="714" w:hanging="357"/>
        <w:jc w:val="both"/>
        <w:rPr>
          <w:rFonts w:ascii="Arial Narrow" w:hAnsi="Arial Narrow" w:cs="Arial"/>
          <w:sz w:val="20"/>
          <w:szCs w:val="20"/>
        </w:rPr>
      </w:pPr>
      <w:r w:rsidRPr="000D742A">
        <w:rPr>
          <w:rFonts w:ascii="Arial Narrow" w:hAnsi="Arial Narrow" w:cs="Arial"/>
          <w:sz w:val="20"/>
          <w:szCs w:val="20"/>
        </w:rPr>
        <w:t>aktualna Instrukcja Ruchu i Eksploatacji Sieci Przesyłowej P</w:t>
      </w:r>
      <w:r w:rsidR="00217735" w:rsidRPr="000D742A">
        <w:rPr>
          <w:rFonts w:ascii="Arial Narrow" w:hAnsi="Arial Narrow" w:cs="Arial"/>
          <w:sz w:val="20"/>
          <w:szCs w:val="20"/>
        </w:rPr>
        <w:t xml:space="preserve">olskich </w:t>
      </w:r>
      <w:r w:rsidRPr="000D742A">
        <w:rPr>
          <w:rFonts w:ascii="Arial Narrow" w:hAnsi="Arial Narrow" w:cs="Arial"/>
          <w:sz w:val="20"/>
          <w:szCs w:val="20"/>
        </w:rPr>
        <w:t>S</w:t>
      </w:r>
      <w:r w:rsidR="00217735" w:rsidRPr="000D742A">
        <w:rPr>
          <w:rFonts w:ascii="Arial Narrow" w:hAnsi="Arial Narrow" w:cs="Arial"/>
          <w:sz w:val="20"/>
          <w:szCs w:val="20"/>
        </w:rPr>
        <w:t xml:space="preserve">ieci </w:t>
      </w:r>
      <w:r w:rsidRPr="000D742A">
        <w:rPr>
          <w:rFonts w:ascii="Arial Narrow" w:hAnsi="Arial Narrow" w:cs="Arial"/>
          <w:sz w:val="20"/>
          <w:szCs w:val="20"/>
        </w:rPr>
        <w:t>E</w:t>
      </w:r>
      <w:r w:rsidR="00217735" w:rsidRPr="000D742A">
        <w:rPr>
          <w:rFonts w:ascii="Arial Narrow" w:hAnsi="Arial Narrow" w:cs="Arial"/>
          <w:sz w:val="20"/>
          <w:szCs w:val="20"/>
        </w:rPr>
        <w:t>lektroenergetycznych</w:t>
      </w:r>
      <w:r w:rsidRPr="000D742A">
        <w:rPr>
          <w:rFonts w:ascii="Arial Narrow" w:hAnsi="Arial Narrow" w:cs="Arial"/>
          <w:sz w:val="20"/>
          <w:szCs w:val="20"/>
        </w:rPr>
        <w:t xml:space="preserve"> S.A. (zwana dalej „IRiESP”), </w:t>
      </w:r>
      <w:r w:rsidR="00676D56" w:rsidRPr="000D742A">
        <w:rPr>
          <w:rFonts w:ascii="Arial Narrow" w:hAnsi="Arial Narrow" w:cs="Arial"/>
          <w:sz w:val="20"/>
          <w:szCs w:val="20"/>
        </w:rPr>
        <w:t xml:space="preserve">w tym obejmująca część </w:t>
      </w:r>
      <w:r w:rsidR="00676D56" w:rsidRPr="000D742A">
        <w:rPr>
          <w:rFonts w:ascii="Arial Narrow" w:hAnsi="Arial Narrow"/>
          <w:sz w:val="20"/>
          <w:szCs w:val="20"/>
        </w:rPr>
        <w:t xml:space="preserve">dotyczącą szczegółowego sposobu funkcjonowania Centralnego systemu informacji rynku energii oraz współpracy Operatora systemu przesyłowego elektroenergetycznego, działającego jako Operator informacji rynku energii, z użytkownikami systemu elektroenergetycznego i innymi podmiotami zobowiązanymi lub uprawnionymi do korzystania z Centralnego systemu informacji rynku energii” </w:t>
      </w:r>
      <w:r w:rsidRPr="000D742A">
        <w:rPr>
          <w:rFonts w:ascii="Arial Narrow" w:hAnsi="Arial Narrow" w:cs="Arial"/>
          <w:sz w:val="20"/>
          <w:szCs w:val="20"/>
        </w:rPr>
        <w:t xml:space="preserve">w zakresie wynikającym z </w:t>
      </w:r>
      <w:r w:rsidR="00676D56" w:rsidRPr="000D742A">
        <w:rPr>
          <w:rFonts w:ascii="Arial Narrow" w:hAnsi="Arial Narrow" w:cs="Arial"/>
          <w:sz w:val="20"/>
          <w:szCs w:val="20"/>
        </w:rPr>
        <w:t xml:space="preserve">postanowień </w:t>
      </w:r>
      <w:r w:rsidRPr="000D742A">
        <w:rPr>
          <w:rFonts w:ascii="Arial Narrow" w:hAnsi="Arial Narrow" w:cs="Arial"/>
          <w:sz w:val="20"/>
          <w:szCs w:val="20"/>
        </w:rPr>
        <w:t>IRiESD;</w:t>
      </w:r>
    </w:p>
    <w:p w14:paraId="547A794A" w14:textId="46304120" w:rsidR="00E43C58" w:rsidRPr="000D742A" w:rsidRDefault="00E43C58" w:rsidP="00944889">
      <w:pPr>
        <w:numPr>
          <w:ilvl w:val="0"/>
          <w:numId w:val="10"/>
        </w:numPr>
        <w:tabs>
          <w:tab w:val="clear" w:pos="360"/>
        </w:tabs>
        <w:spacing w:line="276" w:lineRule="auto"/>
        <w:ind w:left="714" w:hanging="357"/>
        <w:jc w:val="both"/>
        <w:rPr>
          <w:rFonts w:ascii="Arial Narrow" w:hAnsi="Arial Narrow" w:cs="Arial"/>
          <w:sz w:val="20"/>
          <w:szCs w:val="20"/>
        </w:rPr>
      </w:pPr>
      <w:r w:rsidRPr="000D742A">
        <w:rPr>
          <w:rFonts w:ascii="Arial Narrow" w:hAnsi="Arial Narrow" w:cs="Arial"/>
          <w:sz w:val="20"/>
          <w:szCs w:val="20"/>
        </w:rPr>
        <w:lastRenderedPageBreak/>
        <w:t>aktualna</w:t>
      </w:r>
      <w:r w:rsidR="00993D34" w:rsidRPr="000D742A">
        <w:rPr>
          <w:rFonts w:ascii="Arial Narrow" w:hAnsi="Arial Narrow" w:cs="Arial"/>
          <w:sz w:val="20"/>
          <w:szCs w:val="20"/>
        </w:rPr>
        <w:t xml:space="preserve"> taryfa </w:t>
      </w:r>
      <w:r w:rsidR="00993D34" w:rsidRPr="000D742A">
        <w:rPr>
          <w:rFonts w:ascii="Arial Narrow" w:hAnsi="Arial Narrow" w:cs="Arial"/>
          <w:b/>
          <w:sz w:val="20"/>
          <w:szCs w:val="20"/>
        </w:rPr>
        <w:t>OSDn</w:t>
      </w:r>
      <w:r w:rsidRPr="000D742A">
        <w:rPr>
          <w:rFonts w:ascii="Arial Narrow" w:hAnsi="Arial Narrow" w:cs="Arial"/>
          <w:sz w:val="20"/>
          <w:szCs w:val="20"/>
        </w:rPr>
        <w:t>, zatwierdzona przez Prezesa URE.</w:t>
      </w:r>
    </w:p>
    <w:p w14:paraId="798BF3CE" w14:textId="74EF225C" w:rsidR="00E43C58" w:rsidRPr="000D742A" w:rsidRDefault="00E43C58" w:rsidP="00944889">
      <w:pPr>
        <w:pStyle w:val="Stylwyliczanie"/>
        <w:numPr>
          <w:ilvl w:val="0"/>
          <w:numId w:val="7"/>
        </w:numPr>
        <w:tabs>
          <w:tab w:val="clear" w:pos="54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Strony</w:t>
      </w:r>
      <w:r w:rsidRPr="000D742A">
        <w:rPr>
          <w:rFonts w:ascii="Arial Narrow" w:hAnsi="Arial Narrow" w:cs="Arial"/>
          <w:color w:val="auto"/>
          <w:sz w:val="20"/>
        </w:rPr>
        <w:t xml:space="preserve"> oświadczają, że znana jest im treść oraz zobowiązują się do przestrzegania przepisów oraz </w:t>
      </w:r>
      <w:r w:rsidR="00993D34" w:rsidRPr="000D742A">
        <w:rPr>
          <w:rFonts w:ascii="Arial Narrow" w:hAnsi="Arial Narrow" w:cs="Arial"/>
          <w:color w:val="auto"/>
          <w:sz w:val="20"/>
        </w:rPr>
        <w:t xml:space="preserve">postanowień </w:t>
      </w:r>
      <w:r w:rsidRPr="000D742A">
        <w:rPr>
          <w:rFonts w:ascii="Arial Narrow" w:hAnsi="Arial Narrow" w:cs="Arial"/>
          <w:color w:val="auto"/>
          <w:sz w:val="20"/>
        </w:rPr>
        <w:t>dokumentów, o których mowa w ust. 1.</w:t>
      </w:r>
    </w:p>
    <w:p w14:paraId="09152392" w14:textId="5A90399F" w:rsidR="00E43C58" w:rsidRPr="000D742A" w:rsidRDefault="00E43C58" w:rsidP="00944889">
      <w:pPr>
        <w:pStyle w:val="Stylwyliczanie"/>
        <w:numPr>
          <w:ilvl w:val="0"/>
          <w:numId w:val="7"/>
        </w:numPr>
        <w:tabs>
          <w:tab w:val="clear" w:pos="54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Wszystkie określenia i pojęcia użyte w Umowie, o ile nie zostały inaczej zdefiniowane, posiadają znaczenie określone </w:t>
      </w:r>
      <w:r w:rsidR="00D017E0" w:rsidRPr="000D742A">
        <w:rPr>
          <w:rFonts w:ascii="Arial Narrow" w:hAnsi="Arial Narrow" w:cs="Arial"/>
          <w:color w:val="auto"/>
          <w:sz w:val="20"/>
        </w:rPr>
        <w:br/>
      </w:r>
      <w:r w:rsidRPr="000D742A">
        <w:rPr>
          <w:rFonts w:ascii="Arial Narrow" w:hAnsi="Arial Narrow" w:cs="Arial"/>
          <w:color w:val="auto"/>
          <w:sz w:val="20"/>
        </w:rPr>
        <w:t>w przepisach i dokumentach przywołanych w ust. 1.</w:t>
      </w:r>
      <w:r w:rsidRPr="000D742A">
        <w:rPr>
          <w:rFonts w:ascii="Arial Narrow" w:hAnsi="Arial Narrow" w:cs="Arial"/>
          <w:bCs/>
          <w:color w:val="auto"/>
          <w:sz w:val="20"/>
        </w:rPr>
        <w:t xml:space="preserve"> </w:t>
      </w:r>
    </w:p>
    <w:p w14:paraId="0B0243BA" w14:textId="3B9CD582" w:rsidR="00E43C58" w:rsidRPr="000D742A" w:rsidRDefault="00E43C58" w:rsidP="00944889">
      <w:pPr>
        <w:pStyle w:val="Stylwyliczanie"/>
        <w:numPr>
          <w:ilvl w:val="0"/>
          <w:numId w:val="7"/>
        </w:numPr>
        <w:tabs>
          <w:tab w:val="clear" w:pos="54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Dokonane po wejściu w życie Umowy zmiany taryfy </w:t>
      </w:r>
      <w:proofErr w:type="spellStart"/>
      <w:r w:rsidRPr="000D742A">
        <w:rPr>
          <w:rFonts w:ascii="Arial Narrow" w:hAnsi="Arial Narrow" w:cs="Arial"/>
          <w:b/>
          <w:color w:val="auto"/>
          <w:sz w:val="20"/>
        </w:rPr>
        <w:t>OSDn</w:t>
      </w:r>
      <w:proofErr w:type="spellEnd"/>
      <w:r w:rsidRPr="000D742A">
        <w:rPr>
          <w:rFonts w:ascii="Arial Narrow" w:hAnsi="Arial Narrow" w:cs="Arial"/>
          <w:b/>
          <w:color w:val="auto"/>
          <w:sz w:val="20"/>
        </w:rPr>
        <w:t>,</w:t>
      </w:r>
      <w:r w:rsidRPr="000D742A">
        <w:rPr>
          <w:rFonts w:ascii="Arial Narrow" w:hAnsi="Arial Narrow" w:cs="Arial"/>
          <w:color w:val="auto"/>
          <w:sz w:val="20"/>
        </w:rPr>
        <w:t xml:space="preserve"> </w:t>
      </w:r>
      <w:proofErr w:type="spellStart"/>
      <w:r w:rsidRPr="000D742A">
        <w:rPr>
          <w:rFonts w:ascii="Arial Narrow" w:hAnsi="Arial Narrow" w:cs="Arial"/>
          <w:color w:val="auto"/>
          <w:sz w:val="20"/>
        </w:rPr>
        <w:t>IRiESD</w:t>
      </w:r>
      <w:proofErr w:type="spellEnd"/>
      <w:r w:rsidRPr="000D742A">
        <w:rPr>
          <w:rFonts w:ascii="Arial Narrow" w:hAnsi="Arial Narrow" w:cs="Arial"/>
          <w:color w:val="auto"/>
          <w:sz w:val="20"/>
        </w:rPr>
        <w:t xml:space="preserve"> lub </w:t>
      </w:r>
      <w:proofErr w:type="spellStart"/>
      <w:r w:rsidRPr="000D742A">
        <w:rPr>
          <w:rFonts w:ascii="Arial Narrow" w:hAnsi="Arial Narrow" w:cs="Arial"/>
          <w:color w:val="auto"/>
          <w:sz w:val="20"/>
        </w:rPr>
        <w:t>IRiESD</w:t>
      </w:r>
      <w:proofErr w:type="spellEnd"/>
      <w:r w:rsidRPr="000D742A">
        <w:rPr>
          <w:rFonts w:ascii="Arial Narrow" w:hAnsi="Arial Narrow" w:cs="Arial"/>
          <w:color w:val="auto"/>
          <w:sz w:val="20"/>
        </w:rPr>
        <w:t xml:space="preserve"> </w:t>
      </w:r>
      <w:proofErr w:type="spellStart"/>
      <w:r w:rsidR="00C277F4" w:rsidRPr="000D742A">
        <w:rPr>
          <w:rFonts w:ascii="Arial Narrow" w:hAnsi="Arial Narrow" w:cs="Arial"/>
          <w:color w:val="auto"/>
          <w:sz w:val="20"/>
        </w:rPr>
        <w:t>OSDp</w:t>
      </w:r>
      <w:proofErr w:type="spellEnd"/>
      <w:r w:rsidR="00C277F4" w:rsidRPr="000D742A">
        <w:rPr>
          <w:rFonts w:ascii="Arial Narrow" w:hAnsi="Arial Narrow" w:cs="Arial"/>
          <w:color w:val="auto"/>
          <w:sz w:val="20"/>
        </w:rPr>
        <w:t xml:space="preserve"> </w:t>
      </w:r>
      <w:r w:rsidRPr="000D742A">
        <w:rPr>
          <w:rFonts w:ascii="Arial Narrow" w:hAnsi="Arial Narrow" w:cs="Arial"/>
          <w:color w:val="auto"/>
          <w:sz w:val="20"/>
        </w:rPr>
        <w:t xml:space="preserve">lub </w:t>
      </w:r>
      <w:proofErr w:type="spellStart"/>
      <w:r w:rsidRPr="000D742A">
        <w:rPr>
          <w:rFonts w:ascii="Arial Narrow" w:hAnsi="Arial Narrow" w:cs="Arial"/>
          <w:color w:val="auto"/>
          <w:sz w:val="20"/>
        </w:rPr>
        <w:t>IRiESP</w:t>
      </w:r>
      <w:proofErr w:type="spellEnd"/>
      <w:r w:rsidRPr="000D742A">
        <w:rPr>
          <w:rFonts w:ascii="Arial Narrow" w:hAnsi="Arial Narrow" w:cs="Arial"/>
          <w:color w:val="auto"/>
          <w:sz w:val="20"/>
        </w:rPr>
        <w:t xml:space="preserve">, obowiązują </w:t>
      </w:r>
      <w:r w:rsidRPr="000D742A">
        <w:rPr>
          <w:rFonts w:ascii="Arial Narrow" w:hAnsi="Arial Narrow" w:cs="Arial"/>
          <w:b/>
          <w:color w:val="auto"/>
          <w:sz w:val="20"/>
        </w:rPr>
        <w:t>Strony</w:t>
      </w:r>
      <w:r w:rsidRPr="000D742A">
        <w:rPr>
          <w:rFonts w:ascii="Arial Narrow" w:hAnsi="Arial Narrow" w:cs="Arial"/>
          <w:color w:val="auto"/>
          <w:sz w:val="20"/>
        </w:rPr>
        <w:t xml:space="preserve"> bez konieczności sporządzania aneksu do Umowy. Nie wyklucza to prawa do</w:t>
      </w:r>
      <w:r w:rsidR="00360E70" w:rsidRPr="000D742A">
        <w:rPr>
          <w:rFonts w:ascii="Arial Narrow" w:hAnsi="Arial Narrow" w:cs="Arial"/>
          <w:color w:val="auto"/>
          <w:sz w:val="20"/>
        </w:rPr>
        <w:t xml:space="preserve"> wypowiedzenia</w:t>
      </w:r>
      <w:r w:rsidRPr="000D742A">
        <w:rPr>
          <w:rFonts w:ascii="Arial Narrow" w:hAnsi="Arial Narrow" w:cs="Arial"/>
          <w:color w:val="auto"/>
          <w:sz w:val="20"/>
        </w:rPr>
        <w:t xml:space="preserve"> Umowy, zgodnie z § 14 ust. 6 Umowy oraz obowiązku </w:t>
      </w:r>
      <w:r w:rsidRPr="000D742A">
        <w:rPr>
          <w:rFonts w:ascii="Arial Narrow" w:hAnsi="Arial Narrow" w:cs="Arial"/>
          <w:b/>
          <w:color w:val="auto"/>
          <w:sz w:val="20"/>
        </w:rPr>
        <w:t>Stron</w:t>
      </w:r>
      <w:r w:rsidRPr="000D742A">
        <w:rPr>
          <w:rFonts w:ascii="Arial Narrow" w:hAnsi="Arial Narrow" w:cs="Arial"/>
          <w:color w:val="auto"/>
          <w:sz w:val="20"/>
        </w:rPr>
        <w:t xml:space="preserve"> do zawarcia aneksu do Umowy w przypadku, o którym mowa w § 14 ust. 5 Umowy. Jednocześnie </w:t>
      </w:r>
      <w:r w:rsidRPr="000D742A">
        <w:rPr>
          <w:rFonts w:ascii="Arial Narrow" w:hAnsi="Arial Narrow" w:cs="Arial"/>
          <w:b/>
          <w:color w:val="auto"/>
          <w:sz w:val="20"/>
        </w:rPr>
        <w:t>Strony</w:t>
      </w:r>
      <w:r w:rsidRPr="000D742A">
        <w:rPr>
          <w:rFonts w:ascii="Arial Narrow" w:hAnsi="Arial Narrow" w:cs="Arial"/>
          <w:color w:val="auto"/>
          <w:sz w:val="20"/>
        </w:rPr>
        <w:t xml:space="preserve"> przyjmują, że </w:t>
      </w:r>
      <w:r w:rsidRPr="000D742A">
        <w:rPr>
          <w:rFonts w:ascii="Arial Narrow" w:hAnsi="Arial Narrow" w:cs="Arial"/>
          <w:b/>
          <w:color w:val="auto"/>
          <w:sz w:val="20"/>
        </w:rPr>
        <w:t>OSDn</w:t>
      </w:r>
      <w:r w:rsidRPr="000D742A">
        <w:rPr>
          <w:rFonts w:ascii="Arial Narrow" w:hAnsi="Arial Narrow" w:cs="Arial"/>
          <w:color w:val="auto"/>
          <w:sz w:val="20"/>
        </w:rPr>
        <w:t xml:space="preserve"> powiadomi </w:t>
      </w:r>
      <w:r w:rsidRPr="000D742A">
        <w:rPr>
          <w:rFonts w:ascii="Arial Narrow" w:hAnsi="Arial Narrow" w:cs="Arial"/>
          <w:b/>
          <w:color w:val="auto"/>
          <w:sz w:val="20"/>
        </w:rPr>
        <w:t>Sprzedawcę</w:t>
      </w:r>
      <w:r w:rsidRPr="000D742A">
        <w:rPr>
          <w:rFonts w:ascii="Arial Narrow" w:hAnsi="Arial Narrow" w:cs="Arial"/>
          <w:color w:val="auto"/>
          <w:sz w:val="20"/>
        </w:rPr>
        <w:t xml:space="preserve"> w formie elektronicznej na adres e-mail przedstawiciela </w:t>
      </w:r>
      <w:r w:rsidRPr="000D742A">
        <w:rPr>
          <w:rFonts w:ascii="Arial Narrow" w:hAnsi="Arial Narrow" w:cs="Arial"/>
          <w:b/>
          <w:color w:val="auto"/>
          <w:sz w:val="20"/>
        </w:rPr>
        <w:t>Sprzedawcy</w:t>
      </w:r>
      <w:r w:rsidRPr="000D742A">
        <w:rPr>
          <w:rFonts w:ascii="Arial Narrow" w:hAnsi="Arial Narrow" w:cs="Arial"/>
          <w:color w:val="auto"/>
          <w:sz w:val="20"/>
        </w:rPr>
        <w:t xml:space="preserve"> wskazany w ust. 4 pkt 2) Załącznika nr 2 do Umowy, o publicznym dostępie do projektu IRiESD lub jej zmian oraz o możliwości zgłaszania uwag, określając miejsce i termin ich zgłaszania. Termin ten nie może być krótszy niż 7 (siedem) dni od dnia powiadomienia. Nie później niż 3 (trzy) dni robocze po otrzymaniu decyzji przez </w:t>
      </w:r>
      <w:r w:rsidRPr="000D742A">
        <w:rPr>
          <w:rFonts w:ascii="Arial Narrow" w:hAnsi="Arial Narrow" w:cs="Arial"/>
          <w:b/>
          <w:color w:val="auto"/>
          <w:sz w:val="20"/>
        </w:rPr>
        <w:t>OSDn</w:t>
      </w:r>
      <w:r w:rsidRPr="000D742A">
        <w:rPr>
          <w:rFonts w:ascii="Arial Narrow" w:hAnsi="Arial Narrow" w:cs="Arial"/>
          <w:color w:val="auto"/>
          <w:sz w:val="20"/>
        </w:rPr>
        <w:t xml:space="preserve"> o zatwierdzeniu IRiESD lub jej zmian przez Prezesa URE, </w:t>
      </w:r>
      <w:r w:rsidRPr="000D742A">
        <w:rPr>
          <w:rFonts w:ascii="Arial Narrow" w:hAnsi="Arial Narrow" w:cs="Arial"/>
          <w:b/>
          <w:color w:val="auto"/>
          <w:sz w:val="20"/>
        </w:rPr>
        <w:t>OSDn</w:t>
      </w:r>
      <w:r w:rsidRPr="000D742A">
        <w:rPr>
          <w:rFonts w:ascii="Arial Narrow" w:hAnsi="Arial Narrow" w:cs="Arial"/>
          <w:color w:val="auto"/>
          <w:sz w:val="20"/>
        </w:rPr>
        <w:t xml:space="preserve"> poinformuje o tym </w:t>
      </w:r>
      <w:r w:rsidRPr="000D742A">
        <w:rPr>
          <w:rFonts w:ascii="Arial Narrow" w:hAnsi="Arial Narrow" w:cs="Arial"/>
          <w:b/>
          <w:color w:val="auto"/>
          <w:sz w:val="20"/>
        </w:rPr>
        <w:t>Sprzedawcę</w:t>
      </w:r>
      <w:r w:rsidRPr="000D742A">
        <w:rPr>
          <w:rFonts w:ascii="Arial Narrow" w:hAnsi="Arial Narrow" w:cs="Arial"/>
          <w:color w:val="auto"/>
          <w:sz w:val="20"/>
        </w:rPr>
        <w:t xml:space="preserve"> w formie elektronicznej na adres e-mail przedstawiciela </w:t>
      </w:r>
      <w:r w:rsidRPr="000D742A">
        <w:rPr>
          <w:rFonts w:ascii="Arial Narrow" w:hAnsi="Arial Narrow" w:cs="Arial"/>
          <w:b/>
          <w:color w:val="auto"/>
          <w:sz w:val="20"/>
        </w:rPr>
        <w:t>Sprzedawcy</w:t>
      </w:r>
      <w:r w:rsidRPr="000D742A">
        <w:rPr>
          <w:rFonts w:ascii="Arial Narrow" w:hAnsi="Arial Narrow" w:cs="Arial"/>
          <w:color w:val="auto"/>
          <w:sz w:val="20"/>
        </w:rPr>
        <w:t xml:space="preserve"> wskazany w ust. 4 pkt 2) Załącznika nr 2 do Umowy. </w:t>
      </w:r>
      <w:r w:rsidR="00D017E0" w:rsidRPr="000D742A">
        <w:rPr>
          <w:rFonts w:ascii="Arial Narrow" w:hAnsi="Arial Narrow" w:cs="Arial"/>
          <w:color w:val="auto"/>
          <w:sz w:val="20"/>
        </w:rPr>
        <w:br/>
      </w:r>
      <w:r w:rsidRPr="000D742A">
        <w:rPr>
          <w:rFonts w:ascii="Arial Narrow" w:hAnsi="Arial Narrow" w:cs="Arial"/>
          <w:color w:val="auto"/>
          <w:sz w:val="20"/>
        </w:rPr>
        <w:t xml:space="preserve">W przypadku, gdy IRiESD nie będzie podlegało zatwierdzeniu przez Prezesa URE zgodnie z obowiązującymi przepisami prawa, </w:t>
      </w:r>
      <w:r w:rsidRPr="000D742A">
        <w:rPr>
          <w:rFonts w:ascii="Arial Narrow" w:hAnsi="Arial Narrow" w:cs="Arial"/>
          <w:b/>
          <w:color w:val="auto"/>
          <w:sz w:val="20"/>
        </w:rPr>
        <w:t>OSDn</w:t>
      </w:r>
      <w:r w:rsidRPr="000D742A">
        <w:rPr>
          <w:rFonts w:ascii="Arial Narrow" w:hAnsi="Arial Narrow" w:cs="Arial"/>
          <w:color w:val="auto"/>
          <w:sz w:val="20"/>
        </w:rPr>
        <w:t xml:space="preserve"> zobowiązuje się dostarczyć </w:t>
      </w:r>
      <w:r w:rsidRPr="000D742A">
        <w:rPr>
          <w:rFonts w:ascii="Arial Narrow" w:hAnsi="Arial Narrow" w:cs="Arial"/>
          <w:b/>
          <w:bCs/>
          <w:color w:val="auto"/>
          <w:sz w:val="20"/>
        </w:rPr>
        <w:t>Sprzedaw</w:t>
      </w:r>
      <w:r w:rsidRPr="000D742A">
        <w:rPr>
          <w:rFonts w:ascii="Arial Narrow" w:hAnsi="Arial Narrow" w:cs="Arial"/>
          <w:color w:val="auto"/>
          <w:sz w:val="20"/>
        </w:rPr>
        <w:t>cy ustaloną IRiESD w terminie 14 (czternastu) dni przed datą wejścia w życie ustalonej IRiESD.</w:t>
      </w:r>
    </w:p>
    <w:p w14:paraId="70ECE612" w14:textId="77777777" w:rsidR="00E43C58" w:rsidRPr="000D742A" w:rsidRDefault="00E43C58" w:rsidP="00944889">
      <w:pPr>
        <w:pStyle w:val="Stylwyliczanie"/>
        <w:numPr>
          <w:ilvl w:val="0"/>
          <w:numId w:val="7"/>
        </w:numPr>
        <w:tabs>
          <w:tab w:val="clear" w:pos="54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OSDn</w:t>
      </w:r>
      <w:r w:rsidRPr="000D742A">
        <w:rPr>
          <w:rFonts w:ascii="Arial Narrow" w:hAnsi="Arial Narrow" w:cs="Arial"/>
          <w:color w:val="auto"/>
          <w:sz w:val="20"/>
        </w:rPr>
        <w:t xml:space="preserve"> oświadcza, że:</w:t>
      </w:r>
    </w:p>
    <w:p w14:paraId="4B4346E3" w14:textId="2C741206" w:rsidR="00E43C58" w:rsidRPr="000D742A" w:rsidRDefault="00E43C58" w:rsidP="00944889">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posiada koncesję na dystrybucję energii elektrycznej wydaną przez Prezesa URE decyzją </w:t>
      </w:r>
      <w:r w:rsidR="00033C4D" w:rsidRPr="000D742A">
        <w:rPr>
          <w:rFonts w:ascii="Arial Narrow" w:hAnsi="Arial Narrow" w:cs="Arial"/>
          <w:color w:val="auto"/>
          <w:sz w:val="20"/>
        </w:rPr>
        <w:br/>
      </w:r>
      <w:r w:rsidRPr="000D742A">
        <w:rPr>
          <w:rFonts w:ascii="Arial Narrow" w:hAnsi="Arial Narrow" w:cs="Arial"/>
          <w:color w:val="auto"/>
          <w:sz w:val="20"/>
        </w:rPr>
        <w:t xml:space="preserve">nr </w:t>
      </w:r>
      <w:r w:rsidR="00E14386" w:rsidRPr="000D742A">
        <w:rPr>
          <w:rFonts w:ascii="Arial Narrow" w:hAnsi="Arial Narrow" w:cs="Arial"/>
          <w:color w:val="auto"/>
          <w:sz w:val="20"/>
        </w:rPr>
        <w:t>DEE/462/70563/W/OGD/2025/</w:t>
      </w:r>
      <w:proofErr w:type="spellStart"/>
      <w:r w:rsidR="00E14386" w:rsidRPr="000D742A">
        <w:rPr>
          <w:rFonts w:ascii="Arial Narrow" w:hAnsi="Arial Narrow" w:cs="Arial"/>
          <w:color w:val="auto"/>
          <w:sz w:val="20"/>
        </w:rPr>
        <w:t>MZd</w:t>
      </w:r>
      <w:proofErr w:type="spellEnd"/>
      <w:r w:rsidR="00E14386" w:rsidRPr="000D742A">
        <w:rPr>
          <w:rFonts w:ascii="Arial Narrow" w:hAnsi="Arial Narrow" w:cs="Arial"/>
          <w:color w:val="auto"/>
          <w:sz w:val="20"/>
        </w:rPr>
        <w:t xml:space="preserve"> </w:t>
      </w:r>
      <w:r w:rsidRPr="000D742A">
        <w:rPr>
          <w:rFonts w:ascii="Arial Narrow" w:hAnsi="Arial Narrow" w:cs="Arial"/>
          <w:color w:val="auto"/>
          <w:sz w:val="20"/>
        </w:rPr>
        <w:t xml:space="preserve">w dniu </w:t>
      </w:r>
      <w:r w:rsidR="00E14386" w:rsidRPr="000D742A">
        <w:rPr>
          <w:rFonts w:ascii="Arial Narrow" w:hAnsi="Arial Narrow" w:cs="Arial"/>
          <w:color w:val="auto"/>
          <w:sz w:val="20"/>
        </w:rPr>
        <w:t xml:space="preserve">31.01.2025 </w:t>
      </w:r>
      <w:r w:rsidRPr="000D742A">
        <w:rPr>
          <w:rFonts w:ascii="Arial Narrow" w:hAnsi="Arial Narrow" w:cs="Arial"/>
          <w:color w:val="auto"/>
          <w:sz w:val="20"/>
        </w:rPr>
        <w:t xml:space="preserve">roku na okres od dnia </w:t>
      </w:r>
      <w:r w:rsidR="00E14386" w:rsidRPr="000D742A">
        <w:rPr>
          <w:rFonts w:ascii="Arial Narrow" w:hAnsi="Arial Narrow" w:cs="Arial"/>
          <w:color w:val="auto"/>
          <w:sz w:val="20"/>
        </w:rPr>
        <w:t xml:space="preserve">31.01.2025 </w:t>
      </w:r>
      <w:r w:rsidRPr="000D742A">
        <w:rPr>
          <w:rFonts w:ascii="Arial Narrow" w:hAnsi="Arial Narrow" w:cs="Arial"/>
          <w:color w:val="auto"/>
          <w:sz w:val="20"/>
        </w:rPr>
        <w:t xml:space="preserve">roku do dnia </w:t>
      </w:r>
      <w:r w:rsidR="00E14386" w:rsidRPr="000D742A">
        <w:rPr>
          <w:rFonts w:ascii="Arial Narrow" w:hAnsi="Arial Narrow" w:cs="Arial"/>
          <w:color w:val="auto"/>
          <w:sz w:val="20"/>
        </w:rPr>
        <w:t xml:space="preserve">01.01.2035 </w:t>
      </w:r>
      <w:r w:rsidRPr="000D742A">
        <w:rPr>
          <w:rFonts w:ascii="Arial Narrow" w:hAnsi="Arial Narrow" w:cs="Arial"/>
          <w:color w:val="auto"/>
          <w:sz w:val="20"/>
        </w:rPr>
        <w:t>roku, na podstawie, której świadczy usługi dystrybucji energii elektrycznej (zwane dalej „usługami dystrybucji”);</w:t>
      </w:r>
    </w:p>
    <w:p w14:paraId="6F03402A" w14:textId="12E204CC" w:rsidR="00E43C58" w:rsidRPr="000D742A" w:rsidRDefault="00E43C58" w:rsidP="00944889">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został wyznaczony przez Prezesa URE na operatora systemu dystrybucyjnego elektroenergetycznego decyzją nr </w:t>
      </w:r>
      <w:r w:rsidR="002F4855" w:rsidRPr="000D742A">
        <w:rPr>
          <w:rFonts w:ascii="Arial Narrow" w:hAnsi="Arial Narrow" w:cs="Arial"/>
          <w:color w:val="auto"/>
          <w:sz w:val="20"/>
        </w:rPr>
        <w:t>DRE.WOSE.4711.44.10.2024.AB</w:t>
      </w:r>
      <w:r w:rsidRPr="000D742A">
        <w:rPr>
          <w:rFonts w:ascii="Arial Narrow" w:hAnsi="Arial Narrow" w:cs="Arial"/>
          <w:color w:val="auto"/>
          <w:sz w:val="20"/>
        </w:rPr>
        <w:t xml:space="preserve"> z dnia </w:t>
      </w:r>
      <w:r w:rsidR="005B761A" w:rsidRPr="000D742A">
        <w:rPr>
          <w:rFonts w:ascii="Arial Narrow" w:hAnsi="Arial Narrow" w:cs="Arial"/>
          <w:color w:val="auto"/>
          <w:sz w:val="20"/>
        </w:rPr>
        <w:t>27.03.2025</w:t>
      </w:r>
      <w:r w:rsidRPr="000D742A">
        <w:rPr>
          <w:rFonts w:ascii="Arial Narrow" w:hAnsi="Arial Narrow" w:cs="Arial"/>
          <w:color w:val="auto"/>
          <w:sz w:val="20"/>
        </w:rPr>
        <w:t xml:space="preserve"> roku na obszarze określonym w koncesji;</w:t>
      </w:r>
    </w:p>
    <w:p w14:paraId="6AC172F5" w14:textId="77777777" w:rsidR="00E43C58" w:rsidRPr="000D742A" w:rsidRDefault="00E43C58" w:rsidP="00944889">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nie posiada miejsca przyłączenia do Polskich Sieci Elektroenergetycznych S.A.,</w:t>
      </w:r>
    </w:p>
    <w:p w14:paraId="1A6409D5" w14:textId="44C3672E" w:rsidR="00E43C58" w:rsidRPr="000D742A" w:rsidRDefault="00E43C58" w:rsidP="00944889">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nie jest bezpośrednim uczestnikiem Rynku Bilansującego;</w:t>
      </w:r>
    </w:p>
    <w:p w14:paraId="0AD9E847" w14:textId="538568D2" w:rsidR="00E43C58" w:rsidRPr="000D742A" w:rsidRDefault="00E43C58" w:rsidP="00944889">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posiada zawarte umowy z </w:t>
      </w:r>
      <w:r w:rsidRPr="000D742A">
        <w:rPr>
          <w:rFonts w:ascii="Arial Narrow" w:hAnsi="Arial Narrow" w:cs="Arial"/>
          <w:b/>
          <w:color w:val="auto"/>
          <w:sz w:val="20"/>
        </w:rPr>
        <w:t>OSDp</w:t>
      </w:r>
      <w:r w:rsidRPr="000D742A">
        <w:rPr>
          <w:rFonts w:ascii="Arial Narrow" w:hAnsi="Arial Narrow" w:cs="Arial"/>
          <w:color w:val="auto"/>
          <w:sz w:val="20"/>
        </w:rPr>
        <w:t xml:space="preserve">, tj. </w:t>
      </w:r>
      <w:r w:rsidR="00C277F4" w:rsidRPr="000D742A">
        <w:rPr>
          <w:rFonts w:ascii="Arial Narrow" w:hAnsi="Arial Narrow" w:cs="Arial"/>
          <w:color w:val="auto"/>
          <w:sz w:val="20"/>
        </w:rPr>
        <w:t>Energa Operator</w:t>
      </w:r>
      <w:r w:rsidR="002D0DA4" w:rsidRPr="000D742A">
        <w:rPr>
          <w:rFonts w:ascii="Arial Narrow" w:hAnsi="Arial Narrow" w:cs="Arial"/>
          <w:color w:val="auto"/>
          <w:sz w:val="20"/>
        </w:rPr>
        <w:t xml:space="preserve"> S.A.</w:t>
      </w:r>
      <w:r w:rsidR="00C277F4" w:rsidRPr="000D742A">
        <w:rPr>
          <w:rFonts w:ascii="Arial Narrow" w:hAnsi="Arial Narrow" w:cs="Arial"/>
          <w:color w:val="auto"/>
          <w:sz w:val="20"/>
        </w:rPr>
        <w:t xml:space="preserve"> </w:t>
      </w:r>
      <w:r w:rsidRPr="000D742A">
        <w:rPr>
          <w:rFonts w:ascii="Arial Narrow" w:hAnsi="Arial Narrow" w:cs="Arial"/>
          <w:color w:val="auto"/>
          <w:sz w:val="20"/>
        </w:rPr>
        <w:t>do którego sieci dystrybucyjnej jest przyłączony, o świadczenie usług dystrybucji oraz o świadczenie usługi przekazywania danych pomiarowych dla potrzeb rozliczania na rynku bilansującym.</w:t>
      </w:r>
    </w:p>
    <w:p w14:paraId="64B0B299" w14:textId="77777777" w:rsidR="00E43C58" w:rsidRPr="000D742A" w:rsidRDefault="00E43C58" w:rsidP="00944889">
      <w:pPr>
        <w:pStyle w:val="Stylwyliczanie"/>
        <w:numPr>
          <w:ilvl w:val="0"/>
          <w:numId w:val="7"/>
        </w:numPr>
        <w:tabs>
          <w:tab w:val="clear" w:pos="54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Sprzedawca</w:t>
      </w:r>
      <w:r w:rsidRPr="000D742A">
        <w:rPr>
          <w:rFonts w:ascii="Arial Narrow" w:hAnsi="Arial Narrow" w:cs="Arial"/>
          <w:color w:val="auto"/>
          <w:sz w:val="20"/>
        </w:rPr>
        <w:t xml:space="preserve"> oświadcza, że:</w:t>
      </w:r>
    </w:p>
    <w:p w14:paraId="151F3BC4" w14:textId="77777777" w:rsidR="0021544D" w:rsidRPr="000D742A" w:rsidRDefault="00E43C58" w:rsidP="0021544D">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posiada koncesję na obrót energią elektryczną wydaną przez Prezesa URE decyzją </w:t>
      </w:r>
      <w:r w:rsidR="009623B9" w:rsidRPr="000D742A">
        <w:rPr>
          <w:rFonts w:ascii="Arial Narrow" w:hAnsi="Arial Narrow" w:cs="Arial"/>
          <w:color w:val="auto"/>
          <w:sz w:val="20"/>
        </w:rPr>
        <w:t>nr ......................................... w dniu ………………….. roku na okres od dnia ……………………. roku do dnia ……………….. roku</w:t>
      </w:r>
      <w:r w:rsidRPr="000D742A">
        <w:rPr>
          <w:rFonts w:ascii="Arial Narrow" w:hAnsi="Arial Narrow" w:cs="Arial"/>
          <w:color w:val="auto"/>
          <w:sz w:val="20"/>
        </w:rPr>
        <w:t>;</w:t>
      </w:r>
    </w:p>
    <w:p w14:paraId="1345426F" w14:textId="2903BB3D" w:rsidR="00D77111" w:rsidRPr="000D742A" w:rsidRDefault="0021544D" w:rsidP="00D77111">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sz w:val="20"/>
        </w:rPr>
        <w:t xml:space="preserve">jest / nie jest uczestnikiem Rynku Bilansującego (zwanego dalej „URB”) na podstawie umowy </w:t>
      </w:r>
      <w:r w:rsidR="008D5921" w:rsidRPr="000D742A">
        <w:rPr>
          <w:rFonts w:ascii="Arial Narrow" w:hAnsi="Arial Narrow" w:cs="Arial"/>
          <w:sz w:val="20"/>
        </w:rPr>
        <w:t>o świa</w:t>
      </w:r>
      <w:r w:rsidRPr="000D742A">
        <w:rPr>
          <w:rFonts w:ascii="Arial Narrow" w:hAnsi="Arial Narrow" w:cs="Arial"/>
          <w:sz w:val="20"/>
        </w:rPr>
        <w:t>dczenie usług przesyłania energii elektrycznej (zwanymi dalej „usługi przesyłania”), zawarte</w:t>
      </w:r>
      <w:r w:rsidR="008F7A07" w:rsidRPr="000D742A">
        <w:rPr>
          <w:rFonts w:ascii="Arial Narrow" w:hAnsi="Arial Narrow" w:cs="Arial"/>
          <w:sz w:val="20"/>
        </w:rPr>
        <w:t>j</w:t>
      </w:r>
      <w:r w:rsidR="00A80D23" w:rsidRPr="000D742A">
        <w:rPr>
          <w:rFonts w:ascii="Arial Narrow" w:hAnsi="Arial Narrow" w:cs="Arial"/>
          <w:sz w:val="20"/>
        </w:rPr>
        <w:t xml:space="preserve"> </w:t>
      </w:r>
      <w:r w:rsidR="008F7A07" w:rsidRPr="000D742A">
        <w:rPr>
          <w:rFonts w:ascii="Arial Narrow" w:hAnsi="Arial Narrow" w:cs="Arial"/>
          <w:sz w:val="20"/>
        </w:rPr>
        <w:t xml:space="preserve">pomiędzy podmiotem wskazanym w pkt </w:t>
      </w:r>
      <w:r w:rsidR="007E5EFB" w:rsidRPr="000D742A">
        <w:rPr>
          <w:rFonts w:ascii="Arial Narrow" w:hAnsi="Arial Narrow" w:cs="Arial"/>
          <w:sz w:val="20"/>
        </w:rPr>
        <w:t>3) i</w:t>
      </w:r>
      <w:r w:rsidRPr="000D742A">
        <w:rPr>
          <w:rFonts w:ascii="Arial Narrow" w:hAnsi="Arial Narrow" w:cs="Arial"/>
          <w:sz w:val="20"/>
        </w:rPr>
        <w:t xml:space="preserve"> OSP, obowiązującej na czas nieokreślony, której przedmiotem jest m.in. uczestnictwo </w:t>
      </w:r>
      <w:r w:rsidRPr="000D742A">
        <w:rPr>
          <w:rFonts w:ascii="Arial Narrow" w:hAnsi="Arial Narrow" w:cs="Arial"/>
          <w:b/>
          <w:sz w:val="20"/>
        </w:rPr>
        <w:t>Sprzedawcy</w:t>
      </w:r>
      <w:r w:rsidRPr="000D742A">
        <w:rPr>
          <w:rFonts w:ascii="Arial Narrow" w:hAnsi="Arial Narrow" w:cs="Arial"/>
          <w:sz w:val="20"/>
        </w:rPr>
        <w:t xml:space="preserve"> w RB prowadzonym przez OSP;</w:t>
      </w:r>
    </w:p>
    <w:p w14:paraId="19BA0D3B" w14:textId="77777777" w:rsidR="00F82D5C" w:rsidRPr="000D742A" w:rsidRDefault="00D77111" w:rsidP="00F82D5C">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sz w:val="20"/>
        </w:rPr>
        <w:t xml:space="preserve">samodzielnie pełni rolę Podmiotu Odpowiedzialnego za Bilansowanie Handlowe zwanego dalej „POB”) / podmiotem Odpowiedzialnym za Bilansowanie Handlowe Sprzedawcy (zwanym dalej „POB”) jest …….; </w:t>
      </w:r>
    </w:p>
    <w:p w14:paraId="25CA4865" w14:textId="77777777" w:rsidR="00F82D5C" w:rsidRPr="000D742A" w:rsidRDefault="00E43C58" w:rsidP="00F82D5C">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zawarł lub zamierza zawrzeć umowy sprzedaży energii elektrycznej z podmiotami będącymi uczestnikami rynku detalicznego („URD”) przyłączonymi do sieci dystrybucyjnej </w:t>
      </w:r>
      <w:r w:rsidRPr="000D742A">
        <w:rPr>
          <w:rFonts w:ascii="Arial Narrow" w:hAnsi="Arial Narrow" w:cs="Arial"/>
          <w:b/>
          <w:color w:val="auto"/>
          <w:sz w:val="20"/>
        </w:rPr>
        <w:t xml:space="preserve">OSDn </w:t>
      </w:r>
      <w:r w:rsidRPr="000D742A">
        <w:rPr>
          <w:rFonts w:ascii="Arial Narrow" w:hAnsi="Arial Narrow" w:cs="Arial"/>
          <w:color w:val="auto"/>
          <w:sz w:val="20"/>
        </w:rPr>
        <w:t xml:space="preserve">(„umowa sprzedaży”). Wykaz zgłoszonych przez </w:t>
      </w:r>
      <w:r w:rsidRPr="000D742A">
        <w:rPr>
          <w:rFonts w:ascii="Arial Narrow" w:hAnsi="Arial Narrow" w:cs="Arial"/>
          <w:b/>
          <w:color w:val="auto"/>
          <w:sz w:val="20"/>
        </w:rPr>
        <w:t>Sprzedawcę</w:t>
      </w:r>
      <w:r w:rsidRPr="000D742A">
        <w:rPr>
          <w:rFonts w:ascii="Arial Narrow" w:hAnsi="Arial Narrow" w:cs="Arial"/>
          <w:color w:val="auto"/>
          <w:sz w:val="20"/>
        </w:rPr>
        <w:t xml:space="preserve"> umów sprzedaży, które są realizowane przez </w:t>
      </w:r>
      <w:r w:rsidRPr="000D742A">
        <w:rPr>
          <w:rFonts w:ascii="Arial Narrow" w:hAnsi="Arial Narrow" w:cs="Arial"/>
          <w:b/>
          <w:color w:val="auto"/>
          <w:sz w:val="20"/>
        </w:rPr>
        <w:t>OSDn</w:t>
      </w:r>
      <w:r w:rsidRPr="000D742A">
        <w:rPr>
          <w:rFonts w:ascii="Arial Narrow" w:hAnsi="Arial Narrow" w:cs="Arial"/>
          <w:color w:val="auto"/>
          <w:sz w:val="20"/>
        </w:rPr>
        <w:t xml:space="preserve"> na podstawie Umowy, zawiera Załącznik nr 1;</w:t>
      </w:r>
    </w:p>
    <w:p w14:paraId="56780843" w14:textId="77777777" w:rsidR="000C45C5" w:rsidRPr="000D742A" w:rsidRDefault="00FA3691" w:rsidP="00F82D5C">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podmiot wskazany w pkt 3) </w:t>
      </w:r>
      <w:r w:rsidR="00E43C58" w:rsidRPr="000D742A">
        <w:rPr>
          <w:rFonts w:ascii="Arial Narrow" w:hAnsi="Arial Narrow" w:cs="Arial"/>
          <w:color w:val="auto"/>
          <w:sz w:val="20"/>
        </w:rPr>
        <w:t xml:space="preserve">posiada umowę dystrybucyjną </w:t>
      </w:r>
      <w:r w:rsidR="00CA15C5" w:rsidRPr="000D742A">
        <w:rPr>
          <w:rFonts w:ascii="Arial Narrow" w:hAnsi="Arial Narrow" w:cs="Arial"/>
          <w:color w:val="auto"/>
          <w:sz w:val="20"/>
        </w:rPr>
        <w:t xml:space="preserve">zawartą z </w:t>
      </w:r>
      <w:proofErr w:type="spellStart"/>
      <w:r w:rsidR="00CA15C5" w:rsidRPr="000D742A">
        <w:rPr>
          <w:rFonts w:ascii="Arial Narrow" w:hAnsi="Arial Narrow" w:cs="Arial"/>
          <w:color w:val="auto"/>
          <w:sz w:val="20"/>
        </w:rPr>
        <w:t>OSDp</w:t>
      </w:r>
      <w:proofErr w:type="spellEnd"/>
      <w:r w:rsidR="004404A8" w:rsidRPr="000D742A">
        <w:rPr>
          <w:rFonts w:ascii="Arial Narrow" w:hAnsi="Arial Narrow" w:cs="Arial"/>
          <w:color w:val="auto"/>
          <w:sz w:val="20"/>
        </w:rPr>
        <w:t xml:space="preserve"> w zakresie realizacji praw i obowiązków związanych z realizacją usługi bilansowania</w:t>
      </w:r>
      <w:r w:rsidR="000C45C5" w:rsidRPr="000D742A">
        <w:rPr>
          <w:rFonts w:ascii="Arial Narrow" w:hAnsi="Arial Narrow" w:cs="Arial"/>
          <w:color w:val="auto"/>
          <w:sz w:val="20"/>
        </w:rPr>
        <w:t>;</w:t>
      </w:r>
    </w:p>
    <w:p w14:paraId="483D4DD5" w14:textId="679A550E" w:rsidR="00E43C58" w:rsidRPr="000D742A" w:rsidRDefault="00951924" w:rsidP="00F82D5C">
      <w:pPr>
        <w:pStyle w:val="Stylwyliczanie"/>
        <w:numPr>
          <w:ilvl w:val="1"/>
          <w:numId w:val="7"/>
        </w:numPr>
        <w:tabs>
          <w:tab w:val="clear" w:pos="90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posiada zawartą z </w:t>
      </w:r>
      <w:proofErr w:type="spellStart"/>
      <w:r w:rsidRPr="000D742A">
        <w:rPr>
          <w:rFonts w:ascii="Arial Narrow" w:hAnsi="Arial Narrow" w:cs="Arial"/>
          <w:color w:val="auto"/>
          <w:sz w:val="20"/>
        </w:rPr>
        <w:t>OSDp</w:t>
      </w:r>
      <w:proofErr w:type="spellEnd"/>
      <w:r w:rsidRPr="000D742A">
        <w:rPr>
          <w:rFonts w:ascii="Arial Narrow" w:hAnsi="Arial Narrow" w:cs="Arial"/>
          <w:color w:val="auto"/>
          <w:sz w:val="20"/>
        </w:rPr>
        <w:t xml:space="preserve"> Generalną Umowę Dystrybucji, której przedmiotem jest świadczenie przez </w:t>
      </w:r>
      <w:proofErr w:type="spellStart"/>
      <w:r w:rsidRPr="000D742A">
        <w:rPr>
          <w:rFonts w:ascii="Arial Narrow" w:hAnsi="Arial Narrow" w:cs="Arial"/>
          <w:color w:val="auto"/>
          <w:sz w:val="20"/>
        </w:rPr>
        <w:t>OSDp</w:t>
      </w:r>
      <w:proofErr w:type="spellEnd"/>
      <w:r w:rsidRPr="000D742A">
        <w:rPr>
          <w:rFonts w:ascii="Arial Narrow" w:hAnsi="Arial Narrow" w:cs="Arial"/>
          <w:color w:val="auto"/>
          <w:sz w:val="20"/>
        </w:rPr>
        <w:t xml:space="preserve"> usług dystrybucji na rzecz </w:t>
      </w:r>
      <w:r w:rsidRPr="000D742A">
        <w:rPr>
          <w:rFonts w:ascii="Arial Narrow" w:hAnsi="Arial Narrow" w:cs="Arial"/>
          <w:b/>
          <w:color w:val="auto"/>
          <w:sz w:val="20"/>
        </w:rPr>
        <w:t>Sprzedawcy</w:t>
      </w:r>
      <w:r w:rsidR="00E43C58" w:rsidRPr="000D742A">
        <w:rPr>
          <w:rFonts w:ascii="Arial Narrow" w:hAnsi="Arial Narrow" w:cs="Arial"/>
          <w:color w:val="auto"/>
          <w:sz w:val="20"/>
        </w:rPr>
        <w:t>.</w:t>
      </w:r>
    </w:p>
    <w:p w14:paraId="72DFCF39" w14:textId="77777777" w:rsidR="00E43C58" w:rsidRPr="000D742A" w:rsidRDefault="00E43C58" w:rsidP="00C10CB4">
      <w:pPr>
        <w:pStyle w:val="Stylwyliczanie"/>
        <w:numPr>
          <w:ilvl w:val="0"/>
          <w:numId w:val="7"/>
        </w:numPr>
        <w:tabs>
          <w:tab w:val="clear" w:pos="1276"/>
          <w:tab w:val="clear" w:pos="2552"/>
          <w:tab w:val="clear" w:pos="3261"/>
          <w:tab w:val="clear" w:pos="4536"/>
          <w:tab w:val="clear" w:pos="9072"/>
        </w:tabs>
        <w:spacing w:before="0" w:line="276" w:lineRule="auto"/>
        <w:ind w:left="426"/>
        <w:rPr>
          <w:rFonts w:ascii="Arial Narrow" w:hAnsi="Arial Narrow" w:cs="Arial"/>
          <w:color w:val="auto"/>
          <w:sz w:val="20"/>
        </w:rPr>
      </w:pPr>
      <w:r w:rsidRPr="000D742A">
        <w:rPr>
          <w:rFonts w:ascii="Arial Narrow" w:hAnsi="Arial Narrow" w:cs="Arial"/>
          <w:color w:val="auto"/>
          <w:sz w:val="20"/>
        </w:rPr>
        <w:t xml:space="preserve">Warunkiem realizacji zobowiązań </w:t>
      </w:r>
      <w:proofErr w:type="spellStart"/>
      <w:r w:rsidRPr="000D742A">
        <w:rPr>
          <w:rFonts w:ascii="Arial Narrow" w:hAnsi="Arial Narrow" w:cs="Arial"/>
          <w:b/>
          <w:color w:val="auto"/>
          <w:sz w:val="20"/>
        </w:rPr>
        <w:t>OSDn</w:t>
      </w:r>
      <w:proofErr w:type="spellEnd"/>
      <w:r w:rsidRPr="000D742A">
        <w:rPr>
          <w:rFonts w:ascii="Arial Narrow" w:hAnsi="Arial Narrow" w:cs="Arial"/>
          <w:color w:val="auto"/>
          <w:sz w:val="20"/>
        </w:rPr>
        <w:t xml:space="preserve"> wobec </w:t>
      </w:r>
      <w:r w:rsidRPr="000D742A">
        <w:rPr>
          <w:rFonts w:ascii="Arial Narrow" w:hAnsi="Arial Narrow" w:cs="Arial"/>
          <w:b/>
          <w:color w:val="auto"/>
          <w:sz w:val="20"/>
        </w:rPr>
        <w:t>Sprzedawcy</w:t>
      </w:r>
      <w:r w:rsidRPr="000D742A">
        <w:rPr>
          <w:rFonts w:ascii="Arial Narrow" w:hAnsi="Arial Narrow" w:cs="Arial"/>
          <w:color w:val="auto"/>
          <w:sz w:val="20"/>
        </w:rPr>
        <w:t xml:space="preserve"> wynikających z Umowy jest jednoczesne obowiązywanie umów:</w:t>
      </w:r>
    </w:p>
    <w:p w14:paraId="0F1DBEA9" w14:textId="391FDF82" w:rsidR="00E43C58" w:rsidRPr="000D742A" w:rsidRDefault="00E43C58" w:rsidP="00C10CB4">
      <w:pPr>
        <w:pStyle w:val="Tekstpodstawowywcity"/>
        <w:numPr>
          <w:ilvl w:val="1"/>
          <w:numId w:val="7"/>
        </w:numPr>
        <w:tabs>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o świadczenie usług dystrybucji oraz o świadczenie usługi przekazywania danych pomiarowych dla potrzeb rozliczania na rynku bilansującym wymienionych w ust. 5 pkt </w:t>
      </w:r>
      <w:r w:rsidR="00F53AA5" w:rsidRPr="000D742A">
        <w:rPr>
          <w:rFonts w:ascii="Arial Narrow" w:hAnsi="Arial Narrow" w:cs="Arial"/>
          <w:color w:val="auto"/>
          <w:sz w:val="20"/>
          <w:lang w:val="pl-PL"/>
        </w:rPr>
        <w:t>5</w:t>
      </w:r>
      <w:r w:rsidRPr="000D742A">
        <w:rPr>
          <w:rFonts w:ascii="Arial Narrow" w:hAnsi="Arial Narrow" w:cs="Arial"/>
          <w:color w:val="auto"/>
          <w:sz w:val="20"/>
          <w:lang w:val="pl-PL"/>
        </w:rPr>
        <w:t>);</w:t>
      </w:r>
    </w:p>
    <w:p w14:paraId="0328241A" w14:textId="77777777" w:rsidR="00E43C58" w:rsidRPr="000D742A" w:rsidRDefault="00E43C58" w:rsidP="00C10CB4">
      <w:pPr>
        <w:pStyle w:val="Tekstpodstawowywcity"/>
        <w:numPr>
          <w:ilvl w:val="1"/>
          <w:numId w:val="7"/>
        </w:numPr>
        <w:tabs>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o świadczenie usług przesyłania zawartej pomiędzy </w:t>
      </w:r>
      <w:r w:rsidRPr="000D742A">
        <w:rPr>
          <w:rFonts w:ascii="Arial Narrow" w:hAnsi="Arial Narrow" w:cs="Arial"/>
          <w:b/>
          <w:color w:val="auto"/>
          <w:sz w:val="20"/>
          <w:lang w:val="pl-PL"/>
        </w:rPr>
        <w:t>Sprzedawcą</w:t>
      </w:r>
      <w:r w:rsidRPr="000D742A">
        <w:rPr>
          <w:rFonts w:ascii="Arial Narrow" w:hAnsi="Arial Narrow" w:cs="Arial"/>
          <w:color w:val="auto"/>
          <w:sz w:val="20"/>
          <w:lang w:val="pl-PL"/>
        </w:rPr>
        <w:t xml:space="preserve"> a OSP – wymienionej w ust. 6 pkt 2);</w:t>
      </w:r>
    </w:p>
    <w:p w14:paraId="35FDB098" w14:textId="20F5084E" w:rsidR="00E43C58" w:rsidRPr="000D742A" w:rsidRDefault="00E43C58" w:rsidP="00C10CB4">
      <w:pPr>
        <w:pStyle w:val="Tekstpodstawowywcity"/>
        <w:numPr>
          <w:ilvl w:val="1"/>
          <w:numId w:val="7"/>
        </w:numPr>
        <w:tabs>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o świadczenie usług dystrybucji zawartych pomiędzy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a URD wymienionymi w Załączniku nr 1 do Umowy;</w:t>
      </w:r>
    </w:p>
    <w:p w14:paraId="606C8512" w14:textId="198454F8" w:rsidR="00E43C58" w:rsidRPr="000D742A" w:rsidRDefault="00E43C58" w:rsidP="00C10CB4">
      <w:pPr>
        <w:pStyle w:val="Tekstpodstawowywcity"/>
        <w:numPr>
          <w:ilvl w:val="1"/>
          <w:numId w:val="7"/>
        </w:numPr>
        <w:tabs>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o świadczenie usług dystrybucji zawartej pomiędzy </w:t>
      </w:r>
      <w:r w:rsidRPr="000D742A">
        <w:rPr>
          <w:rFonts w:ascii="Arial Narrow" w:hAnsi="Arial Narrow" w:cs="Arial"/>
          <w:b/>
          <w:color w:val="auto"/>
          <w:sz w:val="20"/>
          <w:lang w:val="pl-PL"/>
        </w:rPr>
        <w:t>OSDp</w:t>
      </w:r>
      <w:r w:rsidRPr="000D742A">
        <w:rPr>
          <w:rFonts w:ascii="Arial Narrow" w:hAnsi="Arial Narrow" w:cs="Arial"/>
          <w:color w:val="auto"/>
          <w:sz w:val="20"/>
          <w:lang w:val="pl-PL"/>
        </w:rPr>
        <w:t xml:space="preserve"> a POB wskazanym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 przez wskazanie POB rozumie się również oznaczenie samego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jako podmiotu odpowiedzialnego za bilansowanie– umowa, o której mowa w ust. 6 pkt 6);</w:t>
      </w:r>
    </w:p>
    <w:p w14:paraId="3E39E9D1" w14:textId="1384BD3A" w:rsidR="00E43C58" w:rsidRPr="000D742A" w:rsidRDefault="00E43C58" w:rsidP="00C10CB4">
      <w:pPr>
        <w:pStyle w:val="Tekstpodstawowywcity"/>
        <w:numPr>
          <w:ilvl w:val="1"/>
          <w:numId w:val="7"/>
        </w:numPr>
        <w:tabs>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lastRenderedPageBreak/>
        <w:t xml:space="preserve">o świadczenie usług przesyłania zawartej pomiędzy wskazanym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POB a OSP </w:t>
      </w:r>
      <w:bookmarkStart w:id="2" w:name="_Hlk6299587"/>
      <w:r w:rsidRPr="000D742A">
        <w:rPr>
          <w:rFonts w:ascii="Arial Narrow" w:hAnsi="Arial Narrow" w:cs="Arial"/>
          <w:color w:val="auto"/>
          <w:sz w:val="20"/>
          <w:lang w:val="pl-PL"/>
        </w:rPr>
        <w:t xml:space="preserve">oraz bilansowania zawartej pomiędzy </w:t>
      </w:r>
      <w:r w:rsidRPr="000D742A">
        <w:rPr>
          <w:rFonts w:ascii="Arial Narrow" w:hAnsi="Arial Narrow" w:cs="Arial"/>
          <w:b/>
          <w:color w:val="auto"/>
          <w:sz w:val="20"/>
          <w:lang w:val="pl-PL"/>
        </w:rPr>
        <w:t>Sprzedawcą</w:t>
      </w:r>
      <w:r w:rsidRPr="000D742A">
        <w:rPr>
          <w:rFonts w:ascii="Arial Narrow" w:hAnsi="Arial Narrow" w:cs="Arial"/>
          <w:color w:val="auto"/>
          <w:sz w:val="20"/>
          <w:lang w:val="pl-PL"/>
        </w:rPr>
        <w:t xml:space="preserve"> a POB – jeżeli </w:t>
      </w: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nie pełni samodzielnie funkcji POB.</w:t>
      </w:r>
    </w:p>
    <w:bookmarkEnd w:id="2"/>
    <w:p w14:paraId="68B15827" w14:textId="1AFAB9A6" w:rsidR="00E43C58" w:rsidRPr="000D742A" w:rsidRDefault="00E43C58" w:rsidP="00C10CB4">
      <w:pPr>
        <w:pStyle w:val="Tekstpodstawowywcity"/>
        <w:numPr>
          <w:ilvl w:val="0"/>
          <w:numId w:val="7"/>
        </w:numPr>
        <w:tabs>
          <w:tab w:val="clear" w:pos="4536"/>
          <w:tab w:val="clear" w:pos="9072"/>
        </w:tabs>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 xml:space="preserve">Jeżeli którakolwiek z umów wymienionych w ust. 7 nie będzie obowiązywać,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może wstrzymać realizację Umowy w całości </w:t>
      </w:r>
      <w:r w:rsidR="00194155" w:rsidRPr="000D742A">
        <w:rPr>
          <w:rFonts w:ascii="Arial Narrow" w:hAnsi="Arial Narrow" w:cs="Arial"/>
          <w:color w:val="auto"/>
          <w:sz w:val="20"/>
          <w:lang w:val="pl-PL"/>
        </w:rPr>
        <w:t>lub</w:t>
      </w:r>
      <w:r w:rsidRPr="000D742A">
        <w:rPr>
          <w:rFonts w:ascii="Arial Narrow" w:hAnsi="Arial Narrow" w:cs="Arial"/>
          <w:color w:val="auto"/>
          <w:sz w:val="20"/>
          <w:lang w:val="pl-PL"/>
        </w:rPr>
        <w:t xml:space="preserve"> w zakresie, w jakim nie będzie możliwa jej realizacja bez obowiązywania danej umowy.</w:t>
      </w:r>
      <w:r w:rsidR="00360E70" w:rsidRPr="000D742A">
        <w:rPr>
          <w:rFonts w:ascii="Arial Narrow" w:hAnsi="Arial Narrow" w:cs="Arial"/>
          <w:color w:val="auto"/>
          <w:sz w:val="20"/>
          <w:lang w:val="pl-PL"/>
        </w:rPr>
        <w:t xml:space="preserve"> </w:t>
      </w:r>
      <w:r w:rsidRPr="000D742A">
        <w:rPr>
          <w:rFonts w:ascii="Arial Narrow" w:hAnsi="Arial Narrow" w:cs="Arial"/>
          <w:color w:val="auto"/>
          <w:sz w:val="20"/>
          <w:lang w:val="pl-PL"/>
        </w:rPr>
        <w:t xml:space="preserve">W przypadku wygaśnięcia, wypowiedzenia lub rozwiązania umowy, o której mowa w ust. 7 pkt 3),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informuje o tym fakcie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oraz dokonuje aktualizacji Załącznika nr 1 do Umowy wprowadzając stosowne zmiany jej postanowień oraz podejmuje działania przewidziane w IRiESD oraz umowie o świadczenie usług dystrybucji z URD.</w:t>
      </w:r>
      <w:r w:rsidR="00360E70" w:rsidRPr="000D742A">
        <w:rPr>
          <w:rFonts w:ascii="Arial Narrow" w:hAnsi="Arial Narrow" w:cs="Arial"/>
          <w:b/>
          <w:color w:val="auto"/>
          <w:sz w:val="20"/>
          <w:lang w:val="pl-PL"/>
        </w:rPr>
        <w:t xml:space="preserve"> </w:t>
      </w:r>
      <w:r w:rsidRPr="000D742A">
        <w:rPr>
          <w:rFonts w:ascii="Arial Narrow" w:hAnsi="Arial Narrow" w:cs="Arial"/>
          <w:b/>
          <w:color w:val="auto"/>
          <w:sz w:val="20"/>
          <w:lang w:val="pl-PL"/>
        </w:rPr>
        <w:t xml:space="preserve">OSDn </w:t>
      </w:r>
      <w:r w:rsidRPr="000D742A">
        <w:rPr>
          <w:rFonts w:ascii="Arial Narrow" w:hAnsi="Arial Narrow" w:cs="Arial"/>
          <w:color w:val="auto"/>
          <w:sz w:val="20"/>
          <w:lang w:val="pl-PL"/>
        </w:rPr>
        <w:t>może wstrzymać realizację Umowy w całości także w przypadku cofnięcia przez Prezesa URE lub upływu okresu obowiązywania koncesji przywołanej w §1 ust. 6 pkt 1) Umowy, niezbędnej do zawarcia i realizacji Umowy.</w:t>
      </w:r>
    </w:p>
    <w:p w14:paraId="768FB94A" w14:textId="77777777" w:rsidR="00E43C58" w:rsidRPr="000D742A" w:rsidRDefault="00E43C58" w:rsidP="00C10CB4">
      <w:pPr>
        <w:pStyle w:val="Tekstpodstawowywcity"/>
        <w:numPr>
          <w:ilvl w:val="0"/>
          <w:numId w:val="7"/>
        </w:numPr>
        <w:tabs>
          <w:tab w:val="clear" w:pos="4536"/>
          <w:tab w:val="clear" w:pos="9072"/>
        </w:tabs>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Za równoważne z obowiązywaniem umów, o których mowa w ust. 7, uważa się wydanie zastępujących je prawomocnych i ostatecznych decyzji lub prawomocnych postanowień administracyjnych albo prawomocnych orzeczeń sądowych.</w:t>
      </w:r>
    </w:p>
    <w:p w14:paraId="02C44605" w14:textId="77777777" w:rsidR="00E43C58" w:rsidRPr="000D742A" w:rsidRDefault="00E43C58" w:rsidP="00C10CB4">
      <w:pPr>
        <w:pStyle w:val="Tekstpodstawowywcity"/>
        <w:numPr>
          <w:ilvl w:val="0"/>
          <w:numId w:val="7"/>
        </w:numPr>
        <w:tabs>
          <w:tab w:val="clear" w:pos="4536"/>
          <w:tab w:val="clear" w:pos="9072"/>
        </w:tabs>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 xml:space="preserve">Warunki i zasady dostarczania energii elektrycznej do URD, wymienionych w Załączniku nr 1 do Umowy, regulują umowy o świadczenie usług dystrybucji zawarte pomiędzy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a tymi URD.</w:t>
      </w:r>
    </w:p>
    <w:p w14:paraId="3EBEE44A" w14:textId="77777777" w:rsidR="00E43C58" w:rsidRPr="000D742A" w:rsidRDefault="00E43C58" w:rsidP="00821561">
      <w:pPr>
        <w:pStyle w:val="Stylwyliczanie"/>
        <w:tabs>
          <w:tab w:val="clear" w:pos="1276"/>
          <w:tab w:val="clear" w:pos="2552"/>
          <w:tab w:val="clear" w:pos="3261"/>
        </w:tabs>
        <w:spacing w:before="240" w:line="276" w:lineRule="auto"/>
        <w:jc w:val="center"/>
        <w:rPr>
          <w:rFonts w:ascii="Arial Narrow" w:hAnsi="Arial Narrow" w:cs="Arial"/>
          <w:b/>
          <w:color w:val="auto"/>
          <w:sz w:val="20"/>
        </w:rPr>
      </w:pPr>
      <w:r w:rsidRPr="000D742A">
        <w:rPr>
          <w:rFonts w:ascii="Arial Narrow" w:hAnsi="Arial Narrow" w:cs="Arial"/>
          <w:b/>
          <w:color w:val="auto"/>
          <w:sz w:val="20"/>
        </w:rPr>
        <w:t>§ 2</w:t>
      </w:r>
    </w:p>
    <w:p w14:paraId="3C48C6BF" w14:textId="77777777" w:rsidR="00E43C58" w:rsidRPr="000D742A" w:rsidRDefault="00E43C58" w:rsidP="00E43C58">
      <w:pPr>
        <w:pStyle w:val="Stylwyliczanie"/>
        <w:tabs>
          <w:tab w:val="clear" w:pos="1276"/>
          <w:tab w:val="clear" w:pos="2552"/>
          <w:tab w:val="clear" w:pos="3261"/>
        </w:tabs>
        <w:spacing w:before="0" w:after="240" w:line="276" w:lineRule="auto"/>
        <w:jc w:val="center"/>
        <w:rPr>
          <w:rFonts w:ascii="Arial Narrow" w:hAnsi="Arial Narrow" w:cs="Arial"/>
          <w:b/>
          <w:color w:val="auto"/>
          <w:sz w:val="20"/>
        </w:rPr>
      </w:pPr>
      <w:r w:rsidRPr="000D742A">
        <w:rPr>
          <w:rFonts w:ascii="Arial Narrow" w:hAnsi="Arial Narrow" w:cs="Arial"/>
          <w:b/>
          <w:color w:val="auto"/>
          <w:sz w:val="20"/>
        </w:rPr>
        <w:t>Przedmiot Umowy</w:t>
      </w:r>
    </w:p>
    <w:p w14:paraId="4EFD7264" w14:textId="0A8B1475" w:rsidR="00E43C58" w:rsidRPr="000D742A" w:rsidRDefault="00E43C58" w:rsidP="00944889">
      <w:pPr>
        <w:pStyle w:val="Stylwyliczanie"/>
        <w:numPr>
          <w:ilvl w:val="0"/>
          <w:numId w:val="1"/>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Przedmiotem Umowy jest świadczenie przez </w:t>
      </w:r>
      <w:r w:rsidRPr="000D742A">
        <w:rPr>
          <w:rFonts w:ascii="Arial Narrow" w:hAnsi="Arial Narrow" w:cs="Arial"/>
          <w:b/>
          <w:color w:val="auto"/>
          <w:sz w:val="20"/>
        </w:rPr>
        <w:t>OSDn</w:t>
      </w:r>
      <w:r w:rsidRPr="000D742A">
        <w:rPr>
          <w:rFonts w:ascii="Arial Narrow" w:hAnsi="Arial Narrow" w:cs="Arial"/>
          <w:color w:val="auto"/>
          <w:sz w:val="20"/>
        </w:rPr>
        <w:t xml:space="preserve"> na rzecz </w:t>
      </w:r>
      <w:r w:rsidRPr="000D742A">
        <w:rPr>
          <w:rFonts w:ascii="Arial Narrow" w:hAnsi="Arial Narrow" w:cs="Arial"/>
          <w:b/>
          <w:color w:val="auto"/>
          <w:sz w:val="20"/>
        </w:rPr>
        <w:t>Sprzedawcy</w:t>
      </w:r>
      <w:r w:rsidRPr="000D742A">
        <w:rPr>
          <w:rFonts w:ascii="Arial Narrow" w:hAnsi="Arial Narrow" w:cs="Arial"/>
          <w:color w:val="auto"/>
          <w:sz w:val="20"/>
        </w:rPr>
        <w:t>, na warunkach w niej określonych, usług dystrybucji, w celu umożliwienia realizacji umów sprzedaży, przy uwzględnieniu możliwości technicznych systemu elektroenergetycznego oraz przy zachowaniu jego bezpieczeństwa i zasad równoprawnego traktowania wszystkich podmiotów korzystających z tych usług, na warunkach wynikających z przepisów i dokumentów przywołanych w § 1 ust. 1 Umowy.</w:t>
      </w:r>
    </w:p>
    <w:p w14:paraId="6C1A3A78" w14:textId="5C43A460" w:rsidR="00E43C58" w:rsidRPr="000D742A" w:rsidRDefault="00E43C58" w:rsidP="00944889">
      <w:pPr>
        <w:pStyle w:val="Stylwyliczanie"/>
        <w:numPr>
          <w:ilvl w:val="0"/>
          <w:numId w:val="1"/>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Umowa określa szczegółowe warunki i zasady świadczenia, przez </w:t>
      </w:r>
      <w:r w:rsidRPr="000D742A">
        <w:rPr>
          <w:rFonts w:ascii="Arial Narrow" w:hAnsi="Arial Narrow" w:cs="Arial"/>
          <w:b/>
          <w:color w:val="auto"/>
          <w:sz w:val="20"/>
        </w:rPr>
        <w:t>OSDn</w:t>
      </w:r>
      <w:r w:rsidRPr="000D742A">
        <w:rPr>
          <w:rFonts w:ascii="Arial Narrow" w:hAnsi="Arial Narrow" w:cs="Arial"/>
          <w:color w:val="auto"/>
          <w:sz w:val="20"/>
        </w:rPr>
        <w:t xml:space="preserve"> na rzecz </w:t>
      </w:r>
      <w:r w:rsidRPr="000D742A">
        <w:rPr>
          <w:rFonts w:ascii="Arial Narrow" w:hAnsi="Arial Narrow" w:cs="Arial"/>
          <w:b/>
          <w:color w:val="auto"/>
          <w:sz w:val="20"/>
        </w:rPr>
        <w:t>Sprzedawcy</w:t>
      </w:r>
      <w:r w:rsidRPr="000D742A">
        <w:rPr>
          <w:rFonts w:ascii="Arial Narrow" w:hAnsi="Arial Narrow" w:cs="Arial"/>
          <w:color w:val="auto"/>
          <w:sz w:val="20"/>
        </w:rPr>
        <w:t xml:space="preserve"> usług dystrybucji, </w:t>
      </w:r>
      <w:r w:rsidR="00D017E0" w:rsidRPr="000D742A">
        <w:rPr>
          <w:rFonts w:ascii="Arial Narrow" w:hAnsi="Arial Narrow" w:cs="Arial"/>
          <w:color w:val="auto"/>
          <w:sz w:val="20"/>
        </w:rPr>
        <w:br/>
      </w:r>
      <w:r w:rsidRPr="000D742A">
        <w:rPr>
          <w:rFonts w:ascii="Arial Narrow" w:hAnsi="Arial Narrow" w:cs="Arial"/>
          <w:color w:val="auto"/>
          <w:sz w:val="20"/>
        </w:rPr>
        <w:t>o których mowa w ust. 1, w szczególności:</w:t>
      </w:r>
    </w:p>
    <w:p w14:paraId="45420D1F"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terminy i zasady zgłaszania umów sprzedaży;</w:t>
      </w:r>
    </w:p>
    <w:p w14:paraId="11FE3E19" w14:textId="2A05E4F2"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 xml:space="preserve">zasady obejmowania postanowieniami Umowy kolejnych URD i zobowiązania </w:t>
      </w:r>
      <w:r w:rsidRPr="000D742A">
        <w:rPr>
          <w:rFonts w:ascii="Arial Narrow" w:hAnsi="Arial Narrow" w:cs="Arial"/>
          <w:b/>
          <w:bCs/>
          <w:color w:val="auto"/>
          <w:sz w:val="20"/>
        </w:rPr>
        <w:t>Stron</w:t>
      </w:r>
      <w:r w:rsidRPr="000D742A">
        <w:rPr>
          <w:rFonts w:ascii="Arial Narrow" w:hAnsi="Arial Narrow" w:cs="Arial"/>
          <w:color w:val="auto"/>
          <w:sz w:val="20"/>
        </w:rPr>
        <w:t xml:space="preserve"> w tym zakresie;</w:t>
      </w:r>
    </w:p>
    <w:p w14:paraId="61A104C5"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wskazanie POB oraz zasady i warunki jego zmiany;</w:t>
      </w:r>
    </w:p>
    <w:p w14:paraId="7940E28A"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zasady i terminy przekazywania informacji dotyczących rozwiązywania umów sprzedaży;</w:t>
      </w:r>
    </w:p>
    <w:p w14:paraId="493FB454"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osoby upoważnione do kontaktu oraz ich dane adresowe;</w:t>
      </w:r>
    </w:p>
    <w:p w14:paraId="2BF5DF72"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zasady wyłączania z zakresu Umowy tych URD, z którymi zawarte umowy sprzedaży lub umowy dystrybucji wygasły, zostały wypowiedziane lub rozwiązane;</w:t>
      </w:r>
    </w:p>
    <w:p w14:paraId="1289E598"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 xml:space="preserve">zobowiązanie </w:t>
      </w:r>
      <w:r w:rsidRPr="000D742A">
        <w:rPr>
          <w:rFonts w:ascii="Arial Narrow" w:hAnsi="Arial Narrow" w:cs="Arial"/>
          <w:b/>
          <w:bCs/>
          <w:color w:val="auto"/>
          <w:sz w:val="20"/>
        </w:rPr>
        <w:t>Stron</w:t>
      </w:r>
      <w:r w:rsidRPr="000D742A">
        <w:rPr>
          <w:rFonts w:ascii="Arial Narrow" w:hAnsi="Arial Narrow" w:cs="Arial"/>
          <w:color w:val="auto"/>
          <w:sz w:val="20"/>
        </w:rPr>
        <w:t xml:space="preserve"> Umowy do stosowania postanowień IRiESD w zakresie dotyczącym zapisów i ustaleń objętych Umową;</w:t>
      </w:r>
    </w:p>
    <w:p w14:paraId="4F39AF24"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 xml:space="preserve">zasady wstrzymywania i wznawiania dostarczania energii do URD przez </w:t>
      </w:r>
      <w:r w:rsidRPr="000D742A">
        <w:rPr>
          <w:rFonts w:ascii="Arial Narrow" w:hAnsi="Arial Narrow" w:cs="Arial"/>
          <w:b/>
          <w:color w:val="auto"/>
          <w:sz w:val="20"/>
        </w:rPr>
        <w:t>OSDn</w:t>
      </w:r>
      <w:r w:rsidRPr="000D742A">
        <w:rPr>
          <w:rFonts w:ascii="Arial Narrow" w:hAnsi="Arial Narrow" w:cs="Arial"/>
          <w:color w:val="auto"/>
          <w:sz w:val="20"/>
        </w:rPr>
        <w:t>;</w:t>
      </w:r>
    </w:p>
    <w:p w14:paraId="7300D762"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 xml:space="preserve">zakres, zasady i terminy udostępniania danych dotyczących URD, z którymi </w:t>
      </w:r>
      <w:r w:rsidRPr="000D742A">
        <w:rPr>
          <w:rFonts w:ascii="Arial Narrow" w:hAnsi="Arial Narrow" w:cs="Arial"/>
          <w:b/>
          <w:color w:val="auto"/>
          <w:sz w:val="20"/>
        </w:rPr>
        <w:t>Sprzedawca</w:t>
      </w:r>
      <w:r w:rsidRPr="000D742A">
        <w:rPr>
          <w:rFonts w:ascii="Arial Narrow" w:hAnsi="Arial Narrow" w:cs="Arial"/>
          <w:color w:val="auto"/>
          <w:sz w:val="20"/>
        </w:rPr>
        <w:t xml:space="preserve"> ma zawarte umowy sprzedaży;</w:t>
      </w:r>
    </w:p>
    <w:p w14:paraId="0253CC9B" w14:textId="77777777" w:rsidR="00E43C58" w:rsidRPr="000D742A" w:rsidRDefault="00E43C58" w:rsidP="00944889">
      <w:pPr>
        <w:pStyle w:val="styl0"/>
        <w:numPr>
          <w:ilvl w:val="1"/>
          <w:numId w:val="1"/>
        </w:numPr>
        <w:tabs>
          <w:tab w:val="clear" w:pos="720"/>
          <w:tab w:val="clear" w:pos="4536"/>
          <w:tab w:val="clear" w:pos="9072"/>
        </w:tabs>
        <w:spacing w:line="276" w:lineRule="auto"/>
        <w:ind w:left="714" w:hanging="357"/>
        <w:rPr>
          <w:rFonts w:ascii="Arial Narrow" w:hAnsi="Arial Narrow" w:cs="Arial"/>
          <w:color w:val="auto"/>
          <w:sz w:val="20"/>
        </w:rPr>
      </w:pPr>
      <w:r w:rsidRPr="000D742A">
        <w:rPr>
          <w:rFonts w:ascii="Arial Narrow" w:hAnsi="Arial Narrow" w:cs="Arial"/>
          <w:color w:val="auto"/>
          <w:sz w:val="20"/>
        </w:rPr>
        <w:t xml:space="preserve">zasady informowania </w:t>
      </w:r>
      <w:r w:rsidRPr="000D742A">
        <w:rPr>
          <w:rFonts w:ascii="Arial Narrow" w:hAnsi="Arial Narrow" w:cs="Arial"/>
          <w:b/>
          <w:color w:val="auto"/>
          <w:sz w:val="20"/>
        </w:rPr>
        <w:t>OSDn</w:t>
      </w:r>
      <w:r w:rsidRPr="000D742A">
        <w:rPr>
          <w:rFonts w:ascii="Arial Narrow" w:hAnsi="Arial Narrow" w:cs="Arial"/>
          <w:color w:val="auto"/>
          <w:sz w:val="20"/>
        </w:rPr>
        <w:t xml:space="preserve"> przez </w:t>
      </w:r>
      <w:r w:rsidRPr="000D742A">
        <w:rPr>
          <w:rFonts w:ascii="Arial Narrow" w:hAnsi="Arial Narrow" w:cs="Arial"/>
          <w:b/>
          <w:color w:val="auto"/>
          <w:sz w:val="20"/>
        </w:rPr>
        <w:t>Sprzedawcę</w:t>
      </w:r>
      <w:r w:rsidRPr="000D742A">
        <w:rPr>
          <w:rFonts w:ascii="Arial Narrow" w:hAnsi="Arial Narrow" w:cs="Arial"/>
          <w:color w:val="auto"/>
          <w:sz w:val="20"/>
        </w:rPr>
        <w:t>, o kontynuowaniu sprzedaży do tych URD, dla których proces zmiany sprzedawcy został zakończony.</w:t>
      </w:r>
    </w:p>
    <w:p w14:paraId="63DD0F7A" w14:textId="77777777" w:rsidR="00E43C58" w:rsidRPr="000D742A" w:rsidRDefault="00E43C58" w:rsidP="00944889">
      <w:pPr>
        <w:pStyle w:val="Stylwyliczanie"/>
        <w:numPr>
          <w:ilvl w:val="0"/>
          <w:numId w:val="1"/>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Realizacja Umowy obejmuje w szczególności:</w:t>
      </w:r>
    </w:p>
    <w:p w14:paraId="32A7ABDE" w14:textId="77777777" w:rsidR="00E43C58" w:rsidRPr="000D742A" w:rsidRDefault="00E43C58" w:rsidP="00944889">
      <w:pPr>
        <w:pStyle w:val="Tekstpodstawowywcity"/>
        <w:numPr>
          <w:ilvl w:val="1"/>
          <w:numId w:val="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realizację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czynności niezbędnych do fizycznego dostarczenia energii elektrycznej do URD – w związku ze zgłoszonymi do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i przyjętymi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do realizacji umowami sprzedaży wymienionymi w Załączniku nr 1 do Umowy;</w:t>
      </w:r>
    </w:p>
    <w:p w14:paraId="65792762" w14:textId="77777777" w:rsidR="00E43C58" w:rsidRPr="000D742A" w:rsidRDefault="00E43C58" w:rsidP="00944889">
      <w:pPr>
        <w:pStyle w:val="Tekstpodstawowywcity"/>
        <w:numPr>
          <w:ilvl w:val="1"/>
          <w:numId w:val="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umocowanie, zgodnie z ust. 4, wskazanego przez </w:t>
      </w:r>
      <w:r w:rsidRPr="000D742A">
        <w:rPr>
          <w:rFonts w:ascii="Arial Narrow" w:hAnsi="Arial Narrow" w:cs="Arial"/>
          <w:b/>
          <w:color w:val="auto"/>
          <w:sz w:val="20"/>
          <w:lang w:val="pl-PL"/>
        </w:rPr>
        <w:t>Sprzedawcę</w:t>
      </w:r>
      <w:r w:rsidRPr="000D742A">
        <w:rPr>
          <w:rFonts w:ascii="Arial Narrow" w:hAnsi="Arial Narrow" w:cs="Arial"/>
          <w:i/>
          <w:color w:val="auto"/>
          <w:sz w:val="20"/>
          <w:lang w:val="pl-PL"/>
        </w:rPr>
        <w:t xml:space="preserve"> </w:t>
      </w:r>
      <w:r w:rsidRPr="000D742A">
        <w:rPr>
          <w:rFonts w:ascii="Arial Narrow" w:hAnsi="Arial Narrow" w:cs="Arial"/>
          <w:color w:val="auto"/>
          <w:sz w:val="20"/>
          <w:lang w:val="pl-PL"/>
        </w:rPr>
        <w:t>POB</w:t>
      </w:r>
      <w:r w:rsidRPr="000D742A">
        <w:rPr>
          <w:rFonts w:ascii="Arial Narrow" w:hAnsi="Arial Narrow" w:cs="Arial"/>
          <w:bCs/>
          <w:color w:val="auto"/>
          <w:sz w:val="20"/>
          <w:lang w:val="pl-PL"/>
        </w:rPr>
        <w:t xml:space="preserve"> -</w:t>
      </w:r>
      <w:r w:rsidRPr="000D742A">
        <w:rPr>
          <w:rFonts w:ascii="Arial Narrow" w:hAnsi="Arial Narrow" w:cs="Arial"/>
          <w:color w:val="auto"/>
          <w:sz w:val="20"/>
          <w:lang w:val="pl-PL"/>
        </w:rPr>
        <w:t xml:space="preserve"> jeżeli </w:t>
      </w: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nie pełni samodzielnie funkcji POB;</w:t>
      </w:r>
    </w:p>
    <w:p w14:paraId="73E8BC3B" w14:textId="77777777" w:rsidR="00E43C58" w:rsidRPr="000D742A" w:rsidRDefault="00E43C58" w:rsidP="00944889">
      <w:pPr>
        <w:pStyle w:val="Tekstpodstawowywcity"/>
        <w:numPr>
          <w:ilvl w:val="1"/>
          <w:numId w:val="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powiadamianie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o zawartych umowach sprzedaży;</w:t>
      </w:r>
    </w:p>
    <w:p w14:paraId="428A1746" w14:textId="48AADDEC" w:rsidR="00E43C58" w:rsidRPr="000D742A" w:rsidRDefault="00E43C58" w:rsidP="00944889">
      <w:pPr>
        <w:pStyle w:val="Tekstpodstawowywcity"/>
        <w:numPr>
          <w:ilvl w:val="1"/>
          <w:numId w:val="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weryfikację</w:t>
      </w:r>
      <w:r w:rsidRPr="000D742A">
        <w:rPr>
          <w:rFonts w:ascii="Arial Narrow" w:hAnsi="Arial Narrow" w:cs="Arial"/>
          <w:bCs/>
          <w:color w:val="auto"/>
          <w:sz w:val="20"/>
          <w:lang w:val="pl-PL"/>
        </w:rPr>
        <w:t xml:space="preserve"> </w:t>
      </w:r>
      <w:r w:rsidRPr="000D742A">
        <w:rPr>
          <w:rFonts w:ascii="Arial Narrow" w:hAnsi="Arial Narrow" w:cs="Arial"/>
          <w:color w:val="auto"/>
          <w:sz w:val="20"/>
          <w:lang w:val="pl-PL"/>
        </w:rPr>
        <w:t>zgłoszenia</w:t>
      </w:r>
      <w:r w:rsidRPr="000D742A">
        <w:rPr>
          <w:rFonts w:ascii="Arial Narrow" w:hAnsi="Arial Narrow" w:cs="Arial"/>
          <w:b/>
          <w:color w:val="auto"/>
          <w:sz w:val="20"/>
          <w:lang w:val="pl-PL"/>
        </w:rPr>
        <w:t xml:space="preserve"> </w:t>
      </w:r>
      <w:r w:rsidRPr="000D742A">
        <w:rPr>
          <w:rFonts w:ascii="Arial Narrow" w:hAnsi="Arial Narrow" w:cs="Arial"/>
          <w:color w:val="auto"/>
          <w:sz w:val="20"/>
          <w:lang w:val="pl-PL"/>
        </w:rPr>
        <w:t xml:space="preserve">umów sprzedaży dokonanego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w zakresie kompletności i poprawności danych. Weryfikacja jest dokonywana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po zgłoszeniu do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faktu zawarcia umowy sprzedaży,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a potwierdzeniem pozytywnej weryfikacji jest przyjęcie do realizacji umowy sprzedaży na zasadach określonych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w Umowie i IRiESD;</w:t>
      </w:r>
    </w:p>
    <w:p w14:paraId="46ABAB60" w14:textId="3941232A" w:rsidR="00E43C58" w:rsidRPr="000D742A" w:rsidRDefault="00E43C58" w:rsidP="00944889">
      <w:pPr>
        <w:pStyle w:val="Tekstpodstawowywcity"/>
        <w:numPr>
          <w:ilvl w:val="1"/>
          <w:numId w:val="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obejmowanie Umową kolejnych URD, z którymi </w:t>
      </w: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zawarł umowy sprzedaży oraz wyłączanie z zakresu Umowy tych URD, z którymi zawarte umowy sprzedaży wygasły, zostały wypowiedziane lub rozwiązane </w:t>
      </w:r>
      <w:r w:rsidR="00D017E0" w:rsidRPr="000D742A">
        <w:rPr>
          <w:rFonts w:ascii="Arial Narrow" w:hAnsi="Arial Narrow" w:cs="Arial"/>
          <w:color w:val="auto"/>
          <w:sz w:val="20"/>
          <w:lang w:val="pl-PL"/>
        </w:rPr>
        <w:t>albo</w:t>
      </w:r>
      <w:r w:rsidRPr="000D742A">
        <w:rPr>
          <w:rFonts w:ascii="Arial Narrow" w:hAnsi="Arial Narrow" w:cs="Arial"/>
          <w:color w:val="auto"/>
          <w:sz w:val="20"/>
          <w:lang w:val="pl-PL"/>
        </w:rPr>
        <w:t xml:space="preserve"> dla których </w:t>
      </w: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zaprzestał sprzedaży energii elektrycznej z przyczyn wynikających z § 1 ust. 7 Umowy;</w:t>
      </w:r>
    </w:p>
    <w:p w14:paraId="42DA5EA3" w14:textId="12EEC3D3" w:rsidR="00E43C58" w:rsidRPr="000D742A" w:rsidRDefault="00E43C58" w:rsidP="00944889">
      <w:pPr>
        <w:pStyle w:val="Tekstpodstawowywcity"/>
        <w:numPr>
          <w:ilvl w:val="1"/>
          <w:numId w:val="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wstrzymanie i wznowienie dostarczania energii elektrycznej, do URD na warunkach i zasadach określonych w § 7;</w:t>
      </w:r>
    </w:p>
    <w:p w14:paraId="4E6D681C" w14:textId="77777777" w:rsidR="00E43C58" w:rsidRPr="000D742A" w:rsidRDefault="00E43C58" w:rsidP="00944889">
      <w:pPr>
        <w:pStyle w:val="Tekstpodstawowywcity"/>
        <w:numPr>
          <w:ilvl w:val="1"/>
          <w:numId w:val="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lastRenderedPageBreak/>
        <w:t>udostępnianie danych pomiarowych dotyczących zużycia energii elektrycznej przez URD.</w:t>
      </w:r>
    </w:p>
    <w:p w14:paraId="563FCC4B" w14:textId="09F0BF4F" w:rsidR="00E43C58" w:rsidRPr="000D742A" w:rsidRDefault="00E43C58" w:rsidP="00944889">
      <w:pPr>
        <w:pStyle w:val="Stylwyliczanie"/>
        <w:numPr>
          <w:ilvl w:val="0"/>
          <w:numId w:val="1"/>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Umocowanie, o którym mowa w ust. 3 pkt 2), wskazanego przez </w:t>
      </w:r>
      <w:r w:rsidRPr="000D742A">
        <w:rPr>
          <w:rFonts w:ascii="Arial Narrow" w:hAnsi="Arial Narrow" w:cs="Arial"/>
          <w:b/>
          <w:color w:val="auto"/>
          <w:sz w:val="20"/>
        </w:rPr>
        <w:t>Sprzedawcę</w:t>
      </w:r>
      <w:r w:rsidRPr="000D742A">
        <w:rPr>
          <w:rFonts w:ascii="Arial Narrow" w:hAnsi="Arial Narrow" w:cs="Arial"/>
          <w:color w:val="auto"/>
          <w:sz w:val="20"/>
        </w:rPr>
        <w:t xml:space="preserve"> POB obejmuje: oznaczenie i wskazanie kodu POB oraz Operatora Rynku (OR) na RB, a także wskazanie kodów jednostek grafikowych odbiorczych (J</w:t>
      </w:r>
      <w:r w:rsidR="0071441F" w:rsidRPr="000D742A">
        <w:rPr>
          <w:rFonts w:ascii="Arial Narrow" w:hAnsi="Arial Narrow" w:cs="Arial"/>
          <w:color w:val="auto"/>
          <w:sz w:val="20"/>
        </w:rPr>
        <w:t>B</w:t>
      </w:r>
      <w:r w:rsidRPr="000D742A">
        <w:rPr>
          <w:rFonts w:ascii="Arial Narrow" w:hAnsi="Arial Narrow" w:cs="Arial"/>
          <w:color w:val="auto"/>
          <w:sz w:val="20"/>
        </w:rPr>
        <w:t xml:space="preserve">) i kodów Miejsc Dostarczania Rynku Bilansującego (MB), w ramach, których będzie prowadzone bilansowanie. Dane </w:t>
      </w:r>
      <w:r w:rsidR="00D017E0" w:rsidRPr="000D742A">
        <w:rPr>
          <w:rFonts w:ascii="Arial Narrow" w:hAnsi="Arial Narrow" w:cs="Arial"/>
          <w:color w:val="auto"/>
          <w:sz w:val="20"/>
        </w:rPr>
        <w:br/>
      </w:r>
      <w:r w:rsidRPr="000D742A">
        <w:rPr>
          <w:rFonts w:ascii="Arial Narrow" w:hAnsi="Arial Narrow" w:cs="Arial"/>
          <w:color w:val="auto"/>
          <w:sz w:val="20"/>
        </w:rPr>
        <w:t>i informacje, o których mowa w niniejszym ustępie zostały określone w Załączniku nr 2 do Umowy.</w:t>
      </w:r>
    </w:p>
    <w:p w14:paraId="688D3615" w14:textId="758452C3" w:rsidR="00E43C58" w:rsidRPr="000D742A" w:rsidRDefault="00E43C58" w:rsidP="00944889">
      <w:pPr>
        <w:pStyle w:val="Stylwyliczanie"/>
        <w:numPr>
          <w:ilvl w:val="0"/>
          <w:numId w:val="1"/>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b/>
          <w:color w:val="auto"/>
          <w:sz w:val="20"/>
        </w:rPr>
      </w:pPr>
      <w:r w:rsidRPr="000D742A">
        <w:rPr>
          <w:rFonts w:ascii="Arial Narrow" w:hAnsi="Arial Narrow" w:cs="Arial"/>
          <w:b/>
          <w:color w:val="auto"/>
          <w:sz w:val="20"/>
        </w:rPr>
        <w:t>Sprzedawca</w:t>
      </w:r>
      <w:r w:rsidRPr="000D742A">
        <w:rPr>
          <w:rFonts w:ascii="Arial Narrow" w:hAnsi="Arial Narrow" w:cs="Arial"/>
          <w:color w:val="auto"/>
          <w:sz w:val="20"/>
        </w:rPr>
        <w:t xml:space="preserve"> oświadcza, że przydzielone przez OSP J</w:t>
      </w:r>
      <w:r w:rsidR="0064168E" w:rsidRPr="000D742A">
        <w:rPr>
          <w:rFonts w:ascii="Arial Narrow" w:hAnsi="Arial Narrow" w:cs="Arial"/>
          <w:color w:val="auto"/>
          <w:sz w:val="20"/>
        </w:rPr>
        <w:t>B</w:t>
      </w:r>
      <w:r w:rsidRPr="000D742A">
        <w:rPr>
          <w:rFonts w:ascii="Arial Narrow" w:hAnsi="Arial Narrow" w:cs="Arial"/>
          <w:color w:val="auto"/>
          <w:sz w:val="20"/>
        </w:rPr>
        <w:t xml:space="preserve"> i MB, w ramach których będzie prowadzone bilansowanie, wynikają z przedmiotu umowy o świadczenie usług przesyłania, o której mowa w § 1 ust. 6 pkt 2) albo § 1 ust. 7 pkt 5).</w:t>
      </w:r>
    </w:p>
    <w:p w14:paraId="0C609F7F" w14:textId="5F77E3B1" w:rsidR="00E43C58" w:rsidRPr="000D742A" w:rsidRDefault="00E43C58" w:rsidP="00944889">
      <w:pPr>
        <w:pStyle w:val="Stylwyliczanie"/>
        <w:numPr>
          <w:ilvl w:val="0"/>
          <w:numId w:val="1"/>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Sprzedawca</w:t>
      </w:r>
      <w:r w:rsidRPr="000D742A">
        <w:rPr>
          <w:rFonts w:ascii="Arial Narrow" w:hAnsi="Arial Narrow" w:cs="Arial"/>
          <w:color w:val="auto"/>
          <w:sz w:val="20"/>
        </w:rPr>
        <w:t xml:space="preserve"> oświadcza, że dla J</w:t>
      </w:r>
      <w:r w:rsidR="0064168E" w:rsidRPr="000D742A">
        <w:rPr>
          <w:rFonts w:ascii="Arial Narrow" w:hAnsi="Arial Narrow" w:cs="Arial"/>
          <w:color w:val="auto"/>
          <w:sz w:val="20"/>
        </w:rPr>
        <w:t>B</w:t>
      </w:r>
      <w:r w:rsidRPr="000D742A">
        <w:rPr>
          <w:rFonts w:ascii="Arial Narrow" w:hAnsi="Arial Narrow" w:cs="Arial"/>
          <w:color w:val="auto"/>
          <w:sz w:val="20"/>
        </w:rPr>
        <w:t xml:space="preserve">, o których mowa w ust. 5, w ramach, których następuje bilansowanie </w:t>
      </w:r>
      <w:r w:rsidRPr="000D742A">
        <w:rPr>
          <w:rFonts w:ascii="Arial Narrow" w:hAnsi="Arial Narrow" w:cs="Arial"/>
          <w:b/>
          <w:color w:val="auto"/>
          <w:sz w:val="20"/>
        </w:rPr>
        <w:t>Sprzedawcy</w:t>
      </w:r>
      <w:r w:rsidRPr="000D742A">
        <w:rPr>
          <w:rFonts w:ascii="Arial Narrow" w:hAnsi="Arial Narrow" w:cs="Arial"/>
          <w:color w:val="auto"/>
          <w:sz w:val="20"/>
        </w:rPr>
        <w:t>, wskazany przez</w:t>
      </w:r>
      <w:r w:rsidRPr="000D742A">
        <w:rPr>
          <w:rFonts w:ascii="Arial Narrow" w:hAnsi="Arial Narrow" w:cs="Arial"/>
          <w:b/>
          <w:color w:val="auto"/>
          <w:sz w:val="20"/>
        </w:rPr>
        <w:t xml:space="preserve"> Sprzedawcę</w:t>
      </w:r>
      <w:r w:rsidRPr="000D742A">
        <w:rPr>
          <w:rFonts w:ascii="Arial Narrow" w:hAnsi="Arial Narrow" w:cs="Arial"/>
          <w:color w:val="auto"/>
          <w:sz w:val="20"/>
        </w:rPr>
        <w:t xml:space="preserve"> POB zapewnia realizację funkcji OR, zgodnie z postanowieniami IRiESP.</w:t>
      </w:r>
    </w:p>
    <w:p w14:paraId="57E6F324" w14:textId="77777777" w:rsidR="00E43C58" w:rsidRPr="000D742A" w:rsidRDefault="00E43C58" w:rsidP="00E43C58">
      <w:pPr>
        <w:pStyle w:val="Tekstpodstawowywcity"/>
        <w:spacing w:before="240" w:after="0" w:line="276" w:lineRule="auto"/>
        <w:ind w:left="0"/>
        <w:jc w:val="center"/>
        <w:rPr>
          <w:rFonts w:ascii="Arial Narrow" w:hAnsi="Arial Narrow" w:cs="Arial"/>
          <w:b/>
          <w:color w:val="auto"/>
          <w:sz w:val="20"/>
          <w:lang w:val="pl-PL"/>
        </w:rPr>
      </w:pPr>
      <w:r w:rsidRPr="000D742A">
        <w:rPr>
          <w:rFonts w:ascii="Arial Narrow" w:hAnsi="Arial Narrow" w:cs="Arial"/>
          <w:b/>
          <w:color w:val="auto"/>
          <w:sz w:val="20"/>
          <w:lang w:val="pl-PL"/>
        </w:rPr>
        <w:t>§ 3</w:t>
      </w:r>
    </w:p>
    <w:p w14:paraId="520A846B" w14:textId="77777777" w:rsidR="00E43C58" w:rsidRPr="000D742A" w:rsidRDefault="00E43C58" w:rsidP="00E43C58">
      <w:pPr>
        <w:pStyle w:val="styl0"/>
        <w:spacing w:after="240" w:line="276" w:lineRule="auto"/>
        <w:jc w:val="center"/>
        <w:rPr>
          <w:rFonts w:ascii="Arial Narrow" w:hAnsi="Arial Narrow" w:cs="Arial"/>
          <w:b/>
          <w:color w:val="auto"/>
          <w:sz w:val="20"/>
        </w:rPr>
      </w:pPr>
      <w:r w:rsidRPr="000D742A">
        <w:rPr>
          <w:rFonts w:ascii="Arial Narrow" w:hAnsi="Arial Narrow" w:cs="Arial"/>
          <w:b/>
          <w:color w:val="auto"/>
          <w:sz w:val="20"/>
        </w:rPr>
        <w:t>Zobowiązania Stron</w:t>
      </w:r>
    </w:p>
    <w:p w14:paraId="7886DCA0" w14:textId="77777777" w:rsidR="00E43C58" w:rsidRPr="000D742A" w:rsidRDefault="00E43C58" w:rsidP="00944889">
      <w:pPr>
        <w:pStyle w:val="Stylwyliczanie"/>
        <w:numPr>
          <w:ilvl w:val="0"/>
          <w:numId w:val="5"/>
        </w:numPr>
        <w:tabs>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 ramach świadczenia usług dystrybucji będących przedmiotem Umowy, </w:t>
      </w:r>
      <w:r w:rsidRPr="000D742A">
        <w:rPr>
          <w:rFonts w:ascii="Arial Narrow" w:hAnsi="Arial Narrow" w:cs="Arial"/>
          <w:b/>
          <w:color w:val="auto"/>
          <w:sz w:val="20"/>
        </w:rPr>
        <w:t>OSDn</w:t>
      </w:r>
      <w:r w:rsidRPr="000D742A">
        <w:rPr>
          <w:rFonts w:ascii="Arial Narrow" w:hAnsi="Arial Narrow" w:cs="Arial"/>
          <w:color w:val="auto"/>
          <w:sz w:val="20"/>
        </w:rPr>
        <w:t xml:space="preserve"> zobowiązuje się w szczególności do:</w:t>
      </w:r>
    </w:p>
    <w:p w14:paraId="68CAEB92" w14:textId="77777777"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stosowania w wymaganym zakresie postanowień IRiESD oraz dokumentów w niej przywołanych;</w:t>
      </w:r>
    </w:p>
    <w:p w14:paraId="4BBC2D36" w14:textId="1A00F4D9"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wyznaczania danych pomiarowych dla URD wymienionych w Załączniku nr 1 do Umowy, zgodnie z zapisami IRiESD oraz w terminach określonych w § 6 Umowy;</w:t>
      </w:r>
    </w:p>
    <w:p w14:paraId="0D1F3D0C" w14:textId="254FC24B"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udostępniania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danych pomiarowych URD wyszczególnionych w Załączniku nr 1</w:t>
      </w:r>
      <w:r w:rsidR="00EA49B6" w:rsidRPr="000D742A">
        <w:rPr>
          <w:rFonts w:ascii="Arial Narrow" w:hAnsi="Arial Narrow" w:cs="Arial"/>
          <w:color w:val="auto"/>
          <w:sz w:val="20"/>
          <w:lang w:val="pl-PL"/>
        </w:rPr>
        <w:t xml:space="preserve"> do Umowy</w:t>
      </w:r>
      <w:r w:rsidRPr="000D742A">
        <w:rPr>
          <w:rFonts w:ascii="Arial Narrow" w:hAnsi="Arial Narrow" w:cs="Arial"/>
          <w:color w:val="auto"/>
          <w:sz w:val="20"/>
          <w:lang w:val="pl-PL"/>
        </w:rPr>
        <w:t>;</w:t>
      </w:r>
    </w:p>
    <w:p w14:paraId="0275B354" w14:textId="71279B00"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niezwłocznego przekazywania informacji wynikających z IRiESD i mających wpływ na realizację Umowy, w tym powiadamiania, za pomocą formularza zamieszczonego w Załączniku nr 7, o wypowiedzeniu, rozwiązaniu lub wygaśnięciu umów o świadczenie usług dystrybucji dla URD wyszczególnionych w Załączniku nr 1 do Umowy;</w:t>
      </w:r>
    </w:p>
    <w:p w14:paraId="786D594E" w14:textId="77777777"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zachowania tajemnicy handlowej związanej z realizacją Umowy, na zasadach określonych w § 9 Umowy;</w:t>
      </w:r>
    </w:p>
    <w:p w14:paraId="16080398" w14:textId="77777777"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wstrzymywania i wznawiania dostarczania energii elektrycznej do URD na warunkach określonych w Umowie;</w:t>
      </w:r>
    </w:p>
    <w:p w14:paraId="4C7EAB2B" w14:textId="77777777"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informowania </w:t>
      </w:r>
      <w:r w:rsidRPr="000D742A">
        <w:rPr>
          <w:rFonts w:ascii="Arial Narrow" w:hAnsi="Arial Narrow" w:cs="Arial"/>
          <w:b/>
          <w:color w:val="auto"/>
          <w:sz w:val="20"/>
          <w:lang w:val="pl-PL"/>
        </w:rPr>
        <w:t xml:space="preserve">Sprzedawcy </w:t>
      </w:r>
      <w:r w:rsidRPr="000D742A">
        <w:rPr>
          <w:rFonts w:ascii="Arial Narrow" w:hAnsi="Arial Narrow" w:cs="Arial"/>
          <w:color w:val="auto"/>
          <w:sz w:val="20"/>
          <w:lang w:val="pl-PL"/>
        </w:rPr>
        <w:t xml:space="preserve">niezwłocznie, jednakże nie później niż w ciągu 7 (siedmiu) dni po terminie dokonanej zmiany sprzedawcy, o fakcie jej dokonania dla dotychczasowego URD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w:t>
      </w:r>
    </w:p>
    <w:p w14:paraId="32797F5E" w14:textId="77777777" w:rsidR="00E43C58" w:rsidRPr="000D742A" w:rsidRDefault="00E43C58" w:rsidP="00944889">
      <w:pPr>
        <w:pStyle w:val="Tekstpodstawowywcity"/>
        <w:numPr>
          <w:ilvl w:val="0"/>
          <w:numId w:val="6"/>
        </w:numPr>
        <w:tabs>
          <w:tab w:val="clear" w:pos="5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przyjmowania od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powiadomień o zawartych umowach sprzedaży oraz weryfikacji tych powiadomień zgodnie z zapisami Umowy i IRiESD.</w:t>
      </w:r>
    </w:p>
    <w:p w14:paraId="7A17FE74" w14:textId="77777777" w:rsidR="00E43C58" w:rsidRPr="000D742A" w:rsidRDefault="00E43C58" w:rsidP="00944889">
      <w:pPr>
        <w:pStyle w:val="Stylwyliczanie"/>
        <w:numPr>
          <w:ilvl w:val="0"/>
          <w:numId w:val="5"/>
        </w:numPr>
        <w:tabs>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 ramach korzystania ze świadczonych przez </w:t>
      </w:r>
      <w:r w:rsidRPr="000D742A">
        <w:rPr>
          <w:rFonts w:ascii="Arial Narrow" w:hAnsi="Arial Narrow" w:cs="Arial"/>
          <w:b/>
          <w:color w:val="auto"/>
          <w:sz w:val="20"/>
        </w:rPr>
        <w:t>OSDn</w:t>
      </w:r>
      <w:r w:rsidRPr="000D742A">
        <w:rPr>
          <w:rFonts w:ascii="Arial Narrow" w:hAnsi="Arial Narrow" w:cs="Arial"/>
          <w:color w:val="auto"/>
          <w:sz w:val="20"/>
        </w:rPr>
        <w:t xml:space="preserve"> usług dystrybucji będących przedmiotem Umowy, </w:t>
      </w:r>
      <w:r w:rsidRPr="000D742A">
        <w:rPr>
          <w:rFonts w:ascii="Arial Narrow" w:hAnsi="Arial Narrow" w:cs="Arial"/>
          <w:b/>
          <w:color w:val="auto"/>
          <w:sz w:val="20"/>
        </w:rPr>
        <w:t>Sprzedawca</w:t>
      </w:r>
      <w:r w:rsidRPr="000D742A">
        <w:rPr>
          <w:rFonts w:ascii="Arial Narrow" w:hAnsi="Arial Narrow" w:cs="Arial"/>
          <w:color w:val="auto"/>
          <w:sz w:val="20"/>
        </w:rPr>
        <w:t xml:space="preserve"> zobowiązuje się w szczególności do:</w:t>
      </w:r>
    </w:p>
    <w:p w14:paraId="0589A905" w14:textId="77777777"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stosowania w wymaganym zakresie postanowień IRiESD oraz dokumentów w niej przywołanych;</w:t>
      </w:r>
    </w:p>
    <w:p w14:paraId="0D25E87B" w14:textId="17E7E91F"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powiadamianie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zawartych umowach sprzedaży za pomocą formularza określonego w Załączniku nr 3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do Umowy, zgodnie z zapisami Umowy oraz IRiESD;</w:t>
      </w:r>
    </w:p>
    <w:p w14:paraId="02546AFD" w14:textId="32B4B51D"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niezwłocznego, nie później niż na 5 (pięć) dni roboczych przed zaprzestaniem sprzedaży (z wyłączeniem: zmiany sprzedawcy, zgłoszonej umowy sprzedaży na czas określony lub w przypadku opisanym w § 7 ust. 2 pkt 1) i 2)</w:t>
      </w:r>
      <w:r w:rsidR="00360E70" w:rsidRPr="000D742A">
        <w:rPr>
          <w:rFonts w:ascii="Arial Narrow" w:hAnsi="Arial Narrow" w:cs="Arial"/>
          <w:color w:val="auto"/>
          <w:sz w:val="20"/>
          <w:lang w:val="pl-PL"/>
        </w:rPr>
        <w:t xml:space="preserve"> Umowy</w:t>
      </w:r>
      <w:r w:rsidRPr="000D742A">
        <w:rPr>
          <w:rFonts w:ascii="Arial Narrow" w:hAnsi="Arial Narrow" w:cs="Arial"/>
          <w:color w:val="auto"/>
          <w:sz w:val="20"/>
          <w:lang w:val="pl-PL"/>
        </w:rPr>
        <w:t xml:space="preserve">, informowania </w:t>
      </w:r>
      <w:r w:rsidRPr="000D742A">
        <w:rPr>
          <w:rFonts w:ascii="Arial Narrow" w:hAnsi="Arial Narrow" w:cs="Arial"/>
          <w:b/>
          <w:color w:val="auto"/>
          <w:sz w:val="20"/>
          <w:lang w:val="pl-PL"/>
        </w:rPr>
        <w:t>OSD</w:t>
      </w:r>
      <w:r w:rsidRPr="000D742A">
        <w:rPr>
          <w:rFonts w:ascii="Arial Narrow" w:hAnsi="Arial Narrow" w:cs="Arial"/>
          <w:color w:val="auto"/>
          <w:sz w:val="20"/>
          <w:lang w:val="pl-PL"/>
        </w:rPr>
        <w:t>,</w:t>
      </w:r>
      <w:r w:rsidRPr="000D742A">
        <w:rPr>
          <w:rFonts w:ascii="Arial Narrow" w:hAnsi="Arial Narrow" w:cs="Arial"/>
          <w:b/>
          <w:color w:val="auto"/>
          <w:sz w:val="20"/>
          <w:lang w:val="pl-PL"/>
        </w:rPr>
        <w:t xml:space="preserve"> </w:t>
      </w:r>
      <w:r w:rsidRPr="000D742A">
        <w:rPr>
          <w:rFonts w:ascii="Arial Narrow" w:hAnsi="Arial Narrow" w:cs="Arial"/>
          <w:color w:val="auto"/>
          <w:sz w:val="20"/>
          <w:lang w:val="pl-PL"/>
        </w:rPr>
        <w:t xml:space="preserve">za pomocą formularza zamieszczonego w Załączniku nr 7 </w:t>
      </w:r>
      <w:r w:rsidR="00360E70" w:rsidRPr="000D742A">
        <w:rPr>
          <w:rFonts w:ascii="Arial Narrow" w:hAnsi="Arial Narrow" w:cs="Arial"/>
          <w:color w:val="auto"/>
          <w:sz w:val="20"/>
          <w:lang w:val="pl-PL"/>
        </w:rPr>
        <w:t xml:space="preserve">do Umowy </w:t>
      </w:r>
      <w:r w:rsidRPr="000D742A">
        <w:rPr>
          <w:rFonts w:ascii="Arial Narrow" w:hAnsi="Arial Narrow" w:cs="Arial"/>
          <w:color w:val="auto"/>
          <w:sz w:val="20"/>
          <w:lang w:val="pl-PL"/>
        </w:rPr>
        <w:t xml:space="preserve">o zaprzestaniu niezależnie od przyczyn (w tym wypowiedzeniu, rozwiązaniu lub wygaśnięciu umów sprzedaży), sprzedaży energii elektrycznej URD wyszczególnionym w Załączniku nr 1 do Umowy; </w:t>
      </w:r>
    </w:p>
    <w:p w14:paraId="7B991724" w14:textId="7BA86C5F"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niezwłocznego, nie później niż do godz. 10.00 dnia poprzedzającego dzień zaprzestania działalności na RB, informowania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zaprzestaniu działalności na RB w rozumieniu IRiESP, przez wskazanego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POB, również w przypadku, gdy funkcję POB</w:t>
      </w:r>
      <w:r w:rsidRPr="000D742A">
        <w:rPr>
          <w:rFonts w:ascii="Arial Narrow" w:hAnsi="Arial Narrow" w:cs="Arial"/>
          <w:b/>
          <w:color w:val="auto"/>
          <w:sz w:val="20"/>
          <w:lang w:val="pl-PL"/>
        </w:rPr>
        <w:t xml:space="preserve"> </w:t>
      </w:r>
      <w:r w:rsidRPr="000D742A">
        <w:rPr>
          <w:rFonts w:ascii="Arial Narrow" w:hAnsi="Arial Narrow" w:cs="Arial"/>
          <w:color w:val="auto"/>
          <w:sz w:val="20"/>
          <w:lang w:val="pl-PL"/>
        </w:rPr>
        <w:t xml:space="preserve">pełni sam </w:t>
      </w:r>
      <w:r w:rsidRPr="000D742A">
        <w:rPr>
          <w:rFonts w:ascii="Arial Narrow" w:hAnsi="Arial Narrow" w:cs="Arial"/>
          <w:b/>
          <w:color w:val="auto"/>
          <w:sz w:val="20"/>
          <w:lang w:val="pl-PL"/>
        </w:rPr>
        <w:t>Sprzedawca</w:t>
      </w:r>
      <w:r w:rsidRPr="000D742A">
        <w:rPr>
          <w:rFonts w:ascii="Arial Narrow" w:hAnsi="Arial Narrow" w:cs="Arial"/>
          <w:color w:val="auto"/>
          <w:sz w:val="20"/>
          <w:lang w:val="pl-PL"/>
        </w:rPr>
        <w:t>;</w:t>
      </w:r>
    </w:p>
    <w:p w14:paraId="3B19B8DE" w14:textId="6971EAF3"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niezwłocznego, nie później niż na 5 (pięć) dni roboczych przed datą zmiany, informowania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zmianie warunków umowy, o której mowa w § 1 ust. 6 pkt 2)</w:t>
      </w:r>
      <w:r w:rsidR="00360E70" w:rsidRPr="000D742A">
        <w:rPr>
          <w:rFonts w:ascii="Arial Narrow" w:hAnsi="Arial Narrow" w:cs="Arial"/>
          <w:color w:val="auto"/>
          <w:sz w:val="20"/>
          <w:lang w:val="pl-PL"/>
        </w:rPr>
        <w:t xml:space="preserve"> Umowy</w:t>
      </w:r>
      <w:r w:rsidRPr="000D742A">
        <w:rPr>
          <w:rFonts w:ascii="Arial Narrow" w:hAnsi="Arial Narrow" w:cs="Arial"/>
          <w:color w:val="auto"/>
          <w:sz w:val="20"/>
          <w:lang w:val="pl-PL"/>
        </w:rPr>
        <w:t>,</w:t>
      </w:r>
      <w:r w:rsidRPr="000D742A">
        <w:rPr>
          <w:rFonts w:ascii="Arial Narrow" w:hAnsi="Arial Narrow" w:cs="Arial"/>
          <w:color w:val="auto"/>
          <w:spacing w:val="-2"/>
          <w:sz w:val="20"/>
          <w:lang w:val="pl-PL"/>
        </w:rPr>
        <w:t xml:space="preserve"> w części mającej wpływ na świadczenie usług dystrybucji objętych Umową, w szczególności o:</w:t>
      </w:r>
    </w:p>
    <w:p w14:paraId="64D5DFB5" w14:textId="77777777" w:rsidR="00E43C58" w:rsidRPr="000D742A" w:rsidRDefault="00E43C58" w:rsidP="0013033F">
      <w:pPr>
        <w:pStyle w:val="Tekstpodstawowywcity"/>
        <w:numPr>
          <w:ilvl w:val="0"/>
          <w:numId w:val="36"/>
        </w:numPr>
        <w:tabs>
          <w:tab w:val="clear" w:pos="4536"/>
          <w:tab w:val="clear" w:pos="9072"/>
        </w:tabs>
        <w:spacing w:after="0" w:line="276" w:lineRule="auto"/>
        <w:ind w:left="993" w:hanging="284"/>
        <w:rPr>
          <w:rFonts w:ascii="Arial Narrow" w:hAnsi="Arial Narrow" w:cs="Arial"/>
          <w:color w:val="auto"/>
          <w:sz w:val="20"/>
          <w:lang w:val="pl-PL"/>
        </w:rPr>
      </w:pPr>
      <w:r w:rsidRPr="000D742A">
        <w:rPr>
          <w:rFonts w:ascii="Arial Narrow" w:hAnsi="Arial Narrow" w:cs="Arial"/>
          <w:color w:val="auto"/>
          <w:spacing w:val="-2"/>
          <w:sz w:val="20"/>
          <w:lang w:val="pl-PL"/>
        </w:rPr>
        <w:t>wprowadzonych ograniczeniach w świadczeniu przez OSP usług przesyłania,</w:t>
      </w:r>
    </w:p>
    <w:p w14:paraId="7BF41265" w14:textId="77777777" w:rsidR="00E43C58" w:rsidRPr="000D742A" w:rsidRDefault="00E43C58" w:rsidP="0013033F">
      <w:pPr>
        <w:pStyle w:val="Tekstpodstawowywcity"/>
        <w:numPr>
          <w:ilvl w:val="0"/>
          <w:numId w:val="36"/>
        </w:numPr>
        <w:tabs>
          <w:tab w:val="clear" w:pos="4536"/>
          <w:tab w:val="clear" w:pos="9072"/>
        </w:tabs>
        <w:spacing w:after="0" w:line="276" w:lineRule="auto"/>
        <w:ind w:left="993" w:hanging="284"/>
        <w:rPr>
          <w:rFonts w:ascii="Arial Narrow" w:hAnsi="Arial Narrow" w:cs="Arial"/>
          <w:color w:val="auto"/>
          <w:spacing w:val="-2"/>
          <w:sz w:val="20"/>
          <w:lang w:val="pl-PL"/>
        </w:rPr>
      </w:pPr>
      <w:r w:rsidRPr="000D742A">
        <w:rPr>
          <w:rFonts w:ascii="Arial Narrow" w:hAnsi="Arial Narrow" w:cs="Arial"/>
          <w:color w:val="auto"/>
          <w:spacing w:val="-2"/>
          <w:sz w:val="20"/>
          <w:lang w:val="pl-PL"/>
        </w:rPr>
        <w:t>jej wypowiedzeniu lub wygaśnięciu,</w:t>
      </w:r>
    </w:p>
    <w:p w14:paraId="5D729F41" w14:textId="77777777" w:rsidR="00E43C58" w:rsidRPr="000D742A" w:rsidRDefault="00E43C58" w:rsidP="0013033F">
      <w:pPr>
        <w:pStyle w:val="Tekstpodstawowywcity"/>
        <w:numPr>
          <w:ilvl w:val="0"/>
          <w:numId w:val="36"/>
        </w:numPr>
        <w:tabs>
          <w:tab w:val="clear" w:pos="4536"/>
          <w:tab w:val="clear" w:pos="9072"/>
        </w:tabs>
        <w:spacing w:after="0" w:line="276" w:lineRule="auto"/>
        <w:ind w:left="993" w:hanging="284"/>
        <w:rPr>
          <w:rFonts w:ascii="Arial Narrow" w:hAnsi="Arial Narrow" w:cs="Arial"/>
          <w:color w:val="auto"/>
          <w:spacing w:val="-2"/>
          <w:sz w:val="20"/>
          <w:lang w:val="pl-PL"/>
        </w:rPr>
      </w:pPr>
      <w:r w:rsidRPr="000D742A">
        <w:rPr>
          <w:rFonts w:ascii="Arial Narrow" w:hAnsi="Arial Narrow" w:cs="Arial"/>
          <w:color w:val="auto"/>
          <w:spacing w:val="-2"/>
          <w:sz w:val="20"/>
          <w:lang w:val="pl-PL"/>
        </w:rPr>
        <w:t>zmianach wprowadzonych stosownymi aneksami;</w:t>
      </w:r>
    </w:p>
    <w:p w14:paraId="1154767B" w14:textId="77777777"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niezwłocznego, nie później niż na 5 (pięć) dni roboczych przed datą zmiany, informowania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wypowiedzeniu, rozwiązaniu, wygaśnięciu umowy bilansowania zawartej pomiędzy </w:t>
      </w:r>
      <w:r w:rsidRPr="000D742A">
        <w:rPr>
          <w:rFonts w:ascii="Arial Narrow" w:hAnsi="Arial Narrow" w:cs="Arial"/>
          <w:b/>
          <w:color w:val="auto"/>
          <w:sz w:val="20"/>
          <w:lang w:val="pl-PL"/>
        </w:rPr>
        <w:t>Sprzedawcą</w:t>
      </w:r>
      <w:r w:rsidRPr="000D742A">
        <w:rPr>
          <w:rFonts w:ascii="Arial Narrow" w:hAnsi="Arial Narrow" w:cs="Arial"/>
          <w:color w:val="auto"/>
          <w:sz w:val="20"/>
          <w:lang w:val="pl-PL"/>
        </w:rPr>
        <w:t xml:space="preserve"> a POB lub zmianie warunków tej umowy, </w:t>
      </w:r>
      <w:r w:rsidRPr="000D742A">
        <w:rPr>
          <w:rFonts w:ascii="Arial Narrow" w:hAnsi="Arial Narrow" w:cs="Arial"/>
          <w:color w:val="auto"/>
          <w:spacing w:val="-2"/>
          <w:sz w:val="20"/>
          <w:lang w:val="pl-PL"/>
        </w:rPr>
        <w:t>mających wpływ na świadczenie usług dystrybucji objętych Umową</w:t>
      </w:r>
      <w:r w:rsidRPr="000D742A">
        <w:rPr>
          <w:rFonts w:ascii="Arial Narrow" w:hAnsi="Arial Narrow" w:cs="Arial"/>
          <w:color w:val="auto"/>
          <w:sz w:val="20"/>
          <w:lang w:val="pl-PL"/>
        </w:rPr>
        <w:t xml:space="preserve"> – jeżeli </w:t>
      </w: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nie pełni samodzielnie funkcji POB;</w:t>
      </w:r>
    </w:p>
    <w:p w14:paraId="7051F571" w14:textId="77777777"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zachowania tajemnicy handlowej związanej z realizacją Umowy, na zasadach określonych w § 9 Umowy;</w:t>
      </w:r>
    </w:p>
    <w:p w14:paraId="1341E910" w14:textId="441ED18D" w:rsidR="00E43C58" w:rsidRPr="000D742A" w:rsidRDefault="00E43C58" w:rsidP="00944889">
      <w:pPr>
        <w:pStyle w:val="Tekstpodstawowywcity"/>
        <w:numPr>
          <w:ilvl w:val="0"/>
          <w:numId w:val="11"/>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informowania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kontynuowaniu sprzedaży do tych URD za pomocą formularza określonego w Załączniku nr 6 </w:t>
      </w:r>
      <w:r w:rsidR="00360E70" w:rsidRPr="000D742A">
        <w:rPr>
          <w:rFonts w:ascii="Arial Narrow" w:hAnsi="Arial Narrow" w:cs="Arial"/>
          <w:color w:val="auto"/>
          <w:sz w:val="20"/>
          <w:lang w:val="pl-PL"/>
        </w:rPr>
        <w:t xml:space="preserve">do Umowy </w:t>
      </w:r>
      <w:r w:rsidRPr="000D742A">
        <w:rPr>
          <w:rFonts w:ascii="Arial Narrow" w:hAnsi="Arial Narrow" w:cs="Arial"/>
          <w:color w:val="auto"/>
          <w:sz w:val="20"/>
          <w:lang w:val="pl-PL"/>
        </w:rPr>
        <w:t>zgodnie z zasadami określonymi w § 4 ust. 5 Umowy.</w:t>
      </w:r>
    </w:p>
    <w:p w14:paraId="6296CBC6" w14:textId="5B633992" w:rsidR="00E43C58" w:rsidRPr="000D742A" w:rsidRDefault="00E43C58" w:rsidP="00944889">
      <w:pPr>
        <w:pStyle w:val="Stylwyliczanie"/>
        <w:numPr>
          <w:ilvl w:val="0"/>
          <w:numId w:val="5"/>
        </w:numPr>
        <w:tabs>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lastRenderedPageBreak/>
        <w:t xml:space="preserve">W przypadku niedotrzymania przez </w:t>
      </w:r>
      <w:r w:rsidRPr="000D742A">
        <w:rPr>
          <w:rFonts w:ascii="Arial Narrow" w:hAnsi="Arial Narrow" w:cs="Arial"/>
          <w:b/>
          <w:color w:val="auto"/>
          <w:sz w:val="20"/>
        </w:rPr>
        <w:t>Sprzedawcę</w:t>
      </w:r>
      <w:r w:rsidRPr="000D742A">
        <w:rPr>
          <w:rFonts w:ascii="Arial Narrow" w:hAnsi="Arial Narrow" w:cs="Arial"/>
          <w:color w:val="auto"/>
          <w:sz w:val="20"/>
        </w:rPr>
        <w:t xml:space="preserve"> terminu, o którym mowa ust. 2 pkt 3)</w:t>
      </w:r>
      <w:r w:rsidR="00360E70" w:rsidRPr="000D742A">
        <w:rPr>
          <w:rFonts w:ascii="Arial Narrow" w:hAnsi="Arial Narrow" w:cs="Arial"/>
          <w:color w:val="auto"/>
          <w:sz w:val="20"/>
        </w:rPr>
        <w:t xml:space="preserve"> Umowy</w:t>
      </w:r>
      <w:r w:rsidRPr="000D742A">
        <w:rPr>
          <w:rFonts w:ascii="Arial Narrow" w:hAnsi="Arial Narrow" w:cs="Arial"/>
          <w:color w:val="auto"/>
          <w:sz w:val="20"/>
        </w:rPr>
        <w:t xml:space="preserve">, data zaprzestania sprzedaży energii elektrycznej przez </w:t>
      </w:r>
      <w:r w:rsidRPr="000D742A">
        <w:rPr>
          <w:rFonts w:ascii="Arial Narrow" w:hAnsi="Arial Narrow" w:cs="Arial"/>
          <w:b/>
          <w:color w:val="auto"/>
          <w:sz w:val="20"/>
        </w:rPr>
        <w:t>Sprzedawcę</w:t>
      </w:r>
      <w:r w:rsidRPr="000D742A">
        <w:rPr>
          <w:rFonts w:ascii="Arial Narrow" w:hAnsi="Arial Narrow" w:cs="Arial"/>
          <w:color w:val="auto"/>
          <w:sz w:val="20"/>
        </w:rPr>
        <w:t xml:space="preserve"> do URD, liczona jest niezwłocznie po uzyskaniu tej informacji przez </w:t>
      </w:r>
      <w:r w:rsidRPr="000D742A">
        <w:rPr>
          <w:rFonts w:ascii="Arial Narrow" w:hAnsi="Arial Narrow" w:cs="Arial"/>
          <w:b/>
          <w:color w:val="auto"/>
          <w:sz w:val="20"/>
        </w:rPr>
        <w:t>OSDn</w:t>
      </w:r>
      <w:r w:rsidRPr="000D742A">
        <w:rPr>
          <w:rFonts w:ascii="Arial Narrow" w:hAnsi="Arial Narrow" w:cs="Arial"/>
          <w:color w:val="auto"/>
          <w:sz w:val="20"/>
        </w:rPr>
        <w:t xml:space="preserve"> od </w:t>
      </w:r>
      <w:r w:rsidRPr="000D742A">
        <w:rPr>
          <w:rFonts w:ascii="Arial Narrow" w:hAnsi="Arial Narrow" w:cs="Arial"/>
          <w:b/>
          <w:color w:val="auto"/>
          <w:sz w:val="20"/>
        </w:rPr>
        <w:t>Sprzedawcy</w:t>
      </w:r>
      <w:r w:rsidRPr="000D742A">
        <w:rPr>
          <w:rFonts w:ascii="Arial Narrow" w:hAnsi="Arial Narrow" w:cs="Arial"/>
          <w:color w:val="auto"/>
          <w:sz w:val="20"/>
        </w:rPr>
        <w:t xml:space="preserve">. Nie dotyczy to przypadku utraty przez </w:t>
      </w:r>
      <w:r w:rsidRPr="000D742A">
        <w:rPr>
          <w:rFonts w:ascii="Arial Narrow" w:hAnsi="Arial Narrow" w:cs="Arial"/>
          <w:b/>
          <w:color w:val="auto"/>
          <w:sz w:val="20"/>
        </w:rPr>
        <w:t>Sprzedawcę</w:t>
      </w:r>
      <w:r w:rsidRPr="000D742A">
        <w:rPr>
          <w:rFonts w:ascii="Arial Narrow" w:hAnsi="Arial Narrow" w:cs="Arial"/>
          <w:color w:val="auto"/>
          <w:sz w:val="20"/>
        </w:rPr>
        <w:t xml:space="preserve"> POB, gdyż wówczas zaprzestanie sprzedaży energii elektrycznej przez </w:t>
      </w:r>
      <w:r w:rsidRPr="000D742A">
        <w:rPr>
          <w:rFonts w:ascii="Arial Narrow" w:hAnsi="Arial Narrow" w:cs="Arial"/>
          <w:b/>
          <w:color w:val="auto"/>
          <w:sz w:val="20"/>
        </w:rPr>
        <w:t>Sprzedawcę</w:t>
      </w:r>
      <w:r w:rsidRPr="000D742A">
        <w:rPr>
          <w:rFonts w:ascii="Arial Narrow" w:hAnsi="Arial Narrow" w:cs="Arial"/>
          <w:color w:val="auto"/>
          <w:sz w:val="20"/>
        </w:rPr>
        <w:t xml:space="preserve"> do URD następuje z datą utraty tego POB.</w:t>
      </w:r>
    </w:p>
    <w:p w14:paraId="4E145747" w14:textId="77777777" w:rsidR="00E43C58" w:rsidRPr="000D742A" w:rsidRDefault="00E43C58" w:rsidP="00E43C58">
      <w:pPr>
        <w:pStyle w:val="Tekstpodstawowy"/>
        <w:keepNext/>
        <w:tabs>
          <w:tab w:val="num" w:pos="284"/>
        </w:tabs>
        <w:spacing w:before="240" w:after="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 4</w:t>
      </w:r>
    </w:p>
    <w:p w14:paraId="7D650B4B" w14:textId="2913F0C9" w:rsidR="00E43C58" w:rsidRPr="000D742A" w:rsidRDefault="00E43C58" w:rsidP="00E43C58">
      <w:pPr>
        <w:pStyle w:val="Tekstpodstawowy"/>
        <w:keepNext/>
        <w:tabs>
          <w:tab w:val="num" w:pos="284"/>
        </w:tabs>
        <w:spacing w:after="24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Zasady powiadamiania OSDn o zawartych przez Sprzedawcę umowach sprzedaży</w:t>
      </w:r>
      <w:r w:rsidR="00E46093" w:rsidRPr="000D742A">
        <w:rPr>
          <w:rFonts w:ascii="Arial Narrow" w:hAnsi="Arial Narrow" w:cs="Arial"/>
          <w:b/>
          <w:color w:val="auto"/>
          <w:sz w:val="20"/>
          <w:lang w:val="pl-PL"/>
        </w:rPr>
        <w:t xml:space="preserve"> </w:t>
      </w:r>
      <w:r w:rsidRPr="000D742A">
        <w:rPr>
          <w:rFonts w:ascii="Arial Narrow" w:hAnsi="Arial Narrow" w:cs="Arial"/>
          <w:b/>
          <w:color w:val="auto"/>
          <w:sz w:val="20"/>
          <w:lang w:val="pl-PL"/>
        </w:rPr>
        <w:t>i obejmowania Umową kolejnych URD przyłączonych do sieci dystrybucyjnej OSDn</w:t>
      </w:r>
    </w:p>
    <w:p w14:paraId="286F278C" w14:textId="16F5119A" w:rsidR="00E43C58" w:rsidRPr="000D742A" w:rsidRDefault="00E43C58" w:rsidP="000168D4">
      <w:pPr>
        <w:pStyle w:val="Tekstpodstawowy"/>
        <w:numPr>
          <w:ilvl w:val="0"/>
          <w:numId w:val="8"/>
        </w:numPr>
        <w:tabs>
          <w:tab w:val="clear" w:pos="720"/>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Powiadamianie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zawartych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umowach sprzedaży i ich weryfikacja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odbywa się na zasadach określonych w </w:t>
      </w:r>
      <w:r w:rsidR="001E1B03" w:rsidRPr="000D742A">
        <w:rPr>
          <w:rFonts w:ascii="Arial Narrow" w:hAnsi="Arial Narrow" w:cs="Arial"/>
          <w:sz w:val="20"/>
          <w:lang w:val="pl-PL"/>
        </w:rPr>
        <w:t xml:space="preserve">rozporządzeniu wydanym na podstawie art. 9 ust. 3 i 4 Ustawy </w:t>
      </w:r>
      <w:r w:rsidRPr="000D742A">
        <w:rPr>
          <w:rFonts w:ascii="Arial Narrow" w:hAnsi="Arial Narrow" w:cs="Arial"/>
          <w:color w:val="auto"/>
          <w:sz w:val="20"/>
          <w:lang w:val="pl-PL"/>
        </w:rPr>
        <w:t>oraz będzie dokonywane zgodnie z następującą procedurą:</w:t>
      </w:r>
    </w:p>
    <w:p w14:paraId="4B4CDD88" w14:textId="5977C666" w:rsidR="00E43C58" w:rsidRPr="000D742A" w:rsidRDefault="00D017E0" w:rsidP="00944889">
      <w:pPr>
        <w:pStyle w:val="Tekstpodstawowywcity"/>
        <w:numPr>
          <w:ilvl w:val="0"/>
          <w:numId w:val="13"/>
        </w:numPr>
        <w:tabs>
          <w:tab w:val="clear" w:pos="720"/>
          <w:tab w:val="clear" w:pos="4536"/>
          <w:tab w:val="clear" w:pos="9072"/>
        </w:tabs>
        <w:spacing w:after="0" w:line="276" w:lineRule="auto"/>
        <w:ind w:left="714" w:hanging="357"/>
        <w:rPr>
          <w:rFonts w:ascii="Arial Narrow" w:hAnsi="Arial Narrow" w:cs="Arial"/>
          <w:i/>
          <w:color w:val="auto"/>
          <w:sz w:val="20"/>
          <w:lang w:val="pl-PL"/>
        </w:rPr>
      </w:pPr>
      <w:r w:rsidRPr="000D742A">
        <w:rPr>
          <w:rFonts w:ascii="Arial Narrow" w:hAnsi="Arial Narrow" w:cs="Arial"/>
          <w:b/>
          <w:color w:val="auto"/>
          <w:sz w:val="20"/>
          <w:lang w:val="pl-PL"/>
        </w:rPr>
        <w:t>Sprzedawca</w:t>
      </w:r>
      <w:r w:rsidR="00E43C58" w:rsidRPr="000D742A">
        <w:rPr>
          <w:rFonts w:ascii="Arial Narrow" w:hAnsi="Arial Narrow" w:cs="Arial"/>
          <w:color w:val="auto"/>
          <w:sz w:val="20"/>
          <w:lang w:val="pl-PL"/>
        </w:rPr>
        <w:t xml:space="preserve"> jako jedna ze </w:t>
      </w:r>
      <w:r w:rsidR="00E43C58" w:rsidRPr="000D742A">
        <w:rPr>
          <w:rFonts w:ascii="Arial Narrow" w:hAnsi="Arial Narrow" w:cs="Arial"/>
          <w:b/>
          <w:bCs/>
          <w:color w:val="auto"/>
          <w:sz w:val="20"/>
          <w:lang w:val="pl-PL"/>
        </w:rPr>
        <w:t>Stron</w:t>
      </w:r>
      <w:r w:rsidR="00E43C58" w:rsidRPr="000D742A">
        <w:rPr>
          <w:rFonts w:ascii="Arial Narrow" w:hAnsi="Arial Narrow" w:cs="Arial"/>
          <w:color w:val="auto"/>
          <w:sz w:val="20"/>
          <w:lang w:val="pl-PL"/>
        </w:rPr>
        <w:t xml:space="preserve"> umowy sprzedaży, zgłasza do </w:t>
      </w:r>
      <w:r w:rsidR="00E43C58" w:rsidRPr="000D742A">
        <w:rPr>
          <w:rFonts w:ascii="Arial Narrow" w:hAnsi="Arial Narrow" w:cs="Arial"/>
          <w:b/>
          <w:color w:val="auto"/>
          <w:sz w:val="20"/>
          <w:lang w:val="pl-PL"/>
        </w:rPr>
        <w:t>OSDn</w:t>
      </w:r>
      <w:r w:rsidR="00E43C58" w:rsidRPr="000D742A">
        <w:rPr>
          <w:rFonts w:ascii="Arial Narrow" w:hAnsi="Arial Narrow" w:cs="Arial"/>
          <w:color w:val="auto"/>
          <w:sz w:val="20"/>
          <w:lang w:val="pl-PL"/>
        </w:rPr>
        <w:t xml:space="preserve"> (w terminach określonych w IRiESD niezbędnych do przeprowadzenia przez </w:t>
      </w:r>
      <w:r w:rsidR="00E43C58" w:rsidRPr="000D742A">
        <w:rPr>
          <w:rFonts w:ascii="Arial Narrow" w:hAnsi="Arial Narrow" w:cs="Arial"/>
          <w:b/>
          <w:color w:val="auto"/>
          <w:sz w:val="20"/>
          <w:lang w:val="pl-PL"/>
        </w:rPr>
        <w:t>OSDn</w:t>
      </w:r>
      <w:r w:rsidR="00E43C58" w:rsidRPr="000D742A">
        <w:rPr>
          <w:rFonts w:ascii="Arial Narrow" w:hAnsi="Arial Narrow" w:cs="Arial"/>
          <w:color w:val="auto"/>
          <w:sz w:val="20"/>
          <w:lang w:val="pl-PL"/>
        </w:rPr>
        <w:t xml:space="preserve"> procesu zmiany sprzedawcy), w imieniu własnym i URD, informację o zawartej umowie sprzedaży. Zgłoszenie odbywa się poprzez przesłanie formularza (zgodnego ze wzorem stanowiącym Załącznik nr 3 do Umowy), wypełnionego oraz podpisanego przez </w:t>
      </w:r>
      <w:r w:rsidR="00E43C58" w:rsidRPr="000D742A">
        <w:rPr>
          <w:rFonts w:ascii="Arial Narrow" w:hAnsi="Arial Narrow" w:cs="Arial"/>
          <w:b/>
          <w:color w:val="auto"/>
          <w:sz w:val="20"/>
          <w:lang w:val="pl-PL"/>
        </w:rPr>
        <w:t>Sprzedawcę</w:t>
      </w:r>
      <w:r w:rsidR="00E43C58" w:rsidRPr="000D742A">
        <w:rPr>
          <w:rFonts w:ascii="Arial Narrow" w:hAnsi="Arial Narrow" w:cs="Arial"/>
          <w:color w:val="auto"/>
          <w:sz w:val="20"/>
          <w:lang w:val="pl-PL"/>
        </w:rPr>
        <w:t xml:space="preserve"> i URD, o ile </w:t>
      </w:r>
      <w:r w:rsidR="00E43C58" w:rsidRPr="000D742A">
        <w:rPr>
          <w:rFonts w:ascii="Arial Narrow" w:hAnsi="Arial Narrow" w:cs="Arial"/>
          <w:b/>
          <w:color w:val="auto"/>
          <w:sz w:val="20"/>
          <w:lang w:val="pl-PL"/>
        </w:rPr>
        <w:t>Sprzedawca</w:t>
      </w:r>
      <w:r w:rsidR="00E43C58" w:rsidRPr="000D742A">
        <w:rPr>
          <w:rFonts w:ascii="Arial Narrow" w:hAnsi="Arial Narrow" w:cs="Arial"/>
          <w:color w:val="auto"/>
          <w:sz w:val="20"/>
          <w:lang w:val="pl-PL"/>
        </w:rPr>
        <w:t xml:space="preserve"> posiada stosowne i przedstawione </w:t>
      </w:r>
      <w:r w:rsidR="00E43C58" w:rsidRPr="000D742A">
        <w:rPr>
          <w:rFonts w:ascii="Arial Narrow" w:hAnsi="Arial Narrow" w:cs="Arial"/>
          <w:b/>
          <w:color w:val="auto"/>
          <w:sz w:val="20"/>
          <w:lang w:val="pl-PL"/>
        </w:rPr>
        <w:t xml:space="preserve">OSDn </w:t>
      </w:r>
      <w:r w:rsidR="00E43C58" w:rsidRPr="000D742A">
        <w:rPr>
          <w:rFonts w:ascii="Arial Narrow" w:hAnsi="Arial Narrow" w:cs="Arial"/>
          <w:color w:val="auto"/>
          <w:sz w:val="20"/>
          <w:lang w:val="pl-PL"/>
        </w:rPr>
        <w:t xml:space="preserve">pełnomocnictwo lub jedynie przez </w:t>
      </w:r>
      <w:r w:rsidR="00E43C58" w:rsidRPr="000D742A">
        <w:rPr>
          <w:rFonts w:ascii="Arial Narrow" w:hAnsi="Arial Narrow" w:cs="Arial"/>
          <w:b/>
          <w:color w:val="auto"/>
          <w:sz w:val="20"/>
          <w:lang w:val="pl-PL"/>
        </w:rPr>
        <w:t>Sprzedawcę</w:t>
      </w:r>
      <w:r w:rsidR="00E43C58" w:rsidRPr="000D742A">
        <w:rPr>
          <w:rFonts w:ascii="Arial Narrow" w:hAnsi="Arial Narrow" w:cs="Arial"/>
          <w:color w:val="auto"/>
          <w:sz w:val="20"/>
          <w:lang w:val="pl-PL"/>
        </w:rPr>
        <w:t xml:space="preserve">; </w:t>
      </w:r>
    </w:p>
    <w:p w14:paraId="5EDB82AC" w14:textId="77777777" w:rsidR="00E43C58" w:rsidRPr="000D742A" w:rsidRDefault="00E43C58" w:rsidP="00944889">
      <w:pPr>
        <w:pStyle w:val="Tekstpodstawowy"/>
        <w:numPr>
          <w:ilvl w:val="0"/>
          <w:numId w:val="13"/>
        </w:numPr>
        <w:tabs>
          <w:tab w:val="clear" w:pos="720"/>
          <w:tab w:val="clear" w:pos="4536"/>
          <w:tab w:val="clear" w:pos="9072"/>
        </w:tabs>
        <w:spacing w:after="0" w:line="276" w:lineRule="auto"/>
        <w:ind w:left="714" w:hanging="357"/>
        <w:rPr>
          <w:rFonts w:ascii="Arial Narrow" w:hAnsi="Arial Narrow" w:cs="Arial"/>
          <w:color w:val="auto"/>
          <w:sz w:val="20"/>
          <w:lang w:val="pl-PL"/>
        </w:rPr>
      </w:pPr>
      <w:bookmarkStart w:id="3" w:name="_Ref163539919"/>
      <w:r w:rsidRPr="000D742A">
        <w:rPr>
          <w:rFonts w:ascii="Arial Narrow" w:hAnsi="Arial Narrow" w:cs="Arial"/>
          <w:color w:val="auto"/>
          <w:sz w:val="20"/>
          <w:lang w:val="pl-PL"/>
        </w:rPr>
        <w:t xml:space="preserve">wykaz osób upoważnionych przez </w:t>
      </w:r>
      <w:r w:rsidRPr="000D742A">
        <w:rPr>
          <w:rFonts w:ascii="Arial Narrow" w:hAnsi="Arial Narrow" w:cs="Arial"/>
          <w:b/>
          <w:color w:val="auto"/>
          <w:sz w:val="20"/>
          <w:lang w:val="pl-PL"/>
        </w:rPr>
        <w:t xml:space="preserve">Sprzedawcę </w:t>
      </w:r>
      <w:r w:rsidRPr="000D742A">
        <w:rPr>
          <w:rFonts w:ascii="Arial Narrow" w:hAnsi="Arial Narrow" w:cs="Arial"/>
          <w:color w:val="auto"/>
          <w:sz w:val="20"/>
          <w:lang w:val="pl-PL"/>
        </w:rPr>
        <w:t xml:space="preserve">do dokonywania zgłoszeń umów sprzedaży zawartych z URD oraz dane teleadresowe </w:t>
      </w:r>
      <w:r w:rsidRPr="000D742A">
        <w:rPr>
          <w:rFonts w:ascii="Arial Narrow" w:hAnsi="Arial Narrow" w:cs="Arial"/>
          <w:b/>
          <w:color w:val="auto"/>
          <w:sz w:val="20"/>
          <w:lang w:val="pl-PL"/>
        </w:rPr>
        <w:t>Stron</w:t>
      </w:r>
      <w:r w:rsidRPr="000D742A">
        <w:rPr>
          <w:rFonts w:ascii="Arial Narrow" w:hAnsi="Arial Narrow" w:cs="Arial"/>
          <w:color w:val="auto"/>
          <w:sz w:val="20"/>
          <w:lang w:val="pl-PL"/>
        </w:rPr>
        <w:t xml:space="preserve"> są określone w Załączniku nr 2 do Umowy;</w:t>
      </w:r>
    </w:p>
    <w:bookmarkEnd w:id="3"/>
    <w:p w14:paraId="2630D947" w14:textId="74894E5E" w:rsidR="00E43C58" w:rsidRPr="000D742A" w:rsidRDefault="00E43C58" w:rsidP="00944889">
      <w:pPr>
        <w:pStyle w:val="Tekstpodstawowywcity"/>
        <w:numPr>
          <w:ilvl w:val="0"/>
          <w:numId w:val="13"/>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po otrzymaniu zgłoszenia, o którym mowa w ust. 1 pkt 1) powyżej, przystępuje do jego weryfikacji zgodnie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z IRiESD</w:t>
      </w:r>
      <w:r w:rsidR="00351D50" w:rsidRPr="000D742A">
        <w:rPr>
          <w:rFonts w:ascii="Arial Narrow" w:hAnsi="Arial Narrow" w:cs="Arial"/>
          <w:color w:val="auto"/>
          <w:sz w:val="20"/>
          <w:lang w:val="pl-PL"/>
        </w:rPr>
        <w:t xml:space="preserve"> </w:t>
      </w:r>
      <w:bookmarkStart w:id="4" w:name="_Hlk148603667"/>
      <w:r w:rsidR="00351D50" w:rsidRPr="000D742A">
        <w:rPr>
          <w:rFonts w:ascii="Arial Narrow" w:hAnsi="Arial Narrow" w:cs="Arial"/>
          <w:color w:val="auto"/>
          <w:sz w:val="20"/>
          <w:lang w:val="pl-PL"/>
        </w:rPr>
        <w:t xml:space="preserve">i przekazuje </w:t>
      </w:r>
      <w:r w:rsidR="00351D50" w:rsidRPr="000D742A">
        <w:rPr>
          <w:rFonts w:ascii="Arial Narrow" w:hAnsi="Arial Narrow" w:cs="Arial"/>
          <w:b/>
          <w:bCs/>
          <w:color w:val="auto"/>
          <w:sz w:val="20"/>
          <w:lang w:val="pl-PL"/>
        </w:rPr>
        <w:t xml:space="preserve">Sprzedawcy </w:t>
      </w:r>
      <w:r w:rsidR="00351D50" w:rsidRPr="000D742A">
        <w:rPr>
          <w:rFonts w:ascii="Arial Narrow" w:hAnsi="Arial Narrow" w:cs="Arial"/>
          <w:color w:val="auto"/>
          <w:sz w:val="20"/>
          <w:lang w:val="pl-PL"/>
        </w:rPr>
        <w:t xml:space="preserve">informację o wyniku weryfikacji zgłoszenia. W przypadku stwierdzenia przez </w:t>
      </w:r>
      <w:r w:rsidR="00351D50" w:rsidRPr="000D742A">
        <w:rPr>
          <w:rFonts w:ascii="Arial Narrow" w:hAnsi="Arial Narrow" w:cs="Arial"/>
          <w:b/>
          <w:bCs/>
          <w:color w:val="auto"/>
          <w:sz w:val="20"/>
          <w:lang w:val="pl-PL"/>
        </w:rPr>
        <w:t xml:space="preserve">OSDn </w:t>
      </w:r>
      <w:r w:rsidR="00351D50" w:rsidRPr="000D742A">
        <w:rPr>
          <w:rFonts w:ascii="Arial Narrow" w:hAnsi="Arial Narrow" w:cs="Arial"/>
          <w:color w:val="auto"/>
          <w:sz w:val="20"/>
          <w:lang w:val="pl-PL"/>
        </w:rPr>
        <w:t xml:space="preserve">błędów lub braków formalnych zgłoszenia powiadamia </w:t>
      </w:r>
      <w:r w:rsidR="00351D50" w:rsidRPr="000D742A">
        <w:rPr>
          <w:rFonts w:ascii="Arial Narrow" w:hAnsi="Arial Narrow" w:cs="Arial"/>
          <w:b/>
          <w:bCs/>
          <w:color w:val="auto"/>
          <w:sz w:val="20"/>
          <w:lang w:val="pl-PL"/>
        </w:rPr>
        <w:t xml:space="preserve">Sprzedawcę </w:t>
      </w:r>
      <w:r w:rsidR="00351D50" w:rsidRPr="000D742A">
        <w:rPr>
          <w:rFonts w:ascii="Arial Narrow" w:hAnsi="Arial Narrow" w:cs="Arial"/>
          <w:color w:val="auto"/>
          <w:sz w:val="20"/>
          <w:lang w:val="pl-PL"/>
        </w:rPr>
        <w:t>o konieczności dokonania zmiany lub uzupełnienia zgłoszenia, wskazując błędy lub braki formalne zgłoszenia</w:t>
      </w:r>
      <w:r w:rsidRPr="000D742A">
        <w:rPr>
          <w:rFonts w:ascii="Arial Narrow" w:hAnsi="Arial Narrow" w:cs="Arial"/>
          <w:color w:val="auto"/>
          <w:sz w:val="20"/>
          <w:lang w:val="pl-PL"/>
        </w:rPr>
        <w:t>;</w:t>
      </w:r>
    </w:p>
    <w:bookmarkEnd w:id="4"/>
    <w:p w14:paraId="3B0C35A3" w14:textId="77777777" w:rsidR="00E43C58" w:rsidRPr="000D742A" w:rsidRDefault="00E43C58" w:rsidP="00944889">
      <w:pPr>
        <w:pStyle w:val="Tekstpodstawowywcity"/>
        <w:numPr>
          <w:ilvl w:val="0"/>
          <w:numId w:val="13"/>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w przypadku:</w:t>
      </w:r>
    </w:p>
    <w:p w14:paraId="5E727492" w14:textId="50A176FD" w:rsidR="00E43C58" w:rsidRPr="000D742A" w:rsidRDefault="00E43C58" w:rsidP="00944889">
      <w:pPr>
        <w:pStyle w:val="Tekstpodstawowywcity"/>
        <w:numPr>
          <w:ilvl w:val="1"/>
          <w:numId w:val="13"/>
        </w:numPr>
        <w:tabs>
          <w:tab w:val="clear" w:pos="1440"/>
          <w:tab w:val="clear" w:pos="4536"/>
          <w:tab w:val="clear" w:pos="9072"/>
        </w:tabs>
        <w:spacing w:after="0" w:line="276" w:lineRule="auto"/>
        <w:ind w:left="1066" w:hanging="357"/>
        <w:rPr>
          <w:rFonts w:ascii="Arial Narrow" w:hAnsi="Arial Narrow" w:cs="Arial"/>
          <w:color w:val="auto"/>
          <w:sz w:val="20"/>
          <w:lang w:val="pl-PL"/>
        </w:rPr>
      </w:pPr>
      <w:r w:rsidRPr="000D742A">
        <w:rPr>
          <w:rFonts w:ascii="Arial Narrow" w:hAnsi="Arial Narrow" w:cs="Arial"/>
          <w:color w:val="auto"/>
          <w:sz w:val="20"/>
          <w:lang w:val="pl-PL"/>
        </w:rPr>
        <w:t>negatywnej weryfikacji zgłoszenia</w:t>
      </w:r>
      <w:r w:rsidR="00351D50" w:rsidRPr="000D742A">
        <w:rPr>
          <w:rFonts w:ascii="Arial Narrow" w:hAnsi="Arial Narrow" w:cs="Arial"/>
          <w:color w:val="auto"/>
          <w:sz w:val="20"/>
          <w:lang w:val="pl-PL"/>
        </w:rPr>
        <w:t xml:space="preserve"> </w:t>
      </w:r>
      <w:bookmarkStart w:id="5" w:name="_Hlk148604141"/>
      <w:r w:rsidR="00351D50" w:rsidRPr="000D742A">
        <w:rPr>
          <w:rFonts w:ascii="Arial Narrow" w:hAnsi="Arial Narrow" w:cs="Arial"/>
          <w:color w:val="auto"/>
          <w:sz w:val="20"/>
          <w:lang w:val="pl-PL"/>
        </w:rPr>
        <w:t xml:space="preserve">(tj. nieuzupełnienia przez </w:t>
      </w:r>
      <w:r w:rsidR="00351D50" w:rsidRPr="000D742A">
        <w:rPr>
          <w:rFonts w:ascii="Arial Narrow" w:hAnsi="Arial Narrow" w:cs="Arial"/>
          <w:b/>
          <w:bCs/>
          <w:color w:val="auto"/>
          <w:sz w:val="20"/>
          <w:lang w:val="pl-PL"/>
        </w:rPr>
        <w:t xml:space="preserve">Sprzedawcę </w:t>
      </w:r>
      <w:r w:rsidR="00351D50" w:rsidRPr="000D742A">
        <w:rPr>
          <w:rFonts w:ascii="Arial Narrow" w:hAnsi="Arial Narrow" w:cs="Arial"/>
          <w:color w:val="auto"/>
          <w:sz w:val="20"/>
          <w:lang w:val="pl-PL"/>
        </w:rPr>
        <w:t xml:space="preserve">błędów lub braków formalnych </w:t>
      </w:r>
      <w:r w:rsidR="00660158" w:rsidRPr="000D742A">
        <w:rPr>
          <w:rFonts w:ascii="Arial Narrow" w:hAnsi="Arial Narrow" w:cs="Arial"/>
          <w:color w:val="auto"/>
          <w:sz w:val="20"/>
          <w:lang w:val="pl-PL"/>
        </w:rPr>
        <w:br/>
      </w:r>
      <w:r w:rsidR="00351D50" w:rsidRPr="000D742A">
        <w:rPr>
          <w:rFonts w:ascii="Arial Narrow" w:hAnsi="Arial Narrow" w:cs="Arial"/>
          <w:color w:val="auto"/>
          <w:sz w:val="20"/>
          <w:lang w:val="pl-PL"/>
        </w:rPr>
        <w:t>w terminie wskazanym w IRiESD, o których mowa w pkt 3) powyżej)</w:t>
      </w:r>
      <w:r w:rsidRPr="000D742A">
        <w:rPr>
          <w:rFonts w:ascii="Arial Narrow" w:hAnsi="Arial Narrow" w:cs="Arial"/>
          <w:color w:val="auto"/>
          <w:sz w:val="20"/>
          <w:lang w:val="pl-PL"/>
        </w:rPr>
        <w:t xml:space="preserve"> –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w:t>
      </w:r>
      <w:r w:rsidR="00351D50" w:rsidRPr="000D742A">
        <w:rPr>
          <w:rFonts w:ascii="Arial Narrow" w:hAnsi="Arial Narrow" w:cs="Arial"/>
          <w:color w:val="auto"/>
          <w:sz w:val="20"/>
          <w:lang w:val="pl-PL"/>
        </w:rPr>
        <w:t xml:space="preserve">powiadamia </w:t>
      </w:r>
      <w:r w:rsidR="00351D50" w:rsidRPr="000D742A">
        <w:rPr>
          <w:rFonts w:ascii="Arial Narrow" w:hAnsi="Arial Narrow" w:cs="Arial"/>
          <w:b/>
          <w:bCs/>
          <w:color w:val="auto"/>
          <w:sz w:val="20"/>
          <w:lang w:val="pl-PL"/>
        </w:rPr>
        <w:t xml:space="preserve">Sprzedawcę </w:t>
      </w:r>
      <w:bookmarkEnd w:id="5"/>
      <w:r w:rsidRPr="000D742A">
        <w:rPr>
          <w:rFonts w:ascii="Arial Narrow" w:hAnsi="Arial Narrow" w:cs="Arial"/>
          <w:color w:val="auto"/>
          <w:sz w:val="20"/>
          <w:lang w:val="pl-PL"/>
        </w:rPr>
        <w:t xml:space="preserve">o braku możliwości świadczenia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usługi dystrybucji w zakresie koniecznym do realizacji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umowy sprzedaży. Oznacza to konieczność ponownego, poprawnego powiadomienia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zawartej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umowie sprzedaży z URD,</w:t>
      </w:r>
    </w:p>
    <w:p w14:paraId="67EEF461" w14:textId="77777777" w:rsidR="00E43C58" w:rsidRPr="000D742A" w:rsidDel="00431741" w:rsidRDefault="00E43C58" w:rsidP="00944889">
      <w:pPr>
        <w:pStyle w:val="Tekstpodstawowywcity"/>
        <w:numPr>
          <w:ilvl w:val="1"/>
          <w:numId w:val="13"/>
        </w:numPr>
        <w:tabs>
          <w:tab w:val="clear" w:pos="1440"/>
          <w:tab w:val="clear" w:pos="4536"/>
          <w:tab w:val="clear" w:pos="9072"/>
        </w:tabs>
        <w:spacing w:after="0" w:line="276" w:lineRule="auto"/>
        <w:ind w:left="1066" w:hanging="357"/>
        <w:rPr>
          <w:rFonts w:ascii="Arial Narrow" w:hAnsi="Arial Narrow" w:cs="Arial"/>
          <w:color w:val="auto"/>
          <w:sz w:val="20"/>
          <w:lang w:val="pl-PL"/>
        </w:rPr>
      </w:pPr>
      <w:r w:rsidRPr="000D742A">
        <w:rPr>
          <w:rFonts w:ascii="Arial Narrow" w:hAnsi="Arial Narrow" w:cs="Arial"/>
          <w:color w:val="auto"/>
          <w:sz w:val="20"/>
          <w:lang w:val="pl-PL"/>
        </w:rPr>
        <w:t xml:space="preserve">pozytywnej weryfikacji zgłoszenia –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powiadamia o tym fakcie </w:t>
      </w:r>
      <w:r w:rsidRPr="000D742A">
        <w:rPr>
          <w:rFonts w:ascii="Arial Narrow" w:hAnsi="Arial Narrow" w:cs="Arial"/>
          <w:b/>
          <w:color w:val="auto"/>
          <w:sz w:val="20"/>
          <w:lang w:val="pl-PL"/>
        </w:rPr>
        <w:t xml:space="preserve">Sprzedawcę </w:t>
      </w:r>
      <w:r w:rsidRPr="000D742A">
        <w:rPr>
          <w:rFonts w:ascii="Arial Narrow" w:hAnsi="Arial Narrow" w:cs="Arial"/>
          <w:color w:val="auto"/>
          <w:sz w:val="20"/>
          <w:lang w:val="pl-PL"/>
        </w:rPr>
        <w:t>w terminie 5 (pięciu) dni roboczych od daty</w:t>
      </w:r>
      <w:r w:rsidRPr="000D742A">
        <w:rPr>
          <w:rFonts w:ascii="Arial Narrow" w:hAnsi="Arial Narrow" w:cs="Arial"/>
          <w:b/>
          <w:color w:val="auto"/>
          <w:sz w:val="20"/>
          <w:lang w:val="pl-PL"/>
        </w:rPr>
        <w:t xml:space="preserve"> </w:t>
      </w:r>
      <w:r w:rsidRPr="000D742A">
        <w:rPr>
          <w:rFonts w:ascii="Arial Narrow" w:hAnsi="Arial Narrow" w:cs="Arial"/>
          <w:color w:val="auto"/>
          <w:sz w:val="20"/>
          <w:lang w:val="pl-PL"/>
        </w:rPr>
        <w:t>otrzymania zgłoszenia i niezwłocznie przystępuje do zawarcia lub dokonuje aktualizacji umowy o świadczenie usług dystrybucji z tym URD;</w:t>
      </w:r>
    </w:p>
    <w:p w14:paraId="55222A4B" w14:textId="25C04D5A" w:rsidR="00E43C58" w:rsidRPr="000D742A" w:rsidRDefault="00E43C58" w:rsidP="00944889">
      <w:pPr>
        <w:pStyle w:val="Tekstpodstawowywcity"/>
        <w:numPr>
          <w:ilvl w:val="0"/>
          <w:numId w:val="13"/>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po otrzymaniu podpisanej umowy lub dokonaniu aktualizacji umowy, o której mowa w ust. 1 pkt 4) lit. b),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dokonuje aktualizacji Załącznika nr 1 do Umowy, wprowadzając stosowne zmiany jej postanowień i udostępnia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go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oraz kontynuuje proces obejmowania Umową URD, zgodnie z postanowieniami IRiESD. Zmiana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Załącznika nr 1 do Umowy nie wymaga zmiany Umowy w formie aneksu do Umowy.</w:t>
      </w:r>
    </w:p>
    <w:p w14:paraId="3405734A" w14:textId="3C3373A8" w:rsidR="001004CA" w:rsidRPr="000D742A" w:rsidRDefault="001004CA" w:rsidP="001004CA">
      <w:pPr>
        <w:pStyle w:val="Tekstpodstawowywcity"/>
        <w:tabs>
          <w:tab w:val="clear" w:pos="4536"/>
          <w:tab w:val="clear" w:pos="9072"/>
        </w:tabs>
        <w:spacing w:after="0" w:line="276" w:lineRule="auto"/>
        <w:ind w:left="357"/>
        <w:rPr>
          <w:rFonts w:ascii="Arial Narrow" w:hAnsi="Arial Narrow" w:cs="Arial"/>
          <w:color w:val="auto"/>
          <w:sz w:val="20"/>
          <w:lang w:val="pl-PL"/>
        </w:rPr>
      </w:pPr>
      <w:r w:rsidRPr="000D742A">
        <w:rPr>
          <w:rFonts w:ascii="Arial Narrow" w:hAnsi="Arial Narrow" w:cs="Arial"/>
          <w:color w:val="auto"/>
          <w:sz w:val="20"/>
          <w:lang w:val="pl-PL"/>
        </w:rPr>
        <w:t>W przypadku</w:t>
      </w:r>
      <w:r w:rsidR="00292803" w:rsidRPr="000D742A">
        <w:rPr>
          <w:rFonts w:ascii="Arial Narrow" w:hAnsi="Arial Narrow" w:cs="Arial"/>
          <w:color w:val="auto"/>
          <w:sz w:val="20"/>
          <w:lang w:val="pl-PL"/>
        </w:rPr>
        <w:t xml:space="preserve"> sprzeczności pomiędzy zasadami określonymi w ust. 1 powyżej a przepisami Rozporządzenia Systemowego, zastosowanie mają przepisy Rozporządzenia Systemowego.  </w:t>
      </w:r>
    </w:p>
    <w:p w14:paraId="1ABD5F28" w14:textId="7DD55A14" w:rsidR="00E43C58" w:rsidRPr="000D742A" w:rsidRDefault="00E43C58" w:rsidP="00944889">
      <w:pPr>
        <w:pStyle w:val="Tekstpodstawowy"/>
        <w:numPr>
          <w:ilvl w:val="0"/>
          <w:numId w:val="19"/>
        </w:numPr>
        <w:tabs>
          <w:tab w:val="clear" w:pos="36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Rozpoczęcie świadczenia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usług dystrybucji dla danego URD w celu realizacji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umowy sprzedaży, zgłoszonej i pozytywnie zweryfikowanej zgodnie z ust. 1, następuje w trybie określonym w IRiESD</w:t>
      </w:r>
      <w:r w:rsidR="00812B46" w:rsidRPr="000D742A">
        <w:rPr>
          <w:rFonts w:ascii="Arial Narrow" w:hAnsi="Arial Narrow" w:cs="Arial"/>
          <w:color w:val="auto"/>
          <w:sz w:val="20"/>
          <w:lang w:val="pl-PL"/>
        </w:rPr>
        <w:t>,</w:t>
      </w:r>
      <w:r w:rsidRPr="000D742A">
        <w:rPr>
          <w:rFonts w:ascii="Arial Narrow" w:hAnsi="Arial Narrow" w:cs="Arial"/>
          <w:color w:val="auto"/>
          <w:sz w:val="20"/>
          <w:lang w:val="pl-PL"/>
        </w:rPr>
        <w:t xml:space="preserve"> bądź </w:t>
      </w:r>
      <w:r w:rsidR="00990D1B" w:rsidRPr="000D742A">
        <w:rPr>
          <w:rFonts w:ascii="Arial Narrow" w:hAnsi="Arial Narrow" w:cs="Arial"/>
          <w:color w:val="auto"/>
          <w:sz w:val="20"/>
          <w:lang w:val="pl-PL"/>
        </w:rPr>
        <w:br/>
      </w:r>
      <w:r w:rsidRPr="000D742A">
        <w:rPr>
          <w:rFonts w:ascii="Arial Narrow" w:hAnsi="Arial Narrow" w:cs="Arial"/>
          <w:color w:val="auto"/>
          <w:sz w:val="20"/>
          <w:lang w:val="pl-PL"/>
        </w:rPr>
        <w:t xml:space="preserve">z dniem wskazanym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jeżeli URD nie miał wcześniej zawartej umowy sprzedaży bądź umowy kompleksowej z innym sprzedawcą.</w:t>
      </w:r>
    </w:p>
    <w:p w14:paraId="7A6BC849" w14:textId="77777777" w:rsidR="00E43C58" w:rsidRPr="000D742A" w:rsidRDefault="00E43C58" w:rsidP="00E43C58">
      <w:pPr>
        <w:pStyle w:val="Tekstpodstawowy"/>
        <w:keepNext/>
        <w:tabs>
          <w:tab w:val="num" w:pos="284"/>
        </w:tabs>
        <w:spacing w:before="240" w:after="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 5</w:t>
      </w:r>
    </w:p>
    <w:p w14:paraId="13EF9594" w14:textId="77777777" w:rsidR="00E43C58" w:rsidRPr="000D742A" w:rsidRDefault="00E43C58" w:rsidP="00E43C58">
      <w:pPr>
        <w:pStyle w:val="Tekstpodstawowy"/>
        <w:keepNext/>
        <w:tabs>
          <w:tab w:val="num" w:pos="284"/>
        </w:tabs>
        <w:spacing w:after="24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Zasady zmiany POB</w:t>
      </w:r>
    </w:p>
    <w:p w14:paraId="694A0862" w14:textId="77777777" w:rsidR="00E43C58" w:rsidRPr="000D742A" w:rsidRDefault="00E43C58" w:rsidP="00944889">
      <w:pPr>
        <w:pStyle w:val="Tekstpodstawowy"/>
        <w:numPr>
          <w:ilvl w:val="0"/>
          <w:numId w:val="16"/>
        </w:numPr>
        <w:tabs>
          <w:tab w:val="clear" w:pos="36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Zmiana POB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odbywa się z zachowaniem następującej procedury:</w:t>
      </w:r>
    </w:p>
    <w:p w14:paraId="58308B97" w14:textId="77777777" w:rsidR="00E43C58" w:rsidRPr="000D742A" w:rsidRDefault="00E43C58" w:rsidP="00944889">
      <w:pPr>
        <w:pStyle w:val="Tekstpodstawowywcity"/>
        <w:numPr>
          <w:ilvl w:val="0"/>
          <w:numId w:val="17"/>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powiadamia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(wypełniając formularz, zgodny z wzorem stanowiącym Załącznik nr 4 do Umowy) oraz</w:t>
      </w:r>
      <w:r w:rsidRPr="000D742A">
        <w:rPr>
          <w:rFonts w:ascii="Arial Narrow" w:hAnsi="Arial Narrow" w:cs="Arial"/>
          <w:b/>
          <w:color w:val="auto"/>
          <w:sz w:val="20"/>
          <w:lang w:val="pl-PL"/>
        </w:rPr>
        <w:t xml:space="preserve"> OSDp </w:t>
      </w:r>
      <w:r w:rsidRPr="000D742A">
        <w:rPr>
          <w:rFonts w:ascii="Arial Narrow" w:hAnsi="Arial Narrow" w:cs="Arial"/>
          <w:color w:val="auto"/>
          <w:sz w:val="20"/>
          <w:lang w:val="pl-PL"/>
        </w:rPr>
        <w:t>o planowanej zmianie POB;</w:t>
      </w:r>
    </w:p>
    <w:p w14:paraId="59680096" w14:textId="36009D5B" w:rsidR="00E43C58" w:rsidRPr="000D742A" w:rsidRDefault="00E43C58" w:rsidP="00944889">
      <w:pPr>
        <w:pStyle w:val="Tekstpodstawowy"/>
        <w:numPr>
          <w:ilvl w:val="0"/>
          <w:numId w:val="17"/>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wykaz osób upoważnionych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do powiadamiania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oraz dane teleadresowe </w:t>
      </w:r>
      <w:r w:rsidRPr="000D742A">
        <w:rPr>
          <w:rFonts w:ascii="Arial Narrow" w:hAnsi="Arial Narrow" w:cs="Arial"/>
          <w:b/>
          <w:color w:val="auto"/>
          <w:sz w:val="20"/>
          <w:lang w:val="pl-PL"/>
        </w:rPr>
        <w:t>Stron</w:t>
      </w:r>
      <w:r w:rsidRPr="000D742A">
        <w:rPr>
          <w:rFonts w:ascii="Arial Narrow" w:hAnsi="Arial Narrow" w:cs="Arial"/>
          <w:color w:val="auto"/>
          <w:sz w:val="20"/>
          <w:lang w:val="pl-PL"/>
        </w:rPr>
        <w:t xml:space="preserve"> </w:t>
      </w:r>
      <w:r w:rsidR="00660158" w:rsidRPr="000D742A">
        <w:rPr>
          <w:rFonts w:ascii="Arial Narrow" w:hAnsi="Arial Narrow" w:cs="Arial"/>
          <w:color w:val="auto"/>
          <w:sz w:val="20"/>
          <w:lang w:val="pl-PL"/>
        </w:rPr>
        <w:br/>
      </w:r>
      <w:r w:rsidRPr="000D742A">
        <w:rPr>
          <w:rFonts w:ascii="Arial Narrow" w:hAnsi="Arial Narrow" w:cs="Arial"/>
          <w:color w:val="auto"/>
          <w:sz w:val="20"/>
          <w:lang w:val="pl-PL"/>
        </w:rPr>
        <w:t>są określone w Załączniku nr 2 do Umowy;</w:t>
      </w:r>
    </w:p>
    <w:p w14:paraId="05EB6771" w14:textId="6F3FAFBB" w:rsidR="00E43C58" w:rsidRPr="000D742A" w:rsidRDefault="00E43C58" w:rsidP="00944889">
      <w:pPr>
        <w:pStyle w:val="Tekstpodstawowy"/>
        <w:numPr>
          <w:ilvl w:val="0"/>
          <w:numId w:val="17"/>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zmiana POB</w:t>
      </w:r>
      <w:r w:rsidRPr="000D742A">
        <w:rPr>
          <w:rFonts w:ascii="Arial Narrow" w:hAnsi="Arial Narrow" w:cs="Arial"/>
          <w:b/>
          <w:color w:val="auto"/>
          <w:sz w:val="20"/>
          <w:lang w:val="pl-PL"/>
        </w:rPr>
        <w:t xml:space="preserve"> Sprzedawcy </w:t>
      </w:r>
      <w:r w:rsidRPr="000D742A">
        <w:rPr>
          <w:rFonts w:ascii="Arial Narrow" w:hAnsi="Arial Narrow" w:cs="Arial"/>
          <w:color w:val="auto"/>
          <w:sz w:val="20"/>
          <w:lang w:val="pl-PL"/>
        </w:rPr>
        <w:t xml:space="preserve">odbywa się zgodnie z procedurą zawartą w </w:t>
      </w:r>
      <w:r w:rsidR="00A96B0B" w:rsidRPr="000D742A">
        <w:rPr>
          <w:rFonts w:ascii="Arial Narrow" w:hAnsi="Arial Narrow" w:cs="Arial"/>
          <w:color w:val="auto"/>
          <w:sz w:val="20"/>
          <w:lang w:val="pl-PL"/>
        </w:rPr>
        <w:t xml:space="preserve">Części E </w:t>
      </w:r>
      <w:r w:rsidRPr="000D742A">
        <w:rPr>
          <w:rFonts w:ascii="Arial Narrow" w:hAnsi="Arial Narrow" w:cs="Arial"/>
          <w:color w:val="auto"/>
          <w:sz w:val="20"/>
          <w:lang w:val="pl-PL"/>
        </w:rPr>
        <w:t>IRiESD</w:t>
      </w:r>
      <w:r w:rsidR="00A96B0B" w:rsidRPr="000D742A">
        <w:rPr>
          <w:rFonts w:ascii="Arial Narrow" w:hAnsi="Arial Narrow" w:cs="Arial"/>
          <w:color w:val="auto"/>
          <w:sz w:val="20"/>
          <w:lang w:val="pl-PL"/>
        </w:rPr>
        <w:t xml:space="preserve"> „Zasady bilansowania handlowego w obszarze rynku detalicznego”;</w:t>
      </w:r>
    </w:p>
    <w:p w14:paraId="32EC1193" w14:textId="77777777" w:rsidR="00E43C58" w:rsidRPr="000D742A" w:rsidRDefault="00E43C58" w:rsidP="00944889">
      <w:pPr>
        <w:pStyle w:val="Tekstpodstawowy"/>
        <w:numPr>
          <w:ilvl w:val="0"/>
          <w:numId w:val="17"/>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b/>
          <w:color w:val="auto"/>
          <w:sz w:val="20"/>
          <w:lang w:val="pl-PL"/>
        </w:rPr>
        <w:t xml:space="preserve">Sprzedawca </w:t>
      </w:r>
      <w:r w:rsidRPr="000D742A">
        <w:rPr>
          <w:rFonts w:ascii="Arial Narrow" w:hAnsi="Arial Narrow" w:cs="Arial"/>
          <w:color w:val="auto"/>
          <w:sz w:val="20"/>
          <w:lang w:val="pl-PL"/>
        </w:rPr>
        <w:t>kopię informacji</w:t>
      </w:r>
      <w:r w:rsidRPr="000D742A">
        <w:rPr>
          <w:rFonts w:ascii="Arial Narrow" w:hAnsi="Arial Narrow" w:cs="Arial"/>
          <w:b/>
          <w:color w:val="auto"/>
          <w:sz w:val="20"/>
          <w:lang w:val="pl-PL"/>
        </w:rPr>
        <w:t xml:space="preserve"> OSDp </w:t>
      </w:r>
      <w:r w:rsidRPr="000D742A">
        <w:rPr>
          <w:rFonts w:ascii="Arial Narrow" w:hAnsi="Arial Narrow" w:cs="Arial"/>
          <w:color w:val="auto"/>
          <w:sz w:val="20"/>
          <w:lang w:val="pl-PL"/>
        </w:rPr>
        <w:t>o zmianie POB przesyła niezwłocznie do</w:t>
      </w:r>
      <w:r w:rsidRPr="000D742A">
        <w:rPr>
          <w:rFonts w:ascii="Arial Narrow" w:hAnsi="Arial Narrow" w:cs="Arial"/>
          <w:b/>
          <w:color w:val="auto"/>
          <w:sz w:val="20"/>
          <w:lang w:val="pl-PL"/>
        </w:rPr>
        <w:t xml:space="preserve"> OSDn.</w:t>
      </w:r>
    </w:p>
    <w:p w14:paraId="256AFEBC" w14:textId="266BDB0B" w:rsidR="00E43C58" w:rsidRPr="000D742A" w:rsidRDefault="00E43C58" w:rsidP="00944889">
      <w:pPr>
        <w:pStyle w:val="Tekstpodstawowy"/>
        <w:numPr>
          <w:ilvl w:val="0"/>
          <w:numId w:val="16"/>
        </w:numPr>
        <w:tabs>
          <w:tab w:val="clear" w:pos="360"/>
          <w:tab w:val="clear" w:pos="4536"/>
          <w:tab w:val="clear" w:pos="9072"/>
        </w:tabs>
        <w:spacing w:after="0" w:line="276" w:lineRule="auto"/>
        <w:ind w:left="357" w:hanging="357"/>
        <w:rPr>
          <w:rFonts w:ascii="Arial Narrow" w:hAnsi="Arial Narrow" w:cs="Arial"/>
          <w:color w:val="auto"/>
          <w:sz w:val="20"/>
          <w:u w:val="single"/>
          <w:lang w:val="pl-PL"/>
        </w:rPr>
      </w:pPr>
      <w:r w:rsidRPr="000D742A">
        <w:rPr>
          <w:rFonts w:ascii="Arial Narrow" w:hAnsi="Arial Narrow" w:cs="Arial"/>
          <w:color w:val="auto"/>
          <w:sz w:val="20"/>
          <w:lang w:val="pl-PL"/>
        </w:rPr>
        <w:lastRenderedPageBreak/>
        <w:t xml:space="preserve">Zmiana POB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następuje, z jednoczesną datą wejścia w życie Aneksu do Umowy oraz umowy lub aneksu do umowy dystrybucji zawartej pomiędzy </w:t>
      </w:r>
      <w:r w:rsidRPr="000D742A">
        <w:rPr>
          <w:rFonts w:ascii="Arial Narrow" w:hAnsi="Arial Narrow" w:cs="Arial"/>
          <w:b/>
          <w:color w:val="auto"/>
          <w:sz w:val="20"/>
          <w:lang w:val="pl-PL"/>
        </w:rPr>
        <w:t>OSDp</w:t>
      </w:r>
      <w:r w:rsidRPr="000D742A">
        <w:rPr>
          <w:rFonts w:ascii="Arial Narrow" w:hAnsi="Arial Narrow" w:cs="Arial"/>
          <w:color w:val="auto"/>
          <w:sz w:val="20"/>
          <w:lang w:val="pl-PL"/>
        </w:rPr>
        <w:t xml:space="preserve"> a POB, który został wskazany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jako nowy podmiot odpowiedzialny za jego bilansowanie, zgodnie z terminami określonymi </w:t>
      </w:r>
      <w:r w:rsidR="00350E24" w:rsidRPr="000D742A">
        <w:rPr>
          <w:rFonts w:ascii="Arial Narrow" w:hAnsi="Arial Narrow" w:cs="Arial"/>
          <w:color w:val="auto"/>
          <w:sz w:val="20"/>
          <w:lang w:val="pl-PL"/>
        </w:rPr>
        <w:t>w Części E IRiESD „Zasady bilansowania handlowego w obszarze rynku detalicznego”.</w:t>
      </w:r>
    </w:p>
    <w:p w14:paraId="14BB2CF8" w14:textId="77777777" w:rsidR="00E43C58" w:rsidRPr="000D742A" w:rsidRDefault="00E43C58" w:rsidP="00E43C58">
      <w:pPr>
        <w:pStyle w:val="Tekstpodstawowy"/>
        <w:tabs>
          <w:tab w:val="clear" w:pos="4536"/>
          <w:tab w:val="clear" w:pos="9072"/>
        </w:tabs>
        <w:spacing w:before="240" w:after="0" w:line="276" w:lineRule="auto"/>
        <w:jc w:val="center"/>
        <w:rPr>
          <w:rFonts w:ascii="Arial Narrow" w:hAnsi="Arial Narrow" w:cs="Arial"/>
          <w:color w:val="auto"/>
          <w:sz w:val="20"/>
          <w:lang w:val="pl-PL"/>
        </w:rPr>
      </w:pPr>
      <w:r w:rsidRPr="000D742A">
        <w:rPr>
          <w:rFonts w:ascii="Arial Narrow" w:hAnsi="Arial Narrow" w:cs="Arial"/>
          <w:b/>
          <w:color w:val="auto"/>
          <w:sz w:val="20"/>
          <w:lang w:val="pl-PL"/>
        </w:rPr>
        <w:t>§ 6</w:t>
      </w:r>
    </w:p>
    <w:p w14:paraId="6BB8E22F" w14:textId="77777777" w:rsidR="00E43C58" w:rsidRPr="000D742A" w:rsidRDefault="00E43C58" w:rsidP="00E43C58">
      <w:pPr>
        <w:pStyle w:val="Tekstpodstawowy"/>
        <w:tabs>
          <w:tab w:val="clear" w:pos="4536"/>
          <w:tab w:val="clear" w:pos="9072"/>
        </w:tabs>
        <w:spacing w:after="240" w:line="276" w:lineRule="auto"/>
        <w:jc w:val="center"/>
        <w:rPr>
          <w:rFonts w:ascii="Arial Narrow" w:hAnsi="Arial Narrow" w:cs="Arial"/>
          <w:color w:val="auto"/>
          <w:sz w:val="20"/>
          <w:lang w:val="pl-PL"/>
        </w:rPr>
      </w:pPr>
      <w:r w:rsidRPr="000D742A">
        <w:rPr>
          <w:rFonts w:ascii="Arial Narrow" w:hAnsi="Arial Narrow" w:cs="Arial"/>
          <w:b/>
          <w:color w:val="auto"/>
          <w:sz w:val="20"/>
          <w:lang w:val="pl-PL"/>
        </w:rPr>
        <w:t>Zasady wyznaczania i udostępniania danych pomiarowych</w:t>
      </w:r>
    </w:p>
    <w:p w14:paraId="2ECA18D7" w14:textId="77777777"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Wyznaczanie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danych pomiarowych dotyczących rzeczywistego zużycia energii elektrycznej URD oraz ich udostępnianie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odbywa się na zasadach określonych w Umowie i IRiESD.</w:t>
      </w:r>
    </w:p>
    <w:p w14:paraId="1A27BC03" w14:textId="77777777"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udostępnia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dane pomiarowe dla URD wskazanych w Załączniku nr 1 do Umowy. </w:t>
      </w:r>
    </w:p>
    <w:p w14:paraId="016472A5" w14:textId="77777777"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wyznacza dane pomiarowe URD w cyklach zgodnych z okresem rozliczeniowym usług dystrybucji będących przedmiotem umów o świadczenie usług dystrybucji zawartych pomiędzy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a URD, z zastrzeżeniem ust. 10.</w:t>
      </w:r>
    </w:p>
    <w:p w14:paraId="058ED639" w14:textId="77777777"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Strony</w:t>
      </w:r>
      <w:r w:rsidRPr="000D742A">
        <w:rPr>
          <w:rFonts w:ascii="Arial Narrow" w:hAnsi="Arial Narrow" w:cs="Arial"/>
          <w:color w:val="auto"/>
          <w:sz w:val="20"/>
          <w:lang w:val="pl-PL"/>
        </w:rPr>
        <w:t xml:space="preserve">, z zastrzeżeniem ust. 5 i 6, ustalają, że wyznaczanie danych pomiarowych dla URD opiera się na wskazaniach układów pomiarowo-rozliczeniowych oraz zasadach zawartych w IRiESD i umowach o świadczenie usług dystrybucji zawartych pomiędzy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a URD wyszczególnionymi w Załączniku nr 1 do Umowy.</w:t>
      </w:r>
    </w:p>
    <w:p w14:paraId="53BCF79D" w14:textId="626E4B3C"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Dla URD, których układy pomiarowo-rozliczeniowe nie pozwalają na rejestrację profilu obciążenia, dane pomiarowe będą wyznaczane przez skorelowanie odczytanych stanów liczników ze standardowymi profilami zużycia oraz algorytmami zamieszczonymi w IRiESD.</w:t>
      </w:r>
    </w:p>
    <w:p w14:paraId="13741C23" w14:textId="77777777"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W przypadku awarii lub wadliwego działania układu pomiarowo-rozliczeniowego URD, lub braku możliwości pozyskania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danych pomiarowych URD,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będzie wyznaczał dane pomiarowe w oparciu o szacunkowe wartości zgodnie z IRiESD.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ma prawo do dokonywania korekt danych pomiarowych URD zgodnie z IRiESD.</w:t>
      </w:r>
    </w:p>
    <w:p w14:paraId="686813A0" w14:textId="27BB95CB"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ma prawo wystąpić do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z wnioskiem o dokonanie korekty danych pomiarowych, stosownie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do obowiązujących przepisów prawa.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rozpatruje wniosek i dokonuje, w przypadku jego zasadności, korekty danych w terminie 7 (siedmiu) dni od dnia otrzymania wniosku. </w:t>
      </w:r>
      <w:r w:rsidRPr="000D742A">
        <w:rPr>
          <w:rFonts w:ascii="Arial Narrow" w:hAnsi="Arial Narrow" w:cs="Arial"/>
          <w:b/>
          <w:color w:val="auto"/>
          <w:sz w:val="20"/>
          <w:lang w:val="pl-PL"/>
        </w:rPr>
        <w:t xml:space="preserve">OSDn </w:t>
      </w:r>
      <w:r w:rsidRPr="000D742A">
        <w:rPr>
          <w:rFonts w:ascii="Arial Narrow" w:hAnsi="Arial Narrow" w:cs="Arial"/>
          <w:color w:val="auto"/>
          <w:sz w:val="20"/>
          <w:lang w:val="pl-PL"/>
        </w:rPr>
        <w:t xml:space="preserve">dokonuje korekty za cały okres, w którym występowały błędy odczytu lub wskazań układu pomiarowo-rozliczeniowego albo inne nieprawidłowości. </w:t>
      </w:r>
    </w:p>
    <w:p w14:paraId="7BC5C1B4" w14:textId="18AD87C2"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udostępnia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niezwłocznie, nie później niż do 5 (pięciu) dni po zakończonym okresie rozliczeniowym, pozyskane dane pomiarowe określające rzeczywistą wielkość zużycia energii elektrycznej (również w formie stanów liczydeł w przypadku, gdy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posiada możliwości udostępniania tych danych) lub dane pomiarowe określające szacunkową wielkość zużycia energii elektrycznej w przypadku,</w:t>
      </w:r>
      <w:r w:rsidR="00D017E0" w:rsidRPr="000D742A">
        <w:rPr>
          <w:rFonts w:ascii="Arial Narrow" w:hAnsi="Arial Narrow" w:cs="Arial"/>
          <w:color w:val="auto"/>
          <w:sz w:val="20"/>
          <w:lang w:val="pl-PL"/>
        </w:rPr>
        <w:t xml:space="preserve"> </w:t>
      </w:r>
      <w:r w:rsidRPr="000D742A">
        <w:rPr>
          <w:rFonts w:ascii="Arial Narrow" w:hAnsi="Arial Narrow" w:cs="Arial"/>
          <w:color w:val="auto"/>
          <w:sz w:val="20"/>
          <w:lang w:val="pl-PL"/>
        </w:rPr>
        <w:t xml:space="preserve">o którym mowa w ust. 6 dla każdego URD,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po zakończeniu okresu rozliczeniowego, </w:t>
      </w:r>
      <w:r w:rsidR="00050D46" w:rsidRPr="000D742A">
        <w:rPr>
          <w:rFonts w:ascii="Arial Narrow" w:hAnsi="Arial Narrow" w:cs="Arial"/>
          <w:color w:val="auto"/>
          <w:sz w:val="20"/>
          <w:lang w:val="pl-PL"/>
        </w:rPr>
        <w:t xml:space="preserve">na zasadach określonych </w:t>
      </w:r>
      <w:r w:rsidR="003D27A1" w:rsidRPr="000D742A">
        <w:rPr>
          <w:rFonts w:ascii="Arial Narrow" w:hAnsi="Arial Narrow" w:cs="Arial"/>
          <w:color w:val="auto"/>
          <w:sz w:val="20"/>
          <w:lang w:val="pl-PL"/>
        </w:rPr>
        <w:t>w</w:t>
      </w:r>
      <w:r w:rsidR="00050D46" w:rsidRPr="000D742A">
        <w:rPr>
          <w:rFonts w:ascii="Arial Narrow" w:hAnsi="Arial Narrow" w:cs="Arial"/>
          <w:color w:val="auto"/>
          <w:sz w:val="20"/>
          <w:lang w:val="pl-PL"/>
        </w:rPr>
        <w:t xml:space="preserve"> Załączniku nr 8 do Umowy. </w:t>
      </w:r>
    </w:p>
    <w:p w14:paraId="6CA51BC3" w14:textId="578FA4C1"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niezwłocznie, nie później niż do 5 (pięciu) dni od dnia rozpoczęcia albo zakończenia sprzedaży, udostępnia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dane określające wielkość zużycia energii elektrycznej URD (również w formie stanów liczydeł,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w przypadku, gdy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posiada możliwości udostępniania tych danych).</w:t>
      </w:r>
    </w:p>
    <w:p w14:paraId="1526EDF8" w14:textId="77777777"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W przypadku braku danych pomiarowych URD,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udostępnia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dane pomiarowe niezwłocznie po ich uzyskaniu zgodnie z IRiESD.</w:t>
      </w:r>
    </w:p>
    <w:p w14:paraId="11840CC0" w14:textId="60867587"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udostępnia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pozyskane w trakcie okresu rozliczeniowego dane pomiarowe URD. Dotyczy to URD, których układy pomiarowo-rozliczeniowe pozwalają na rejestrację profilu obciążenia i posiadają układ transmisji danych pomiarowych do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Dane te zostaną udostępnione </w:t>
      </w:r>
      <w:r w:rsidRPr="000D742A">
        <w:rPr>
          <w:rFonts w:ascii="Arial Narrow" w:hAnsi="Arial Narrow" w:cs="Arial"/>
          <w:b/>
          <w:color w:val="auto"/>
          <w:sz w:val="20"/>
          <w:lang w:val="pl-PL"/>
        </w:rPr>
        <w:t xml:space="preserve">Sprzedawcy </w:t>
      </w:r>
      <w:r w:rsidRPr="000D742A">
        <w:rPr>
          <w:rFonts w:ascii="Arial Narrow" w:hAnsi="Arial Narrow" w:cs="Arial"/>
          <w:color w:val="auto"/>
          <w:sz w:val="20"/>
          <w:lang w:val="pl-PL"/>
        </w:rPr>
        <w:t xml:space="preserve">w dobie n+1 za dobę n, w sposób określony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w ust. 8.</w:t>
      </w:r>
    </w:p>
    <w:p w14:paraId="11E9EA6F" w14:textId="2AF75B63"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 xml:space="preserve">OSDn </w:t>
      </w:r>
      <w:r w:rsidRPr="000D742A">
        <w:rPr>
          <w:rFonts w:ascii="Arial Narrow" w:hAnsi="Arial Narrow" w:cs="Arial"/>
          <w:color w:val="auto"/>
          <w:sz w:val="20"/>
          <w:lang w:val="pl-PL"/>
        </w:rPr>
        <w:t>odpowiada za poprawność udostępnionych danych, w szczególności ich zgodność pomiędzy danymi przekazanymi</w:t>
      </w:r>
      <w:r w:rsidRPr="000D742A">
        <w:rPr>
          <w:rFonts w:ascii="Arial Narrow" w:hAnsi="Arial Narrow" w:cs="Arial"/>
          <w:b/>
          <w:color w:val="auto"/>
          <w:sz w:val="20"/>
          <w:lang w:val="pl-PL"/>
        </w:rPr>
        <w:t xml:space="preserve"> </w:t>
      </w:r>
      <w:proofErr w:type="spellStart"/>
      <w:r w:rsidRPr="000D742A">
        <w:rPr>
          <w:rFonts w:ascii="Arial Narrow" w:hAnsi="Arial Narrow" w:cs="Arial"/>
          <w:b/>
          <w:color w:val="auto"/>
          <w:sz w:val="20"/>
          <w:lang w:val="pl-PL"/>
        </w:rPr>
        <w:t>OSDp</w:t>
      </w:r>
      <w:proofErr w:type="spellEnd"/>
      <w:r w:rsidRPr="000D742A">
        <w:rPr>
          <w:rFonts w:ascii="Arial Narrow" w:hAnsi="Arial Narrow" w:cs="Arial"/>
          <w:bCs/>
          <w:color w:val="auto"/>
          <w:sz w:val="20"/>
          <w:lang w:val="pl-PL"/>
        </w:rPr>
        <w:t xml:space="preserve"> </w:t>
      </w:r>
      <w:r w:rsidRPr="000D742A">
        <w:rPr>
          <w:rFonts w:ascii="Arial Narrow" w:hAnsi="Arial Narrow" w:cs="Arial"/>
          <w:color w:val="auto"/>
          <w:sz w:val="20"/>
          <w:lang w:val="pl-PL"/>
        </w:rPr>
        <w:t>nadrzędnemu</w:t>
      </w:r>
      <w:r w:rsidRPr="000D742A">
        <w:rPr>
          <w:rFonts w:ascii="Arial Narrow" w:hAnsi="Arial Narrow" w:cs="Arial"/>
          <w:bCs/>
          <w:color w:val="auto"/>
          <w:sz w:val="20"/>
          <w:lang w:val="pl-PL"/>
        </w:rPr>
        <w:t xml:space="preserve"> </w:t>
      </w:r>
      <w:r w:rsidRPr="000D742A">
        <w:rPr>
          <w:rFonts w:ascii="Arial Narrow" w:hAnsi="Arial Narrow" w:cs="Arial"/>
          <w:color w:val="auto"/>
          <w:sz w:val="20"/>
          <w:lang w:val="pl-PL"/>
        </w:rPr>
        <w:t>(</w:t>
      </w:r>
      <w:r w:rsidR="005028EE" w:rsidRPr="000D742A">
        <w:rPr>
          <w:rFonts w:ascii="Arial Narrow" w:hAnsi="Arial Narrow" w:cs="Arial"/>
          <w:color w:val="auto"/>
          <w:sz w:val="20"/>
          <w:lang w:val="pl-PL"/>
        </w:rPr>
        <w:t>Energa Operator S.A.</w:t>
      </w:r>
      <w:r w:rsidRPr="000D742A">
        <w:rPr>
          <w:rFonts w:ascii="Arial Narrow" w:hAnsi="Arial Narrow" w:cs="Arial"/>
          <w:color w:val="auto"/>
          <w:sz w:val="20"/>
          <w:lang w:val="pl-PL"/>
        </w:rPr>
        <w:t>)</w:t>
      </w:r>
      <w:r w:rsidRPr="000D742A">
        <w:rPr>
          <w:rFonts w:ascii="Arial Narrow" w:hAnsi="Arial Narrow" w:cs="Arial"/>
          <w:b/>
          <w:color w:val="auto"/>
          <w:sz w:val="20"/>
          <w:lang w:val="pl-PL"/>
        </w:rPr>
        <w:t xml:space="preserve"> </w:t>
      </w:r>
      <w:r w:rsidRPr="000D742A">
        <w:rPr>
          <w:rFonts w:ascii="Arial Narrow" w:hAnsi="Arial Narrow" w:cs="Arial"/>
          <w:color w:val="auto"/>
          <w:sz w:val="20"/>
          <w:lang w:val="pl-PL"/>
        </w:rPr>
        <w:t>oraz</w:t>
      </w:r>
      <w:r w:rsidRPr="000D742A">
        <w:rPr>
          <w:rFonts w:ascii="Arial Narrow" w:hAnsi="Arial Narrow" w:cs="Arial"/>
          <w:b/>
          <w:color w:val="auto"/>
          <w:sz w:val="20"/>
          <w:lang w:val="pl-PL"/>
        </w:rPr>
        <w:t xml:space="preserve"> Sprzedawcy.</w:t>
      </w:r>
    </w:p>
    <w:p w14:paraId="55D35F24" w14:textId="2157A984" w:rsidR="00E43C58" w:rsidRPr="000D742A" w:rsidRDefault="00E43C58" w:rsidP="00944889">
      <w:pPr>
        <w:pStyle w:val="Tekstpodstawowy"/>
        <w:numPr>
          <w:ilvl w:val="0"/>
          <w:numId w:val="15"/>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 xml:space="preserve">OSDn </w:t>
      </w:r>
      <w:r w:rsidRPr="000D742A">
        <w:rPr>
          <w:rFonts w:ascii="Arial Narrow" w:hAnsi="Arial Narrow" w:cs="Arial"/>
          <w:bCs/>
          <w:color w:val="auto"/>
          <w:sz w:val="20"/>
          <w:lang w:val="pl-PL"/>
        </w:rPr>
        <w:t xml:space="preserve">oświadcza, że dane pomiarowe dostarczone </w:t>
      </w:r>
      <w:r w:rsidRPr="000D742A">
        <w:rPr>
          <w:rFonts w:ascii="Arial Narrow" w:hAnsi="Arial Narrow" w:cs="Arial"/>
          <w:b/>
          <w:color w:val="auto"/>
          <w:sz w:val="20"/>
          <w:lang w:val="pl-PL"/>
        </w:rPr>
        <w:t>Sprzedawcy</w:t>
      </w:r>
      <w:r w:rsidRPr="000D742A">
        <w:rPr>
          <w:rFonts w:ascii="Arial Narrow" w:hAnsi="Arial Narrow" w:cs="Arial"/>
          <w:bCs/>
          <w:color w:val="auto"/>
          <w:sz w:val="20"/>
          <w:lang w:val="pl-PL"/>
        </w:rPr>
        <w:t xml:space="preserve"> będą zgodne z przyjętymi do rozliczenia URD za usługę dystrybucji energii elektrycznej.</w:t>
      </w:r>
    </w:p>
    <w:p w14:paraId="28F5D879" w14:textId="77777777" w:rsidR="00E43C58" w:rsidRPr="000D742A" w:rsidRDefault="00E43C58" w:rsidP="000C105E">
      <w:pPr>
        <w:pStyle w:val="Tekstpodstawowy"/>
        <w:tabs>
          <w:tab w:val="clear" w:pos="4536"/>
          <w:tab w:val="clear" w:pos="9072"/>
        </w:tabs>
        <w:spacing w:before="240" w:after="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 7</w:t>
      </w:r>
    </w:p>
    <w:p w14:paraId="7A7E5F1D" w14:textId="77777777" w:rsidR="00E43C58" w:rsidRPr="000D742A" w:rsidRDefault="00E43C58" w:rsidP="000C105E">
      <w:pPr>
        <w:pStyle w:val="styl0"/>
        <w:tabs>
          <w:tab w:val="clear" w:pos="4536"/>
          <w:tab w:val="clear" w:pos="9072"/>
        </w:tabs>
        <w:spacing w:after="240" w:line="276" w:lineRule="auto"/>
        <w:jc w:val="center"/>
        <w:rPr>
          <w:rFonts w:ascii="Arial Narrow" w:hAnsi="Arial Narrow" w:cs="Arial"/>
          <w:color w:val="auto"/>
          <w:sz w:val="20"/>
        </w:rPr>
      </w:pPr>
      <w:r w:rsidRPr="000D742A">
        <w:rPr>
          <w:rFonts w:ascii="Arial Narrow" w:hAnsi="Arial Narrow" w:cs="Arial"/>
          <w:b/>
          <w:color w:val="auto"/>
          <w:sz w:val="20"/>
        </w:rPr>
        <w:t>Wstrzymanie dostarczania energii elektrycznej do URD</w:t>
      </w:r>
    </w:p>
    <w:p w14:paraId="5D13CE79" w14:textId="77777777"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może wstrzymać dostarczanie energii elektrycznej do URD:</w:t>
      </w:r>
    </w:p>
    <w:p w14:paraId="5BE4EA5F" w14:textId="3B0EEEE4" w:rsidR="00E43C58" w:rsidRPr="000D742A" w:rsidRDefault="00E43C58" w:rsidP="00944889">
      <w:pPr>
        <w:pStyle w:val="Tekstpodstawowy"/>
        <w:numPr>
          <w:ilvl w:val="0"/>
          <w:numId w:val="22"/>
        </w:numPr>
        <w:tabs>
          <w:tab w:val="clear" w:pos="720"/>
          <w:tab w:val="clear" w:pos="4536"/>
          <w:tab w:val="clear" w:pos="9072"/>
        </w:tabs>
        <w:spacing w:after="0" w:line="276" w:lineRule="auto"/>
        <w:ind w:left="714" w:hanging="357"/>
        <w:rPr>
          <w:rFonts w:ascii="Arial Narrow" w:hAnsi="Arial Narrow" w:cs="Arial"/>
          <w:color w:val="auto"/>
          <w:sz w:val="20"/>
          <w:lang w:val="pl-PL"/>
        </w:rPr>
      </w:pPr>
      <w:bookmarkStart w:id="6" w:name="_Hlk6553188"/>
      <w:r w:rsidRPr="000D742A">
        <w:rPr>
          <w:rFonts w:ascii="Arial Narrow" w:hAnsi="Arial Narrow" w:cs="Arial"/>
          <w:color w:val="auto"/>
          <w:sz w:val="20"/>
          <w:lang w:val="pl-PL"/>
        </w:rPr>
        <w:t xml:space="preserve">na wniosek </w:t>
      </w:r>
      <w:r w:rsidRPr="000D742A">
        <w:rPr>
          <w:rFonts w:ascii="Arial Narrow" w:hAnsi="Arial Narrow" w:cs="Arial"/>
          <w:b/>
          <w:color w:val="auto"/>
          <w:sz w:val="20"/>
          <w:lang w:val="pl-PL"/>
        </w:rPr>
        <w:t>Sprzedawcy</w:t>
      </w:r>
      <w:r w:rsidRPr="000D742A">
        <w:rPr>
          <w:rFonts w:ascii="Arial Narrow" w:hAnsi="Arial Narrow" w:cs="Arial"/>
          <w:bCs/>
          <w:color w:val="auto"/>
          <w:sz w:val="20"/>
          <w:lang w:val="pl-PL"/>
        </w:rPr>
        <w:t>,</w:t>
      </w:r>
      <w:r w:rsidRPr="000D742A">
        <w:rPr>
          <w:rFonts w:ascii="Arial Narrow" w:hAnsi="Arial Narrow" w:cs="Arial"/>
          <w:color w:val="auto"/>
          <w:sz w:val="20"/>
          <w:lang w:val="pl-PL"/>
        </w:rPr>
        <w:t xml:space="preserve"> jeżeli URD nie wyraził zgody na zainstalowanie przedpłatowego układu pomiarowo-rozliczeniowego, służącego do rozliczeń za dostarczoną energię elektryczną, w przypadkach określonych w Ustawie,</w:t>
      </w:r>
    </w:p>
    <w:bookmarkEnd w:id="6"/>
    <w:p w14:paraId="7800265C" w14:textId="77777777" w:rsidR="00E43C58" w:rsidRPr="000D742A" w:rsidRDefault="00E43C58" w:rsidP="00944889">
      <w:pPr>
        <w:pStyle w:val="Tekstpodstawowy"/>
        <w:numPr>
          <w:ilvl w:val="0"/>
          <w:numId w:val="22"/>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jeżeli w wyniku przeprowadzonej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kontroli stwierdzono, że nastąpiło nielegalne pobieranie energii elektrycznej,</w:t>
      </w:r>
    </w:p>
    <w:p w14:paraId="38CC8E2F" w14:textId="1C7DEF2C" w:rsidR="00E43C58" w:rsidRPr="000D742A" w:rsidRDefault="00E43C58" w:rsidP="00944889">
      <w:pPr>
        <w:pStyle w:val="Tekstpodstawowy"/>
        <w:numPr>
          <w:ilvl w:val="0"/>
          <w:numId w:val="22"/>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jeżeli URD zalega </w:t>
      </w:r>
      <w:r w:rsidRPr="000D742A">
        <w:rPr>
          <w:rFonts w:ascii="Arial Narrow" w:hAnsi="Arial Narrow" w:cs="Arial"/>
          <w:b/>
          <w:bCs/>
          <w:color w:val="auto"/>
          <w:sz w:val="20"/>
          <w:lang w:val="pl-PL"/>
        </w:rPr>
        <w:t>OSD</w:t>
      </w:r>
      <w:r w:rsidR="00E32E4A" w:rsidRPr="000D742A">
        <w:rPr>
          <w:rFonts w:ascii="Arial Narrow" w:hAnsi="Arial Narrow" w:cs="Arial"/>
          <w:b/>
          <w:bCs/>
          <w:color w:val="auto"/>
          <w:sz w:val="20"/>
          <w:lang w:val="pl-PL"/>
        </w:rPr>
        <w:t>n</w:t>
      </w:r>
      <w:r w:rsidRPr="000D742A">
        <w:rPr>
          <w:rFonts w:ascii="Arial Narrow" w:hAnsi="Arial Narrow" w:cs="Arial"/>
          <w:color w:val="auto"/>
          <w:sz w:val="20"/>
          <w:lang w:val="pl-PL"/>
        </w:rPr>
        <w:t xml:space="preserve"> z zapłatą za świadczone usługi dystrybucji co najmniej przez okres 30 (trzydziestu) dni po upływie terminu płatności. </w:t>
      </w:r>
    </w:p>
    <w:p w14:paraId="1A77772B" w14:textId="77777777"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lastRenderedPageBreak/>
        <w:t>OSDn</w:t>
      </w:r>
      <w:r w:rsidRPr="000D742A">
        <w:rPr>
          <w:rFonts w:ascii="Arial Narrow" w:hAnsi="Arial Narrow" w:cs="Arial"/>
          <w:color w:val="auto"/>
          <w:sz w:val="20"/>
          <w:lang w:val="pl-PL"/>
        </w:rPr>
        <w:t xml:space="preserve"> wstrzymuje dostarczanie energii elektrycznej do URD: </w:t>
      </w:r>
    </w:p>
    <w:p w14:paraId="74237B25" w14:textId="51FB861B" w:rsidR="00E43C58" w:rsidRPr="000D742A" w:rsidRDefault="00E43C58" w:rsidP="00944889">
      <w:pPr>
        <w:pStyle w:val="Tekstpodstawowy"/>
        <w:numPr>
          <w:ilvl w:val="0"/>
          <w:numId w:val="23"/>
        </w:numPr>
        <w:tabs>
          <w:tab w:val="clear" w:pos="72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na żądanie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jeżeli URD zwleka z zapłatą za pobraną energię elektryczną co najmniej przez okres 30 (trzydziestu) dni po upływie terminu płatności, </w:t>
      </w:r>
    </w:p>
    <w:p w14:paraId="547FC81B" w14:textId="5506D9E8" w:rsidR="00E43C58" w:rsidRPr="000D742A" w:rsidRDefault="00E43C58" w:rsidP="00944889">
      <w:pPr>
        <w:pStyle w:val="Tekstpodstawowy"/>
        <w:numPr>
          <w:ilvl w:val="0"/>
          <w:numId w:val="23"/>
        </w:numPr>
        <w:tabs>
          <w:tab w:val="clear" w:pos="720"/>
          <w:tab w:val="clear" w:pos="4536"/>
          <w:tab w:val="clear" w:pos="9072"/>
        </w:tabs>
        <w:spacing w:after="0" w:line="276" w:lineRule="auto"/>
        <w:ind w:left="714" w:hanging="357"/>
        <w:rPr>
          <w:rFonts w:ascii="Arial Narrow" w:hAnsi="Arial Narrow" w:cs="Arial"/>
          <w:sz w:val="20"/>
          <w:lang w:val="pl-PL"/>
        </w:rPr>
      </w:pPr>
      <w:r w:rsidRPr="000D742A">
        <w:rPr>
          <w:rFonts w:ascii="Arial Narrow" w:hAnsi="Arial Narrow" w:cs="Arial"/>
          <w:sz w:val="20"/>
          <w:lang w:val="pl-PL"/>
        </w:rPr>
        <w:t>jeżeli w wyniku przeprowadzonej kontroli stwierdzono, że instalacja znajdująca się u URD stwarza bezpośrednie zagrożenie życia, zdrowia lub środowiska.</w:t>
      </w:r>
    </w:p>
    <w:p w14:paraId="452C9D28" w14:textId="77777777"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sz w:val="20"/>
          <w:lang w:val="pl-PL"/>
        </w:rPr>
      </w:pPr>
      <w:r w:rsidRPr="000D742A">
        <w:rPr>
          <w:rFonts w:ascii="Arial Narrow" w:hAnsi="Arial Narrow" w:cs="Arial"/>
          <w:sz w:val="20"/>
          <w:lang w:val="pl-PL"/>
        </w:rPr>
        <w:t xml:space="preserve">Przepisów ust. 1 pkt 3) i ust. 2 pkt 1) nie stosuje się do obiektów służących obronności państwa. </w:t>
      </w:r>
    </w:p>
    <w:p w14:paraId="5B95F034" w14:textId="1A4BC588" w:rsidR="00E43C58" w:rsidRPr="000D742A" w:rsidRDefault="00E43C58" w:rsidP="00990D1B">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sz w:val="20"/>
          <w:lang w:val="pl-PL"/>
        </w:rPr>
      </w:pPr>
      <w:r w:rsidRPr="000D742A">
        <w:rPr>
          <w:rFonts w:ascii="Arial Narrow" w:hAnsi="Arial Narrow" w:cs="Arial"/>
          <w:color w:val="auto"/>
          <w:sz w:val="20"/>
          <w:lang w:val="pl-PL"/>
        </w:rPr>
        <w:t xml:space="preserve">W przypadkach, o </w:t>
      </w:r>
      <w:r w:rsidR="000D767D" w:rsidRPr="000D742A">
        <w:rPr>
          <w:rFonts w:ascii="Arial Narrow" w:hAnsi="Arial Narrow" w:cs="Arial"/>
          <w:color w:val="auto"/>
          <w:sz w:val="20"/>
          <w:lang w:val="pl-PL"/>
        </w:rPr>
        <w:t xml:space="preserve">których </w:t>
      </w:r>
      <w:r w:rsidRPr="000D742A">
        <w:rPr>
          <w:rFonts w:ascii="Arial Narrow" w:hAnsi="Arial Narrow" w:cs="Arial"/>
          <w:color w:val="auto"/>
          <w:sz w:val="20"/>
          <w:lang w:val="pl-PL"/>
        </w:rPr>
        <w:t xml:space="preserve">mowa w ust. 2 pkt 1) oraz pkt 2) powyżej,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wstrzymuje dostarczanie energii elektrycznej na wniosek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w terminie do 3 (trzech) dni roboczych od dnia otrzymania wniosku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z zastrzeżeniem ust. 10. Wniosek, o którym mowa w zdaniu poprzednim powinien być zgodny z wzorem formularza zamieszczonym w Załączniku nr 5 do Umowy. </w:t>
      </w: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w:t>
      </w:r>
      <w:r w:rsidR="00E1065F" w:rsidRPr="000D742A">
        <w:rPr>
          <w:rFonts w:ascii="Arial Narrow" w:hAnsi="Arial Narrow" w:cs="Arial"/>
          <w:color w:val="auto"/>
          <w:sz w:val="20"/>
          <w:lang w:val="pl-PL"/>
        </w:rPr>
        <w:t xml:space="preserve">posiada </w:t>
      </w:r>
      <w:r w:rsidRPr="000D742A">
        <w:rPr>
          <w:rFonts w:ascii="Arial Narrow" w:hAnsi="Arial Narrow" w:cs="Arial"/>
          <w:color w:val="auto"/>
          <w:sz w:val="20"/>
          <w:lang w:val="pl-PL"/>
        </w:rPr>
        <w:t xml:space="preserve">prawo </w:t>
      </w:r>
      <w:r w:rsidR="00E1065F" w:rsidRPr="000D742A">
        <w:rPr>
          <w:rFonts w:ascii="Arial Narrow" w:hAnsi="Arial Narrow" w:cs="Arial"/>
          <w:color w:val="auto"/>
          <w:sz w:val="20"/>
          <w:lang w:val="pl-PL"/>
        </w:rPr>
        <w:t xml:space="preserve">do </w:t>
      </w:r>
      <w:r w:rsidRPr="000D742A">
        <w:rPr>
          <w:rFonts w:ascii="Arial Narrow" w:hAnsi="Arial Narrow" w:cs="Arial"/>
          <w:color w:val="auto"/>
          <w:sz w:val="20"/>
          <w:lang w:val="pl-PL"/>
        </w:rPr>
        <w:t xml:space="preserve">anulowania wniosku. W takim przypadku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podejmie wszelkie kroki w celu niedopuszczenia do wstrzymania dostarczania energii elektrycznej,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z zastrzeżeniem, że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nie ponosi odpowiedzialności w sytuacji, w której anulowanie wniosku o wstrzymanie nie było możliwe. </w:t>
      </w:r>
    </w:p>
    <w:p w14:paraId="60FDB8F9" w14:textId="43B35577"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przekazuje do </w:t>
      </w:r>
      <w:proofErr w:type="spellStart"/>
      <w:r w:rsidRPr="000D742A">
        <w:rPr>
          <w:rFonts w:ascii="Arial Narrow" w:hAnsi="Arial Narrow" w:cs="Arial"/>
          <w:b/>
          <w:color w:val="auto"/>
          <w:sz w:val="20"/>
          <w:lang w:val="pl-PL"/>
        </w:rPr>
        <w:t>OSDn</w:t>
      </w:r>
      <w:proofErr w:type="spellEnd"/>
      <w:r w:rsidRPr="000D742A">
        <w:rPr>
          <w:rFonts w:ascii="Arial Narrow" w:hAnsi="Arial Narrow" w:cs="Arial"/>
          <w:b/>
          <w:color w:val="auto"/>
          <w:sz w:val="20"/>
          <w:lang w:val="pl-PL"/>
        </w:rPr>
        <w:t xml:space="preserve"> </w:t>
      </w:r>
      <w:r w:rsidRPr="000D742A">
        <w:rPr>
          <w:rFonts w:ascii="Arial Narrow" w:hAnsi="Arial Narrow" w:cs="Arial"/>
          <w:color w:val="auto"/>
          <w:sz w:val="20"/>
          <w:lang w:val="pl-PL"/>
        </w:rPr>
        <w:t xml:space="preserve">wniosek o wstrzymanie lub wznowienie dostarczania energii elektrycznej do URD </w:t>
      </w:r>
      <w:r w:rsidR="00D017E0" w:rsidRPr="000D742A">
        <w:rPr>
          <w:rFonts w:ascii="Arial Narrow" w:hAnsi="Arial Narrow" w:cs="Arial"/>
          <w:color w:val="auto"/>
          <w:sz w:val="20"/>
          <w:lang w:val="pl-PL"/>
        </w:rPr>
        <w:br/>
      </w:r>
      <w:r w:rsidR="0028786C" w:rsidRPr="000D742A">
        <w:rPr>
          <w:rFonts w:ascii="Arial Narrow" w:hAnsi="Arial Narrow" w:cs="Arial"/>
          <w:color w:val="auto"/>
          <w:sz w:val="20"/>
          <w:lang w:val="pl-PL"/>
        </w:rPr>
        <w:t xml:space="preserve">lub wniosek o anulowanie wcześniej przesłanego wniosku </w:t>
      </w:r>
      <w:r w:rsidRPr="000D742A">
        <w:rPr>
          <w:rFonts w:ascii="Arial Narrow" w:hAnsi="Arial Narrow" w:cs="Arial"/>
          <w:color w:val="auto"/>
          <w:sz w:val="20"/>
          <w:lang w:val="pl-PL"/>
        </w:rPr>
        <w:t xml:space="preserve">w formie pisemnej lub elektronicznej podpisany przez osobę upoważnioną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wskazaną w Załączniku nr 2 do Umowy.</w:t>
      </w:r>
    </w:p>
    <w:p w14:paraId="00AE23DE" w14:textId="61000425"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ma prawo odrzucić wniosek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dotyczący wstrzymania dostarczania energii elektrycznej do URD,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w przypadku, gdy wskutek jego realizacji zagrożone będzie życie i zdrowie ludzkie bądź bezpieczeństwo państwa.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W takiej sytuacji,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zawiadamia niezwłocznie o powyższym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z podaniem szczegółowej przyczyny odrzucenia wniosku oraz informacji o wezwaniu URD do wykonania przez niego czynności usuwających powyższe zagrożenie i terminie ich wykonania.</w:t>
      </w:r>
    </w:p>
    <w:p w14:paraId="33A2B558" w14:textId="77777777"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Wznowienie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dostarczania energii elektrycznej do URD następuje:</w:t>
      </w:r>
    </w:p>
    <w:p w14:paraId="0413C591" w14:textId="77777777" w:rsidR="00E43C58" w:rsidRPr="000D742A" w:rsidRDefault="00E43C58" w:rsidP="00944889">
      <w:pPr>
        <w:pStyle w:val="Tekstpodstawowy"/>
        <w:numPr>
          <w:ilvl w:val="1"/>
          <w:numId w:val="18"/>
        </w:numPr>
        <w:tabs>
          <w:tab w:val="clear" w:pos="14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 xml:space="preserve">niezwłocznie po otrzymaniu od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wniosku o wznowienie, zgodnie z ust.13, jeżeli wstrzymanie nastąpiło na wniosek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w:t>
      </w:r>
    </w:p>
    <w:p w14:paraId="058F0D6E" w14:textId="77777777" w:rsidR="00E43C58" w:rsidRPr="000D742A" w:rsidRDefault="00E43C58" w:rsidP="00944889">
      <w:pPr>
        <w:pStyle w:val="Tekstpodstawowy"/>
        <w:numPr>
          <w:ilvl w:val="1"/>
          <w:numId w:val="18"/>
        </w:numPr>
        <w:tabs>
          <w:tab w:val="clear" w:pos="14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niezwłocznie po ustaniu przyczyn, o których mowa w ust. 1 pkt 2) i 3) lub ust. 2 pkt 3) powyżej.</w:t>
      </w:r>
    </w:p>
    <w:p w14:paraId="5C02E434" w14:textId="06E26014"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Sprzedawca</w:t>
      </w:r>
      <w:r w:rsidRPr="000D742A">
        <w:rPr>
          <w:rFonts w:ascii="Arial Narrow" w:hAnsi="Arial Narrow" w:cs="Arial"/>
          <w:color w:val="auto"/>
          <w:sz w:val="20"/>
          <w:lang w:val="pl-PL"/>
        </w:rPr>
        <w:t xml:space="preserve"> jest zobowiązany do niezwłocznego, powiadomienia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na wzorze formularza określonego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w Załączniku nr 5 Umowy, o ustaniu przyczyn wstrzymania dostarczania energii elektrycznej do URD określonych w ust. 2 pkt 1) lub ust. 2 pkt 2). Powiadomienie to jest podstawą do wznowienia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dostarczania energii elektrycznej do URD.</w:t>
      </w:r>
    </w:p>
    <w:p w14:paraId="75F979AA" w14:textId="358C8E9F"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Wstrzymanie lub wznowienie dostarczania energii elektrycznej przez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do URD, następuje niezwłocznie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 xml:space="preserve">z uwzględnieniem możliwości technicznych i organizacyjnych </w:t>
      </w:r>
      <w:r w:rsidRPr="000D742A">
        <w:rPr>
          <w:rFonts w:ascii="Arial Narrow" w:hAnsi="Arial Narrow" w:cs="Arial"/>
          <w:b/>
          <w:color w:val="auto"/>
          <w:sz w:val="20"/>
          <w:lang w:val="pl-PL"/>
        </w:rPr>
        <w:t>OSDn</w:t>
      </w:r>
      <w:r w:rsidRPr="000D742A">
        <w:rPr>
          <w:rFonts w:ascii="Arial Narrow" w:hAnsi="Arial Narrow" w:cs="Arial"/>
          <w:color w:val="auto"/>
          <w:sz w:val="20"/>
          <w:lang w:val="pl-PL"/>
        </w:rPr>
        <w:t>, zgodnie z zapisami obowiązującego prawa oraz IRiESD, a w wymaganych przypadkach w uzgodnieniu z OSP lub sąsiednimi operatorami systemów dystrybucyjnych.</w:t>
      </w:r>
    </w:p>
    <w:p w14:paraId="7EBD5DF3" w14:textId="6CF6691D"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color w:val="auto"/>
          <w:sz w:val="20"/>
          <w:lang w:val="pl-PL"/>
        </w:rPr>
        <w:t xml:space="preserve">Jeżeli nie doszło do wstrzymania lub wznowienia dostarczania energii elektrycznej na wniosek lub żądanie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o których mowa w niniejszym paragrafie, w tym z przyczyn niezależnych od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w terminie</w:t>
      </w:r>
      <w:r w:rsidR="000C2A04" w:rsidRPr="000D742A">
        <w:rPr>
          <w:rFonts w:ascii="Arial Narrow" w:hAnsi="Arial Narrow" w:cs="Arial"/>
          <w:color w:val="auto"/>
          <w:sz w:val="20"/>
          <w:lang w:val="pl-PL"/>
        </w:rPr>
        <w:t>,</w:t>
      </w:r>
      <w:r w:rsidRPr="000D742A">
        <w:rPr>
          <w:rFonts w:ascii="Arial Narrow" w:hAnsi="Arial Narrow" w:cs="Arial"/>
          <w:color w:val="auto"/>
          <w:sz w:val="20"/>
          <w:lang w:val="pl-PL"/>
        </w:rPr>
        <w:t xml:space="preserve"> do 2 (dwóch) dni roboczych po upływie tych terminów, powiadomi o tym fakcie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w formie elektronicznej na wskazane </w:t>
      </w:r>
      <w:r w:rsidR="000C2A04" w:rsidRPr="000D742A">
        <w:rPr>
          <w:rFonts w:ascii="Arial Narrow" w:hAnsi="Arial Narrow" w:cs="Arial"/>
          <w:color w:val="auto"/>
          <w:sz w:val="20"/>
          <w:lang w:val="pl-PL"/>
        </w:rPr>
        <w:br/>
      </w:r>
      <w:r w:rsidRPr="000D742A">
        <w:rPr>
          <w:rFonts w:ascii="Arial Narrow" w:hAnsi="Arial Narrow" w:cs="Arial"/>
          <w:color w:val="auto"/>
          <w:sz w:val="20"/>
          <w:lang w:val="pl-PL"/>
        </w:rPr>
        <w:t xml:space="preserve">w Załączniku nr 2 ust. 7 do Umowy adresy poczty elektronicznej upoważnionych przedstawicieli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w:t>
      </w:r>
    </w:p>
    <w:p w14:paraId="41CA2265" w14:textId="75FBCAD4"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jest zobowiązany do powiadomienia w formie elektronicznej upoważnionych przedstawicieli </w:t>
      </w:r>
      <w:r w:rsidRPr="000D742A">
        <w:rPr>
          <w:rFonts w:ascii="Arial Narrow" w:hAnsi="Arial Narrow" w:cs="Arial"/>
          <w:b/>
          <w:color w:val="auto"/>
          <w:sz w:val="20"/>
          <w:lang w:val="pl-PL"/>
        </w:rPr>
        <w:t>Sprzedawcy</w:t>
      </w:r>
      <w:r w:rsidRPr="000D742A">
        <w:rPr>
          <w:rFonts w:ascii="Arial Narrow" w:hAnsi="Arial Narrow" w:cs="Arial"/>
          <w:color w:val="auto"/>
          <w:sz w:val="20"/>
          <w:lang w:val="pl-PL"/>
        </w:rPr>
        <w:t xml:space="preserve"> wskazanych w Załączniku nr 2 ust. 7 Umowy o wstrzymaniu lub wznowieniu dostarczania energii elektrycznej do URD, </w:t>
      </w:r>
      <w:r w:rsidR="00D017E0" w:rsidRPr="000D742A">
        <w:rPr>
          <w:rFonts w:ascii="Arial Narrow" w:hAnsi="Arial Narrow" w:cs="Arial"/>
          <w:color w:val="auto"/>
          <w:sz w:val="20"/>
          <w:lang w:val="pl-PL"/>
        </w:rPr>
        <w:br/>
      </w:r>
      <w:r w:rsidRPr="000D742A">
        <w:rPr>
          <w:rFonts w:ascii="Arial Narrow" w:hAnsi="Arial Narrow" w:cs="Arial"/>
          <w:color w:val="auto"/>
          <w:sz w:val="20"/>
          <w:lang w:val="pl-PL"/>
        </w:rPr>
        <w:t>w terminie do 2 (dwóch) dni roboczych od dokonania wstrzymania lub wznowienia.</w:t>
      </w:r>
    </w:p>
    <w:p w14:paraId="029664EC" w14:textId="77777777"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bCs/>
          <w:color w:val="auto"/>
          <w:sz w:val="20"/>
          <w:lang w:val="pl-PL"/>
        </w:rPr>
        <w:t>Sprzedawca</w:t>
      </w:r>
      <w:r w:rsidRPr="000D742A">
        <w:rPr>
          <w:rFonts w:ascii="Arial Narrow" w:hAnsi="Arial Narrow" w:cs="Arial"/>
          <w:color w:val="auto"/>
          <w:sz w:val="20"/>
          <w:lang w:val="pl-PL"/>
        </w:rPr>
        <w:t xml:space="preserve"> ponosi odpowiedzialność z tytułu:</w:t>
      </w:r>
    </w:p>
    <w:p w14:paraId="5EAA583F" w14:textId="3D48792A" w:rsidR="00E43C58" w:rsidRPr="000D742A" w:rsidRDefault="00E43C58" w:rsidP="00944889">
      <w:pPr>
        <w:numPr>
          <w:ilvl w:val="1"/>
          <w:numId w:val="11"/>
        </w:numPr>
        <w:tabs>
          <w:tab w:val="clear" w:pos="1440"/>
        </w:tabs>
        <w:spacing w:line="276" w:lineRule="auto"/>
        <w:ind w:left="714" w:hanging="357"/>
        <w:jc w:val="both"/>
        <w:rPr>
          <w:rFonts w:ascii="Arial Narrow" w:hAnsi="Arial Narrow" w:cs="Arial"/>
          <w:sz w:val="20"/>
          <w:szCs w:val="20"/>
        </w:rPr>
      </w:pPr>
      <w:r w:rsidRPr="000D742A">
        <w:rPr>
          <w:rFonts w:ascii="Arial Narrow" w:hAnsi="Arial Narrow" w:cs="Arial"/>
          <w:sz w:val="20"/>
          <w:szCs w:val="20"/>
        </w:rPr>
        <w:t xml:space="preserve">złożenia wniosku do </w:t>
      </w:r>
      <w:r w:rsidRPr="000D742A">
        <w:rPr>
          <w:rFonts w:ascii="Arial Narrow" w:hAnsi="Arial Narrow" w:cs="Arial"/>
          <w:b/>
          <w:sz w:val="20"/>
          <w:szCs w:val="20"/>
        </w:rPr>
        <w:t xml:space="preserve">OSDn </w:t>
      </w:r>
      <w:r w:rsidRPr="000D742A">
        <w:rPr>
          <w:rFonts w:ascii="Arial Narrow" w:hAnsi="Arial Narrow" w:cs="Arial"/>
          <w:sz w:val="20"/>
          <w:szCs w:val="20"/>
        </w:rPr>
        <w:t xml:space="preserve">o wstrzymanie dostarczania energii elektrycznej do URD, niezgodnie z </w:t>
      </w:r>
      <w:r w:rsidR="00B02475" w:rsidRPr="000D742A">
        <w:rPr>
          <w:rFonts w:ascii="Arial Narrow" w:hAnsi="Arial Narrow" w:cs="Arial"/>
          <w:sz w:val="20"/>
          <w:szCs w:val="20"/>
        </w:rPr>
        <w:t>postanowieniami</w:t>
      </w:r>
      <w:r w:rsidRPr="000D742A">
        <w:rPr>
          <w:rFonts w:ascii="Arial Narrow" w:hAnsi="Arial Narrow" w:cs="Arial"/>
          <w:sz w:val="20"/>
          <w:szCs w:val="20"/>
        </w:rPr>
        <w:t xml:space="preserve"> Umowy lub </w:t>
      </w:r>
      <w:r w:rsidR="00B02475" w:rsidRPr="000D742A">
        <w:rPr>
          <w:rFonts w:ascii="Arial Narrow" w:hAnsi="Arial Narrow" w:cs="Arial"/>
          <w:sz w:val="20"/>
          <w:szCs w:val="20"/>
        </w:rPr>
        <w:t xml:space="preserve">przepisami </w:t>
      </w:r>
      <w:r w:rsidRPr="000D742A">
        <w:rPr>
          <w:rFonts w:ascii="Arial Narrow" w:hAnsi="Arial Narrow" w:cs="Arial"/>
          <w:sz w:val="20"/>
          <w:szCs w:val="20"/>
        </w:rPr>
        <w:t>Ustawy,</w:t>
      </w:r>
    </w:p>
    <w:p w14:paraId="480850AA" w14:textId="59A46C7F" w:rsidR="00E43C58" w:rsidRPr="000D742A" w:rsidRDefault="00E43C58" w:rsidP="00944889">
      <w:pPr>
        <w:numPr>
          <w:ilvl w:val="1"/>
          <w:numId w:val="11"/>
        </w:numPr>
        <w:tabs>
          <w:tab w:val="clear" w:pos="1440"/>
          <w:tab w:val="num" w:pos="284"/>
        </w:tabs>
        <w:spacing w:line="276" w:lineRule="auto"/>
        <w:ind w:left="714" w:hanging="357"/>
        <w:jc w:val="both"/>
        <w:rPr>
          <w:rFonts w:ascii="Arial Narrow" w:hAnsi="Arial Narrow" w:cs="Arial"/>
          <w:sz w:val="20"/>
          <w:szCs w:val="20"/>
        </w:rPr>
      </w:pPr>
      <w:r w:rsidRPr="000D742A">
        <w:rPr>
          <w:rFonts w:ascii="Arial Narrow" w:hAnsi="Arial Narrow" w:cs="Arial"/>
          <w:sz w:val="20"/>
          <w:szCs w:val="20"/>
        </w:rPr>
        <w:t xml:space="preserve">niezłożenie wniosku do </w:t>
      </w:r>
      <w:r w:rsidRPr="000D742A">
        <w:rPr>
          <w:rFonts w:ascii="Arial Narrow" w:hAnsi="Arial Narrow" w:cs="Arial"/>
          <w:b/>
          <w:sz w:val="20"/>
          <w:szCs w:val="20"/>
        </w:rPr>
        <w:t xml:space="preserve">OSDn </w:t>
      </w:r>
      <w:r w:rsidRPr="000D742A">
        <w:rPr>
          <w:rFonts w:ascii="Arial Narrow" w:hAnsi="Arial Narrow" w:cs="Arial"/>
          <w:sz w:val="20"/>
          <w:szCs w:val="20"/>
        </w:rPr>
        <w:t xml:space="preserve">o wznowienie dostarczania, pomimo ustania przyczyn </w:t>
      </w:r>
      <w:r w:rsidR="00D017E0" w:rsidRPr="000D742A">
        <w:rPr>
          <w:rFonts w:ascii="Arial Narrow" w:hAnsi="Arial Narrow" w:cs="Arial"/>
          <w:sz w:val="20"/>
          <w:szCs w:val="20"/>
        </w:rPr>
        <w:t>wstrzymania</w:t>
      </w:r>
      <w:r w:rsidRPr="000D742A">
        <w:rPr>
          <w:rFonts w:ascii="Arial Narrow" w:hAnsi="Arial Narrow" w:cs="Arial"/>
          <w:sz w:val="20"/>
          <w:szCs w:val="20"/>
        </w:rPr>
        <w:t xml:space="preserve"> lub złożenie wniosku po terminach określonych w Umowie,</w:t>
      </w:r>
    </w:p>
    <w:p w14:paraId="020B6A32" w14:textId="5B654E80" w:rsidR="00E43C58" w:rsidRPr="000D742A" w:rsidRDefault="00E43C58" w:rsidP="006016F5">
      <w:pPr>
        <w:spacing w:line="276" w:lineRule="auto"/>
        <w:ind w:left="357"/>
        <w:jc w:val="both"/>
        <w:rPr>
          <w:rFonts w:ascii="Arial Narrow" w:hAnsi="Arial Narrow" w:cs="Arial"/>
          <w:sz w:val="20"/>
          <w:szCs w:val="20"/>
        </w:rPr>
      </w:pPr>
      <w:r w:rsidRPr="000D742A">
        <w:rPr>
          <w:rFonts w:ascii="Arial Narrow" w:hAnsi="Arial Narrow" w:cs="Arial"/>
          <w:sz w:val="20"/>
          <w:szCs w:val="20"/>
        </w:rPr>
        <w:t xml:space="preserve">chyba że powyższe jest następstwem </w:t>
      </w:r>
      <w:r w:rsidR="00D017E0" w:rsidRPr="000D742A">
        <w:rPr>
          <w:rFonts w:ascii="Arial Narrow" w:hAnsi="Arial Narrow" w:cs="Arial"/>
          <w:sz w:val="20"/>
          <w:szCs w:val="20"/>
        </w:rPr>
        <w:t>okoliczności,</w:t>
      </w:r>
      <w:r w:rsidRPr="000D742A">
        <w:rPr>
          <w:rFonts w:ascii="Arial Narrow" w:hAnsi="Arial Narrow" w:cs="Arial"/>
          <w:sz w:val="20"/>
          <w:szCs w:val="20"/>
        </w:rPr>
        <w:t xml:space="preserve"> za które </w:t>
      </w:r>
      <w:r w:rsidRPr="000D742A">
        <w:rPr>
          <w:rFonts w:ascii="Arial Narrow" w:hAnsi="Arial Narrow" w:cs="Arial"/>
          <w:b/>
          <w:sz w:val="20"/>
          <w:szCs w:val="20"/>
        </w:rPr>
        <w:t>Sprzedawca</w:t>
      </w:r>
      <w:r w:rsidRPr="000D742A">
        <w:rPr>
          <w:rFonts w:ascii="Arial Narrow" w:hAnsi="Arial Narrow" w:cs="Arial"/>
          <w:sz w:val="20"/>
          <w:szCs w:val="20"/>
        </w:rPr>
        <w:t xml:space="preserve"> nie ponosi odpowiedzialności. </w:t>
      </w:r>
    </w:p>
    <w:p w14:paraId="0AF5AAE0" w14:textId="77777777" w:rsidR="00E43C58" w:rsidRPr="000D742A" w:rsidRDefault="00E43C58" w:rsidP="00944889">
      <w:pPr>
        <w:pStyle w:val="Tekstpodstawowy"/>
        <w:numPr>
          <w:ilvl w:val="0"/>
          <w:numId w:val="24"/>
        </w:numPr>
        <w:tabs>
          <w:tab w:val="clear" w:pos="720"/>
          <w:tab w:val="clear" w:pos="4536"/>
          <w:tab w:val="clear" w:pos="9072"/>
        </w:tabs>
        <w:spacing w:after="0" w:line="276" w:lineRule="auto"/>
        <w:ind w:left="357" w:hanging="357"/>
        <w:rPr>
          <w:rFonts w:ascii="Arial Narrow" w:hAnsi="Arial Narrow" w:cs="Arial"/>
          <w:color w:val="auto"/>
          <w:sz w:val="20"/>
          <w:lang w:val="pl-PL"/>
        </w:rPr>
      </w:pPr>
      <w:r w:rsidRPr="000D742A">
        <w:rPr>
          <w:rFonts w:ascii="Arial Narrow" w:hAnsi="Arial Narrow" w:cs="Arial"/>
          <w:b/>
          <w:color w:val="auto"/>
          <w:sz w:val="20"/>
          <w:lang w:val="pl-PL"/>
        </w:rPr>
        <w:t xml:space="preserve">OSDn </w:t>
      </w:r>
      <w:r w:rsidRPr="000D742A">
        <w:rPr>
          <w:rFonts w:ascii="Arial Narrow" w:hAnsi="Arial Narrow" w:cs="Arial"/>
          <w:color w:val="auto"/>
          <w:sz w:val="20"/>
          <w:lang w:val="pl-PL"/>
        </w:rPr>
        <w:t>ponosi odpowiedzialność za:</w:t>
      </w:r>
    </w:p>
    <w:p w14:paraId="0DA91B63" w14:textId="4AB18E7E" w:rsidR="00E43C58" w:rsidRPr="000D742A" w:rsidRDefault="00E43C58" w:rsidP="00944889">
      <w:pPr>
        <w:pStyle w:val="Tekstpodstawowy"/>
        <w:numPr>
          <w:ilvl w:val="0"/>
          <w:numId w:val="21"/>
        </w:numPr>
        <w:tabs>
          <w:tab w:val="clear" w:pos="1440"/>
          <w:tab w:val="clear" w:pos="4536"/>
          <w:tab w:val="clear" w:pos="9072"/>
        </w:tabs>
        <w:spacing w:after="0" w:line="276" w:lineRule="auto"/>
        <w:ind w:left="714" w:hanging="357"/>
        <w:rPr>
          <w:rFonts w:ascii="Arial Narrow" w:hAnsi="Arial Narrow" w:cs="Arial"/>
          <w:color w:val="auto"/>
          <w:sz w:val="20"/>
          <w:lang w:val="pl-PL"/>
        </w:rPr>
      </w:pPr>
      <w:r w:rsidRPr="000D742A">
        <w:rPr>
          <w:rFonts w:ascii="Arial Narrow" w:hAnsi="Arial Narrow" w:cs="Arial"/>
          <w:color w:val="auto"/>
          <w:sz w:val="20"/>
          <w:lang w:val="pl-PL"/>
        </w:rPr>
        <w:t>nieuzasadnione wstrzymani</w:t>
      </w:r>
      <w:r w:rsidR="00B02475" w:rsidRPr="000D742A">
        <w:rPr>
          <w:rFonts w:ascii="Arial Narrow" w:hAnsi="Arial Narrow" w:cs="Arial"/>
          <w:color w:val="auto"/>
          <w:sz w:val="20"/>
          <w:lang w:val="pl-PL"/>
        </w:rPr>
        <w:t>e</w:t>
      </w:r>
      <w:r w:rsidRPr="000D742A">
        <w:rPr>
          <w:rFonts w:ascii="Arial Narrow" w:hAnsi="Arial Narrow" w:cs="Arial"/>
          <w:color w:val="auto"/>
          <w:sz w:val="20"/>
          <w:lang w:val="pl-PL"/>
        </w:rPr>
        <w:t xml:space="preserve"> dostarczania energii elektrycznej do URD w przypadkach, o których mowa w ust. 1 pkt 2) i 3) lub ust. 2 pkt 3),</w:t>
      </w:r>
    </w:p>
    <w:p w14:paraId="2B8C5E6D" w14:textId="57901E70" w:rsidR="00E43C58" w:rsidRPr="000D742A" w:rsidRDefault="00E43C58" w:rsidP="00944889">
      <w:pPr>
        <w:pStyle w:val="Tekstpodstawowy"/>
        <w:numPr>
          <w:ilvl w:val="0"/>
          <w:numId w:val="21"/>
        </w:numPr>
        <w:tabs>
          <w:tab w:val="clear" w:pos="1440"/>
          <w:tab w:val="clear" w:pos="4536"/>
          <w:tab w:val="clear" w:pos="9072"/>
        </w:tabs>
        <w:spacing w:after="0" w:line="276" w:lineRule="auto"/>
        <w:ind w:left="714" w:hanging="357"/>
        <w:rPr>
          <w:rFonts w:ascii="Arial Narrow" w:hAnsi="Arial Narrow" w:cs="Arial"/>
          <w:sz w:val="20"/>
          <w:lang w:val="pl-PL"/>
        </w:rPr>
      </w:pPr>
      <w:r w:rsidRPr="000D742A">
        <w:rPr>
          <w:rFonts w:ascii="Arial Narrow" w:hAnsi="Arial Narrow" w:cs="Arial"/>
          <w:sz w:val="20"/>
          <w:lang w:val="pl-PL"/>
        </w:rPr>
        <w:t>niewznowienie dostarczani</w:t>
      </w:r>
      <w:r w:rsidR="00B02475" w:rsidRPr="000D742A">
        <w:rPr>
          <w:rFonts w:ascii="Arial Narrow" w:hAnsi="Arial Narrow" w:cs="Arial"/>
          <w:sz w:val="20"/>
          <w:lang w:val="pl-PL"/>
        </w:rPr>
        <w:t>a</w:t>
      </w:r>
      <w:r w:rsidRPr="000D742A">
        <w:rPr>
          <w:rFonts w:ascii="Arial Narrow" w:hAnsi="Arial Narrow" w:cs="Arial"/>
          <w:sz w:val="20"/>
          <w:lang w:val="pl-PL"/>
        </w:rPr>
        <w:t xml:space="preserve"> energii elektrycznej do URD w gospodarstwie domowym wstrzymanego z przyczyn określonych w ust. 1 pkt. 3) ust. 2 pkt 2), pomimo złożenia przez URD w gospodarstwie domowym reklamacji </w:t>
      </w:r>
      <w:r w:rsidR="00D017E0" w:rsidRPr="000D742A">
        <w:rPr>
          <w:rFonts w:ascii="Arial Narrow" w:hAnsi="Arial Narrow" w:cs="Arial"/>
          <w:sz w:val="20"/>
          <w:lang w:val="pl-PL"/>
        </w:rPr>
        <w:br/>
      </w:r>
      <w:r w:rsidRPr="000D742A">
        <w:rPr>
          <w:rFonts w:ascii="Arial Narrow" w:hAnsi="Arial Narrow" w:cs="Arial"/>
          <w:sz w:val="20"/>
          <w:lang w:val="pl-PL"/>
        </w:rPr>
        <w:t xml:space="preserve">do </w:t>
      </w:r>
      <w:r w:rsidR="00033C4D" w:rsidRPr="000D742A">
        <w:rPr>
          <w:rFonts w:ascii="Arial Narrow" w:hAnsi="Arial Narrow" w:cs="Arial"/>
          <w:b/>
          <w:sz w:val="20"/>
          <w:lang w:val="pl-PL"/>
        </w:rPr>
        <w:t>OSDn</w:t>
      </w:r>
      <w:r w:rsidRPr="000D742A">
        <w:rPr>
          <w:rFonts w:ascii="Arial Narrow" w:hAnsi="Arial Narrow" w:cs="Arial"/>
          <w:sz w:val="20"/>
          <w:lang w:val="pl-PL"/>
        </w:rPr>
        <w:t xml:space="preserve"> lub uzyskania informacji o złożeniu przez URD w gospodarstwie domowym wniosku o rozpatrzenie sporu do Prezesa URE,</w:t>
      </w:r>
    </w:p>
    <w:p w14:paraId="430F5267" w14:textId="13BFFCD1" w:rsidR="00E43C58" w:rsidRPr="000D742A" w:rsidRDefault="00E43C58" w:rsidP="00944889">
      <w:pPr>
        <w:pStyle w:val="Tekstpodstawowy"/>
        <w:numPr>
          <w:ilvl w:val="0"/>
          <w:numId w:val="21"/>
        </w:numPr>
        <w:tabs>
          <w:tab w:val="clear" w:pos="1440"/>
          <w:tab w:val="clear" w:pos="4536"/>
          <w:tab w:val="clear" w:pos="9072"/>
        </w:tabs>
        <w:spacing w:after="0" w:line="276" w:lineRule="auto"/>
        <w:ind w:left="714" w:hanging="357"/>
        <w:rPr>
          <w:rFonts w:ascii="Arial Narrow" w:hAnsi="Arial Narrow" w:cs="Arial"/>
          <w:sz w:val="20"/>
          <w:lang w:val="pl-PL"/>
        </w:rPr>
      </w:pPr>
      <w:r w:rsidRPr="000D742A">
        <w:rPr>
          <w:rFonts w:ascii="Arial Narrow" w:hAnsi="Arial Narrow" w:cs="Arial"/>
          <w:sz w:val="20"/>
          <w:lang w:val="pl-PL"/>
        </w:rPr>
        <w:t>niewznowienie dostarczania energii elektrycznej URD pomimo ustania przyczyn, o których mowa w ust. 1 pkt 2) i 3) lub ust. 2 pkt 3),</w:t>
      </w:r>
    </w:p>
    <w:p w14:paraId="3DD91099" w14:textId="77777777" w:rsidR="00E43C58" w:rsidRPr="000D742A" w:rsidRDefault="00E43C58" w:rsidP="00944889">
      <w:pPr>
        <w:pStyle w:val="Tekstpodstawowy"/>
        <w:numPr>
          <w:ilvl w:val="0"/>
          <w:numId w:val="21"/>
        </w:numPr>
        <w:tabs>
          <w:tab w:val="clear" w:pos="1440"/>
          <w:tab w:val="clear" w:pos="4536"/>
          <w:tab w:val="clear" w:pos="9072"/>
        </w:tabs>
        <w:spacing w:after="0" w:line="276" w:lineRule="auto"/>
        <w:ind w:left="714" w:hanging="357"/>
        <w:rPr>
          <w:rFonts w:ascii="Arial Narrow" w:hAnsi="Arial Narrow" w:cs="Arial"/>
          <w:sz w:val="20"/>
          <w:lang w:val="pl-PL"/>
        </w:rPr>
      </w:pPr>
      <w:r w:rsidRPr="000D742A">
        <w:rPr>
          <w:rFonts w:ascii="Arial Narrow" w:hAnsi="Arial Narrow" w:cs="Arial"/>
          <w:sz w:val="20"/>
          <w:lang w:val="pl-PL"/>
        </w:rPr>
        <w:lastRenderedPageBreak/>
        <w:t xml:space="preserve">niewstrzymanie lub niewznowienie dostarczania energii elektrycznej do URD pomimo złożenia przez </w:t>
      </w:r>
      <w:r w:rsidRPr="000D742A">
        <w:rPr>
          <w:rFonts w:ascii="Arial Narrow" w:hAnsi="Arial Narrow" w:cs="Arial"/>
          <w:b/>
          <w:sz w:val="20"/>
          <w:lang w:val="pl-PL"/>
        </w:rPr>
        <w:t xml:space="preserve">Sprzedawcę </w:t>
      </w:r>
      <w:r w:rsidRPr="000D742A">
        <w:rPr>
          <w:rFonts w:ascii="Arial Narrow" w:hAnsi="Arial Narrow" w:cs="Arial"/>
          <w:sz w:val="20"/>
          <w:lang w:val="pl-PL"/>
        </w:rPr>
        <w:t xml:space="preserve">wniosku o wstrzymanie lub wznowienie dostarczania </w:t>
      </w:r>
    </w:p>
    <w:p w14:paraId="4B5E9134" w14:textId="77777777" w:rsidR="00E43C58" w:rsidRPr="000D742A" w:rsidRDefault="00E43C58" w:rsidP="0071264B">
      <w:pPr>
        <w:spacing w:line="276" w:lineRule="auto"/>
        <w:ind w:left="357"/>
        <w:jc w:val="both"/>
        <w:rPr>
          <w:rFonts w:ascii="Arial Narrow" w:hAnsi="Arial Narrow" w:cs="Arial"/>
          <w:sz w:val="20"/>
          <w:szCs w:val="20"/>
        </w:rPr>
      </w:pPr>
      <w:r w:rsidRPr="000D742A">
        <w:rPr>
          <w:rFonts w:ascii="Arial Narrow" w:hAnsi="Arial Narrow" w:cs="Arial"/>
          <w:sz w:val="20"/>
          <w:szCs w:val="20"/>
        </w:rPr>
        <w:t xml:space="preserve">chyba że powyższe jest następstwem okoliczności, za które </w:t>
      </w:r>
      <w:r w:rsidRPr="000D742A">
        <w:rPr>
          <w:rFonts w:ascii="Arial Narrow" w:hAnsi="Arial Narrow" w:cs="Arial"/>
          <w:b/>
          <w:sz w:val="20"/>
          <w:szCs w:val="20"/>
        </w:rPr>
        <w:t>OSDn</w:t>
      </w:r>
      <w:r w:rsidRPr="000D742A">
        <w:rPr>
          <w:rFonts w:ascii="Arial Narrow" w:hAnsi="Arial Narrow" w:cs="Arial"/>
          <w:sz w:val="20"/>
          <w:szCs w:val="20"/>
        </w:rPr>
        <w:t xml:space="preserve"> nie ponosi odpowiedzialności. </w:t>
      </w:r>
    </w:p>
    <w:p w14:paraId="05F546A5" w14:textId="77777777" w:rsidR="00E43C58" w:rsidRPr="000D742A" w:rsidRDefault="00E43C58" w:rsidP="00E43C58">
      <w:pPr>
        <w:pStyle w:val="Tekstpodstawowy"/>
        <w:spacing w:before="240" w:after="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 8</w:t>
      </w:r>
    </w:p>
    <w:p w14:paraId="2DA3D7BF" w14:textId="77777777" w:rsidR="00E43C58" w:rsidRPr="000D742A" w:rsidRDefault="00E43C58" w:rsidP="00E43C58">
      <w:pPr>
        <w:pStyle w:val="styl0"/>
        <w:spacing w:after="240" w:line="276" w:lineRule="auto"/>
        <w:jc w:val="center"/>
        <w:rPr>
          <w:rFonts w:ascii="Arial Narrow" w:hAnsi="Arial Narrow" w:cs="Arial"/>
          <w:b/>
          <w:color w:val="auto"/>
          <w:sz w:val="20"/>
        </w:rPr>
      </w:pPr>
      <w:r w:rsidRPr="000D742A">
        <w:rPr>
          <w:rFonts w:ascii="Arial Narrow" w:hAnsi="Arial Narrow" w:cs="Arial"/>
          <w:b/>
          <w:color w:val="auto"/>
          <w:sz w:val="20"/>
        </w:rPr>
        <w:t>Ograniczenia w wykonaniu postanowień Umowy oraz odpowiedzialność Stron</w:t>
      </w:r>
    </w:p>
    <w:p w14:paraId="01988FE2" w14:textId="77777777"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Strony</w:t>
      </w:r>
      <w:r w:rsidRPr="000D742A">
        <w:rPr>
          <w:rFonts w:ascii="Arial Narrow" w:hAnsi="Arial Narrow" w:cs="Arial"/>
          <w:color w:val="auto"/>
          <w:sz w:val="20"/>
        </w:rPr>
        <w:t xml:space="preserve"> dopuszczają ograniczenie lub wstrzymanie, w części lub w całości, świadczenia usług dystrybucji będących przedmiotem Umowy, w przypadkach:</w:t>
      </w:r>
    </w:p>
    <w:p w14:paraId="54D48E3E" w14:textId="452DF343"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wystąpienia siły wyższej, rozumianej jako zdarzenie nagłe, nieprzewidywalne i niezależne od woli </w:t>
      </w:r>
      <w:r w:rsidRPr="000D742A">
        <w:rPr>
          <w:rFonts w:ascii="Arial Narrow" w:hAnsi="Arial Narrow" w:cs="Arial"/>
          <w:b/>
          <w:bCs/>
          <w:color w:val="auto"/>
          <w:sz w:val="20"/>
        </w:rPr>
        <w:t>Stron</w:t>
      </w:r>
      <w:r w:rsidRPr="000D742A">
        <w:rPr>
          <w:rFonts w:ascii="Arial Narrow" w:hAnsi="Arial Narrow" w:cs="Arial"/>
          <w:color w:val="auto"/>
          <w:sz w:val="20"/>
        </w:rPr>
        <w:t xml:space="preserve">, uniemożliwiające wykonanie Umowy w całości lub w części, na stałe lub na pewien czas, któremu nie można zapobiec ani przeciwdziałać przy zachowaniu należytej staranności </w:t>
      </w:r>
      <w:r w:rsidRPr="000D742A">
        <w:rPr>
          <w:rFonts w:ascii="Arial Narrow" w:hAnsi="Arial Narrow" w:cs="Arial"/>
          <w:b/>
          <w:bCs/>
          <w:color w:val="auto"/>
          <w:sz w:val="20"/>
        </w:rPr>
        <w:t>Stron</w:t>
      </w:r>
      <w:r w:rsidRPr="000D742A">
        <w:rPr>
          <w:rFonts w:ascii="Arial Narrow" w:hAnsi="Arial Narrow" w:cs="Arial"/>
          <w:color w:val="auto"/>
          <w:sz w:val="20"/>
        </w:rPr>
        <w:t>, przez okres jej trwania i likwidacji jej skutków;</w:t>
      </w:r>
    </w:p>
    <w:p w14:paraId="7961C2C1" w14:textId="3AA0693A"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aktów władzy państwowej, w tym stanu wojennego, stanu wyjątkowego, embarga, blokady itp. </w:t>
      </w:r>
      <w:r w:rsidR="0041036F" w:rsidRPr="000D742A">
        <w:rPr>
          <w:rFonts w:ascii="Arial Narrow" w:hAnsi="Arial Narrow" w:cs="Arial"/>
          <w:color w:val="auto"/>
          <w:sz w:val="20"/>
        </w:rPr>
        <w:t>o</w:t>
      </w:r>
      <w:r w:rsidRPr="000D742A">
        <w:rPr>
          <w:rFonts w:ascii="Arial Narrow" w:hAnsi="Arial Narrow" w:cs="Arial"/>
          <w:color w:val="auto"/>
          <w:sz w:val="20"/>
        </w:rPr>
        <w:t>raz wystąpienia działań wojennych, aktów sabotażu, aktów terrorystycznych;</w:t>
      </w:r>
    </w:p>
    <w:p w14:paraId="36795070" w14:textId="77777777"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awarii w sieci dystrybucyjnej </w:t>
      </w:r>
      <w:r w:rsidRPr="000D742A">
        <w:rPr>
          <w:rFonts w:ascii="Arial Narrow" w:hAnsi="Arial Narrow" w:cs="Arial"/>
          <w:b/>
          <w:color w:val="auto"/>
          <w:sz w:val="20"/>
        </w:rPr>
        <w:t>OSDn</w:t>
      </w:r>
      <w:r w:rsidRPr="000D742A">
        <w:rPr>
          <w:rFonts w:ascii="Arial Narrow" w:hAnsi="Arial Narrow" w:cs="Arial"/>
          <w:color w:val="auto"/>
          <w:sz w:val="20"/>
        </w:rPr>
        <w:t>, awarii sieciowej lub awarii w systemie;</w:t>
      </w:r>
    </w:p>
    <w:p w14:paraId="670FA8EF" w14:textId="77777777"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ograniczeń w dostarczaniu energii elektrycznej wprowadzonych na podstawie powszechnie obowiązujących przepisów;</w:t>
      </w:r>
    </w:p>
    <w:p w14:paraId="5ED0C744" w14:textId="0EDA361F"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 w:val="num" w:pos="426"/>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zastosowania przez OSP ograniczeń w funkcjonowaniu RB zgodnie z IRiESP lub wprowadzenia ograniczeń </w:t>
      </w:r>
      <w:r w:rsidR="00D017E0" w:rsidRPr="000D742A">
        <w:rPr>
          <w:rFonts w:ascii="Arial Narrow" w:hAnsi="Arial Narrow" w:cs="Arial"/>
          <w:color w:val="auto"/>
          <w:sz w:val="20"/>
        </w:rPr>
        <w:br/>
      </w:r>
      <w:r w:rsidRPr="000D742A">
        <w:rPr>
          <w:rFonts w:ascii="Arial Narrow" w:hAnsi="Arial Narrow" w:cs="Arial"/>
          <w:color w:val="auto"/>
          <w:sz w:val="20"/>
        </w:rPr>
        <w:t xml:space="preserve">w świadczeniu usług przesyłania świadczonych przez OSP na rzecz </w:t>
      </w:r>
      <w:r w:rsidRPr="000D742A">
        <w:rPr>
          <w:rFonts w:ascii="Arial Narrow" w:hAnsi="Arial Narrow" w:cs="Arial"/>
          <w:b/>
          <w:color w:val="auto"/>
          <w:sz w:val="20"/>
        </w:rPr>
        <w:t>OSDp</w:t>
      </w:r>
      <w:r w:rsidRPr="000D742A">
        <w:rPr>
          <w:rFonts w:ascii="Arial Narrow" w:hAnsi="Arial Narrow" w:cs="Arial"/>
          <w:color w:val="auto"/>
          <w:sz w:val="20"/>
        </w:rPr>
        <w:t>;</w:t>
      </w:r>
    </w:p>
    <w:p w14:paraId="0A7971DE" w14:textId="77777777"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wprowadzenia przez </w:t>
      </w:r>
      <w:r w:rsidRPr="000D742A">
        <w:rPr>
          <w:rFonts w:ascii="Arial Narrow" w:hAnsi="Arial Narrow" w:cs="Arial"/>
          <w:b/>
          <w:color w:val="auto"/>
          <w:sz w:val="20"/>
        </w:rPr>
        <w:t>OSDn</w:t>
      </w:r>
      <w:r w:rsidRPr="000D742A">
        <w:rPr>
          <w:rFonts w:ascii="Arial Narrow" w:hAnsi="Arial Narrow" w:cs="Arial"/>
          <w:color w:val="auto"/>
          <w:sz w:val="20"/>
        </w:rPr>
        <w:t xml:space="preserve"> przerw i ograniczeń w świadczeniu usług dystrybucji dla URD objętych przedmiotem Umowy, zgodnie z postanowieniami umów o świadczenie usług dystrybucji zawartych przez </w:t>
      </w:r>
      <w:r w:rsidRPr="000D742A">
        <w:rPr>
          <w:rFonts w:ascii="Arial Narrow" w:hAnsi="Arial Narrow" w:cs="Arial"/>
          <w:b/>
          <w:color w:val="auto"/>
          <w:sz w:val="20"/>
        </w:rPr>
        <w:t>OSDn</w:t>
      </w:r>
      <w:r w:rsidRPr="000D742A">
        <w:rPr>
          <w:rFonts w:ascii="Arial Narrow" w:hAnsi="Arial Narrow" w:cs="Arial"/>
          <w:color w:val="auto"/>
          <w:sz w:val="20"/>
        </w:rPr>
        <w:t xml:space="preserve"> z tymi URD;</w:t>
      </w:r>
    </w:p>
    <w:p w14:paraId="70121648" w14:textId="77777777"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wstrzymania dostarczania energii elektrycznej do URD dokonanych zgodnie z § 7 Umowy;</w:t>
      </w:r>
    </w:p>
    <w:p w14:paraId="00EDB0AF" w14:textId="645B0280"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 w:val="num" w:pos="426"/>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działań lub zaniechań POB wskazanego przez </w:t>
      </w:r>
      <w:r w:rsidRPr="000D742A">
        <w:rPr>
          <w:rFonts w:ascii="Arial Narrow" w:hAnsi="Arial Narrow" w:cs="Arial"/>
          <w:b/>
          <w:color w:val="auto"/>
          <w:sz w:val="20"/>
        </w:rPr>
        <w:t>Sprzedawcę</w:t>
      </w:r>
      <w:r w:rsidRPr="000D742A">
        <w:rPr>
          <w:rFonts w:ascii="Arial Narrow" w:hAnsi="Arial Narrow" w:cs="Arial"/>
          <w:color w:val="auto"/>
          <w:sz w:val="20"/>
        </w:rPr>
        <w:t xml:space="preserve"> mających wpływ na realizację przez </w:t>
      </w:r>
      <w:r w:rsidRPr="000D742A">
        <w:rPr>
          <w:rFonts w:ascii="Arial Narrow" w:hAnsi="Arial Narrow" w:cs="Arial"/>
          <w:b/>
          <w:color w:val="auto"/>
          <w:sz w:val="20"/>
        </w:rPr>
        <w:t>OSDn</w:t>
      </w:r>
      <w:r w:rsidRPr="000D742A">
        <w:rPr>
          <w:rFonts w:ascii="Arial Narrow" w:hAnsi="Arial Narrow" w:cs="Arial"/>
          <w:color w:val="auto"/>
          <w:sz w:val="20"/>
        </w:rPr>
        <w:t xml:space="preserve"> przedmiotu Umowy;</w:t>
      </w:r>
    </w:p>
    <w:p w14:paraId="399FEC09" w14:textId="127BCE08"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 w:val="num" w:pos="426"/>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niedotrzymania przez wskazanego przez </w:t>
      </w:r>
      <w:r w:rsidRPr="000D742A">
        <w:rPr>
          <w:rFonts w:ascii="Arial Narrow" w:hAnsi="Arial Narrow" w:cs="Arial"/>
          <w:b/>
          <w:color w:val="auto"/>
          <w:sz w:val="20"/>
        </w:rPr>
        <w:t>Sprzedawcę</w:t>
      </w:r>
      <w:r w:rsidRPr="000D742A">
        <w:rPr>
          <w:rFonts w:ascii="Arial Narrow" w:hAnsi="Arial Narrow" w:cs="Arial"/>
          <w:color w:val="auto"/>
          <w:sz w:val="20"/>
        </w:rPr>
        <w:t xml:space="preserve"> POB, warunków określonych w umowie o świadczenie usług dystrybucji, o której mowa w § 1 ust. 7 pkt 4) Umowy;</w:t>
      </w:r>
    </w:p>
    <w:p w14:paraId="472EF388" w14:textId="77777777"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zakończenia obowiązywania którejkolwiek umowy wymienionej w § 1 ust. 7 Umowy;</w:t>
      </w:r>
    </w:p>
    <w:p w14:paraId="6F417AAD" w14:textId="25C9C9D8" w:rsidR="00E43C58" w:rsidRPr="000D742A" w:rsidRDefault="00E43C58" w:rsidP="00944889">
      <w:pPr>
        <w:pStyle w:val="Stylwyliczanie"/>
        <w:numPr>
          <w:ilvl w:val="1"/>
          <w:numId w:val="2"/>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wystąpienia niezawinionych przez </w:t>
      </w:r>
      <w:r w:rsidRPr="000D742A">
        <w:rPr>
          <w:rFonts w:ascii="Arial Narrow" w:hAnsi="Arial Narrow" w:cs="Arial"/>
          <w:b/>
          <w:color w:val="auto"/>
          <w:sz w:val="20"/>
        </w:rPr>
        <w:t>OSDn</w:t>
      </w:r>
      <w:r w:rsidRPr="000D742A">
        <w:rPr>
          <w:rFonts w:ascii="Arial Narrow" w:hAnsi="Arial Narrow" w:cs="Arial"/>
          <w:color w:val="auto"/>
          <w:sz w:val="20"/>
        </w:rPr>
        <w:t xml:space="preserve"> awarii systemów informatycznych </w:t>
      </w:r>
      <w:r w:rsidRPr="000D742A">
        <w:rPr>
          <w:rFonts w:ascii="Arial Narrow" w:hAnsi="Arial Narrow" w:cs="Arial"/>
          <w:b/>
          <w:color w:val="auto"/>
          <w:sz w:val="20"/>
        </w:rPr>
        <w:t>OSDn</w:t>
      </w:r>
      <w:r w:rsidRPr="000D742A">
        <w:rPr>
          <w:rFonts w:ascii="Arial Narrow" w:hAnsi="Arial Narrow" w:cs="Arial"/>
          <w:color w:val="auto"/>
          <w:sz w:val="20"/>
        </w:rPr>
        <w:t xml:space="preserve"> w zakresie mającym wpływ </w:t>
      </w:r>
      <w:r w:rsidR="00D017E0" w:rsidRPr="000D742A">
        <w:rPr>
          <w:rFonts w:ascii="Arial Narrow" w:hAnsi="Arial Narrow" w:cs="Arial"/>
          <w:color w:val="auto"/>
          <w:sz w:val="20"/>
        </w:rPr>
        <w:br/>
      </w:r>
      <w:r w:rsidRPr="000D742A">
        <w:rPr>
          <w:rFonts w:ascii="Arial Narrow" w:hAnsi="Arial Narrow" w:cs="Arial"/>
          <w:color w:val="auto"/>
          <w:sz w:val="20"/>
        </w:rPr>
        <w:t>na realizację Umowy przez okres jej trwania i likwidacji jej skutków</w:t>
      </w:r>
      <w:r w:rsidR="00940EB9" w:rsidRPr="000D742A">
        <w:rPr>
          <w:rFonts w:ascii="Arial Narrow" w:hAnsi="Arial Narrow" w:cs="Arial"/>
          <w:color w:val="auto"/>
          <w:sz w:val="20"/>
        </w:rPr>
        <w:t>.</w:t>
      </w:r>
    </w:p>
    <w:p w14:paraId="3E0C299F" w14:textId="26A1DEEF"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Ograniczenie lub wstrzymanie świadczenia usług dystrybucji będących przedmiotem Umowy z przyczyn, o których mowa w ust. 1, możliwe jest tylko w takim zakresie, w jakim zaistnienie danej przyczyny uniemożliwia jej realizację.</w:t>
      </w:r>
    </w:p>
    <w:p w14:paraId="73A58C74" w14:textId="2AF2364A"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Wprowadzone zgodnie z postanowieniami Umowy przerwy lub ograniczenia w świadczeniu usług dystrybucji będących przedmiotem Umowy, </w:t>
      </w:r>
      <w:r w:rsidRPr="000D742A">
        <w:rPr>
          <w:rFonts w:ascii="Arial Narrow" w:hAnsi="Arial Narrow" w:cs="Arial"/>
          <w:sz w:val="20"/>
        </w:rPr>
        <w:t>nie stanowią niewykonywania lub nienależytego wykonywania Umowy, a</w:t>
      </w:r>
      <w:r w:rsidRPr="000D742A">
        <w:rPr>
          <w:rFonts w:ascii="Arial Narrow" w:hAnsi="Arial Narrow" w:cs="Arial"/>
          <w:color w:val="auto"/>
          <w:sz w:val="20"/>
        </w:rPr>
        <w:t xml:space="preserve"> ewentualne szkody wynikające z przyczyn określonych w ust. 1 nie mogą być podstawą do dochodzenia przez </w:t>
      </w:r>
      <w:r w:rsidRPr="000D742A">
        <w:rPr>
          <w:rFonts w:ascii="Arial Narrow" w:hAnsi="Arial Narrow" w:cs="Arial"/>
          <w:b/>
          <w:color w:val="auto"/>
          <w:sz w:val="20"/>
        </w:rPr>
        <w:t>Sprzedawcę</w:t>
      </w:r>
      <w:r w:rsidRPr="000D742A">
        <w:rPr>
          <w:rFonts w:ascii="Arial Narrow" w:hAnsi="Arial Narrow" w:cs="Arial"/>
          <w:color w:val="auto"/>
          <w:sz w:val="20"/>
        </w:rPr>
        <w:t xml:space="preserve"> jakichkolwiek roszczeń odszkodowawczych.</w:t>
      </w:r>
    </w:p>
    <w:p w14:paraId="310A3A39" w14:textId="1FDFAFC2"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Cofnięcie ograniczenia lub wznowienie świadczenia usług dystrybucji będących przedmiotem Umowy następuje niezwłocznie, z uwzględnieniem możliwości technicznych, po ustaniu przyczyn podanych w ust. 1 i zlikwidowaniu ich skutków. </w:t>
      </w:r>
      <w:r w:rsidRPr="000D742A">
        <w:rPr>
          <w:rFonts w:ascii="Arial Narrow" w:hAnsi="Arial Narrow" w:cs="Arial"/>
          <w:b/>
          <w:color w:val="auto"/>
          <w:sz w:val="20"/>
        </w:rPr>
        <w:t>Strony</w:t>
      </w:r>
      <w:r w:rsidRPr="000D742A">
        <w:rPr>
          <w:rFonts w:ascii="Arial Narrow" w:hAnsi="Arial Narrow" w:cs="Arial"/>
          <w:color w:val="auto"/>
          <w:sz w:val="20"/>
        </w:rPr>
        <w:t xml:space="preserve"> będą podejmować niezbędne czynności w celu minimalizacji skutków okoliczności przywołanych </w:t>
      </w:r>
      <w:r w:rsidR="0071264B" w:rsidRPr="000D742A">
        <w:rPr>
          <w:rFonts w:ascii="Arial Narrow" w:hAnsi="Arial Narrow" w:cs="Arial"/>
          <w:color w:val="auto"/>
          <w:sz w:val="20"/>
        </w:rPr>
        <w:br/>
      </w:r>
      <w:r w:rsidRPr="000D742A">
        <w:rPr>
          <w:rFonts w:ascii="Arial Narrow" w:hAnsi="Arial Narrow" w:cs="Arial"/>
          <w:color w:val="auto"/>
          <w:sz w:val="20"/>
        </w:rPr>
        <w:t>w ust. 1.</w:t>
      </w:r>
    </w:p>
    <w:p w14:paraId="70686EC0" w14:textId="77777777"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Jeżeli ograniczenie w wykonaniu Umowy z przyczyn podanych w ust. 1, z wyłączeniem ust. 1 pkt 6) i 7), będzie trwało dłużej niż 1 miesiąc, licząc od daty wystąpienia ograniczenia, </w:t>
      </w:r>
      <w:r w:rsidRPr="000D742A">
        <w:rPr>
          <w:rFonts w:ascii="Arial Narrow" w:hAnsi="Arial Narrow" w:cs="Arial"/>
          <w:b/>
          <w:color w:val="auto"/>
          <w:sz w:val="20"/>
        </w:rPr>
        <w:t>Strony</w:t>
      </w:r>
      <w:r w:rsidRPr="000D742A">
        <w:rPr>
          <w:rFonts w:ascii="Arial Narrow" w:hAnsi="Arial Narrow" w:cs="Arial"/>
          <w:color w:val="auto"/>
          <w:sz w:val="20"/>
        </w:rPr>
        <w:t xml:space="preserve"> przystąpią niezwłocznie do negocjacji w sprawie dalszego obowiązywania Umowy, ustalenia warunków rozwiązania Umowy lub na temat dostosowania zapisów Umowy do nowych warunków.</w:t>
      </w:r>
    </w:p>
    <w:p w14:paraId="716DB7FA" w14:textId="291988F4"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 przypadku ustanowienia przez którąkolwiek ze </w:t>
      </w:r>
      <w:r w:rsidRPr="000D742A">
        <w:rPr>
          <w:rFonts w:ascii="Arial Narrow" w:hAnsi="Arial Narrow" w:cs="Arial"/>
          <w:b/>
          <w:color w:val="auto"/>
          <w:sz w:val="20"/>
        </w:rPr>
        <w:t>Stron</w:t>
      </w:r>
      <w:r w:rsidRPr="000D742A">
        <w:rPr>
          <w:rFonts w:ascii="Arial Narrow" w:hAnsi="Arial Narrow" w:cs="Arial"/>
          <w:color w:val="auto"/>
          <w:sz w:val="20"/>
        </w:rPr>
        <w:t xml:space="preserve">, podmiotu realizującego w całości lub części przedmiot Umowy, </w:t>
      </w:r>
      <w:r w:rsidRPr="000D742A">
        <w:rPr>
          <w:rFonts w:ascii="Arial Narrow" w:hAnsi="Arial Narrow" w:cs="Arial"/>
          <w:b/>
          <w:color w:val="auto"/>
          <w:sz w:val="20"/>
        </w:rPr>
        <w:t>Strona</w:t>
      </w:r>
      <w:r w:rsidRPr="000D742A">
        <w:rPr>
          <w:rFonts w:ascii="Arial Narrow" w:hAnsi="Arial Narrow" w:cs="Arial"/>
          <w:color w:val="auto"/>
          <w:sz w:val="20"/>
        </w:rPr>
        <w:t xml:space="preserve"> ta odpowiada za działania i zaniechania ustanowionego podmiotu, jak za działania i zaniechania własne.</w:t>
      </w:r>
    </w:p>
    <w:p w14:paraId="1937F852" w14:textId="77777777"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sz w:val="20"/>
        </w:rPr>
        <w:t>Strona</w:t>
      </w:r>
      <w:r w:rsidRPr="000D742A">
        <w:rPr>
          <w:rFonts w:ascii="Arial Narrow" w:hAnsi="Arial Narrow" w:cs="Arial"/>
          <w:sz w:val="20"/>
        </w:rPr>
        <w:t xml:space="preserve"> nie ponosi odpowiedzialności, jeżeli przy realizacji przedmiotu Umowy nastąpiła szkoda wskutek działania lub zaniechań drugiej </w:t>
      </w:r>
      <w:r w:rsidRPr="000D742A">
        <w:rPr>
          <w:rFonts w:ascii="Arial Narrow" w:hAnsi="Arial Narrow" w:cs="Arial"/>
          <w:b/>
          <w:sz w:val="20"/>
        </w:rPr>
        <w:t>Strony</w:t>
      </w:r>
      <w:r w:rsidRPr="000D742A">
        <w:rPr>
          <w:rFonts w:ascii="Arial Narrow" w:hAnsi="Arial Narrow" w:cs="Arial"/>
          <w:sz w:val="20"/>
        </w:rPr>
        <w:t xml:space="preserve"> lub osoby trzeciej, za którą </w:t>
      </w:r>
      <w:r w:rsidRPr="000D742A">
        <w:rPr>
          <w:rFonts w:ascii="Arial Narrow" w:hAnsi="Arial Narrow" w:cs="Arial"/>
          <w:b/>
          <w:sz w:val="20"/>
        </w:rPr>
        <w:t>Strona</w:t>
      </w:r>
      <w:r w:rsidRPr="000D742A">
        <w:rPr>
          <w:rFonts w:ascii="Arial Narrow" w:hAnsi="Arial Narrow" w:cs="Arial"/>
          <w:sz w:val="20"/>
        </w:rPr>
        <w:t xml:space="preserve"> nie ponosi odpowiedzialności.</w:t>
      </w:r>
    </w:p>
    <w:p w14:paraId="133E1711" w14:textId="6BB46D99" w:rsidR="00E43C58" w:rsidRPr="000D742A" w:rsidRDefault="00E43C58" w:rsidP="00944889">
      <w:pPr>
        <w:pStyle w:val="Stylwyliczanie"/>
        <w:numPr>
          <w:ilvl w:val="0"/>
          <w:numId w:val="2"/>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Strony</w:t>
      </w:r>
      <w:r w:rsidRPr="000D742A">
        <w:rPr>
          <w:rFonts w:ascii="Arial Narrow" w:hAnsi="Arial Narrow" w:cs="Arial"/>
          <w:color w:val="auto"/>
          <w:sz w:val="20"/>
        </w:rPr>
        <w:t xml:space="preserve"> uwzględniając postanowienia ust. 3, odpowiadają wobec siebie z tytułu niewykonania lub nienależytego wykonania Umowy na zasadach ogólnych (zasada winy), z zastrzeżeniem zdania drugiego. Odpowiedzialność </w:t>
      </w:r>
      <w:r w:rsidRPr="000D742A">
        <w:rPr>
          <w:rFonts w:ascii="Arial Narrow" w:hAnsi="Arial Narrow" w:cs="Arial"/>
          <w:b/>
          <w:color w:val="auto"/>
          <w:sz w:val="20"/>
        </w:rPr>
        <w:t>Stron</w:t>
      </w:r>
      <w:r w:rsidRPr="000D742A">
        <w:rPr>
          <w:rFonts w:ascii="Arial Narrow" w:hAnsi="Arial Narrow" w:cs="Arial"/>
          <w:color w:val="auto"/>
          <w:sz w:val="20"/>
        </w:rPr>
        <w:t xml:space="preserve"> </w:t>
      </w:r>
      <w:r w:rsidR="00D017E0" w:rsidRPr="000D742A">
        <w:rPr>
          <w:rFonts w:ascii="Arial Narrow" w:hAnsi="Arial Narrow" w:cs="Arial"/>
          <w:color w:val="auto"/>
          <w:sz w:val="20"/>
        </w:rPr>
        <w:br/>
      </w:r>
      <w:r w:rsidRPr="000D742A">
        <w:rPr>
          <w:rFonts w:ascii="Arial Narrow" w:hAnsi="Arial Narrow" w:cs="Arial"/>
          <w:color w:val="auto"/>
          <w:sz w:val="20"/>
        </w:rPr>
        <w:t xml:space="preserve">z tytułu niewykonania lub nienależytego wykonania Umowy, jak również ewentualna odpowiedzialność deliktowa </w:t>
      </w:r>
      <w:r w:rsidR="00D017E0" w:rsidRPr="000D742A">
        <w:rPr>
          <w:rFonts w:ascii="Arial Narrow" w:hAnsi="Arial Narrow" w:cs="Arial"/>
          <w:color w:val="auto"/>
          <w:sz w:val="20"/>
        </w:rPr>
        <w:br/>
      </w:r>
      <w:r w:rsidRPr="000D742A">
        <w:rPr>
          <w:rFonts w:ascii="Arial Narrow" w:hAnsi="Arial Narrow" w:cs="Arial"/>
          <w:color w:val="auto"/>
          <w:sz w:val="20"/>
        </w:rPr>
        <w:t>w przypadku zbiegu roszczeń, jest ograniczona do rzeczywistych szkód z wyłączeniem utraconych korzyści.</w:t>
      </w:r>
    </w:p>
    <w:p w14:paraId="397FD240" w14:textId="100C386C" w:rsidR="00E81605" w:rsidRPr="000D742A" w:rsidRDefault="00E81605" w:rsidP="00AC757D">
      <w:pPr>
        <w:pStyle w:val="Tekstpodstawowy"/>
        <w:keepNext/>
        <w:spacing w:before="240" w:after="0" w:line="276" w:lineRule="auto"/>
        <w:jc w:val="center"/>
        <w:rPr>
          <w:rFonts w:ascii="Arial Narrow" w:hAnsi="Arial Narrow" w:cs="Arial"/>
          <w:b/>
          <w:color w:val="auto"/>
          <w:sz w:val="20"/>
        </w:rPr>
      </w:pPr>
      <w:r w:rsidRPr="000D742A">
        <w:rPr>
          <w:rFonts w:ascii="Arial Narrow" w:hAnsi="Arial Narrow" w:cs="Arial"/>
          <w:b/>
          <w:color w:val="auto"/>
          <w:sz w:val="20"/>
        </w:rPr>
        <w:lastRenderedPageBreak/>
        <w:t xml:space="preserve">§ </w:t>
      </w:r>
      <w:r w:rsidR="005C5C36" w:rsidRPr="000D742A">
        <w:rPr>
          <w:rFonts w:ascii="Arial Narrow" w:hAnsi="Arial Narrow" w:cs="Arial"/>
          <w:b/>
          <w:color w:val="auto"/>
          <w:sz w:val="20"/>
        </w:rPr>
        <w:t>9</w:t>
      </w:r>
    </w:p>
    <w:p w14:paraId="59025777" w14:textId="0AA1BF24" w:rsidR="00AC757D" w:rsidRPr="000D742A" w:rsidRDefault="00AC757D" w:rsidP="00821561">
      <w:pPr>
        <w:pStyle w:val="Tekstpodstawowy"/>
        <w:keepNext/>
        <w:spacing w:after="240" w:line="276" w:lineRule="auto"/>
        <w:jc w:val="center"/>
        <w:rPr>
          <w:rFonts w:ascii="Arial Narrow" w:hAnsi="Arial Narrow" w:cs="Arial"/>
          <w:b/>
          <w:color w:val="auto"/>
          <w:sz w:val="16"/>
          <w:szCs w:val="16"/>
          <w:lang w:val="pl-PL"/>
        </w:rPr>
      </w:pPr>
      <w:bookmarkStart w:id="7" w:name="_Hlk149302827"/>
      <w:r w:rsidRPr="000D742A">
        <w:rPr>
          <w:rFonts w:ascii="Arial Narrow" w:hAnsi="Arial Narrow"/>
          <w:b/>
          <w:bCs/>
          <w:color w:val="000000" w:themeColor="text1"/>
          <w:sz w:val="20"/>
          <w:szCs w:val="16"/>
          <w:lang w:val="pl-PL"/>
        </w:rPr>
        <w:t>Ochrona Informacji</w:t>
      </w:r>
    </w:p>
    <w:p w14:paraId="454FA68B" w14:textId="4F9809C0" w:rsidR="007E3964" w:rsidRPr="000D742A" w:rsidRDefault="001779FF" w:rsidP="00AD6E2C">
      <w:pPr>
        <w:pStyle w:val="Stylwyliczanie"/>
        <w:numPr>
          <w:ilvl w:val="3"/>
          <w:numId w:val="25"/>
        </w:numPr>
        <w:tabs>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bookmarkStart w:id="8" w:name="_Hlk160452186"/>
      <w:r w:rsidRPr="000D742A">
        <w:rPr>
          <w:rFonts w:ascii="Arial Narrow" w:hAnsi="Arial Narrow" w:cs="Arial"/>
          <w:b/>
          <w:bCs/>
          <w:color w:val="auto"/>
          <w:sz w:val="20"/>
        </w:rPr>
        <w:t>Strony</w:t>
      </w:r>
      <w:r w:rsidR="007E3964" w:rsidRPr="000D742A">
        <w:rPr>
          <w:rFonts w:ascii="Arial Narrow" w:hAnsi="Arial Narrow" w:cs="Arial"/>
          <w:color w:val="auto"/>
          <w:sz w:val="20"/>
        </w:rPr>
        <w:t xml:space="preserve"> zobowiązuj</w:t>
      </w:r>
      <w:r w:rsidR="00E71184" w:rsidRPr="000D742A">
        <w:rPr>
          <w:rFonts w:ascii="Arial Narrow" w:hAnsi="Arial Narrow" w:cs="Arial"/>
          <w:color w:val="auto"/>
          <w:sz w:val="20"/>
        </w:rPr>
        <w:t>ą</w:t>
      </w:r>
      <w:r w:rsidR="007E3964" w:rsidRPr="000D742A">
        <w:rPr>
          <w:rFonts w:ascii="Arial Narrow" w:hAnsi="Arial Narrow" w:cs="Arial"/>
          <w:color w:val="auto"/>
          <w:sz w:val="20"/>
        </w:rPr>
        <w:t xml:space="preserve"> się do zachowania w tajemnicy informacji przekazanych bezpośrednio lub pośrednio przez </w:t>
      </w:r>
      <w:r w:rsidR="002C239D" w:rsidRPr="000D742A">
        <w:rPr>
          <w:rFonts w:ascii="Arial Narrow" w:hAnsi="Arial Narrow" w:cs="Arial"/>
          <w:color w:val="auto"/>
          <w:sz w:val="20"/>
        </w:rPr>
        <w:t xml:space="preserve">drugą </w:t>
      </w:r>
      <w:r w:rsidR="007E3964" w:rsidRPr="000D742A">
        <w:rPr>
          <w:rFonts w:ascii="Arial Narrow" w:hAnsi="Arial Narrow" w:cs="Arial"/>
          <w:b/>
          <w:bCs/>
          <w:color w:val="auto"/>
          <w:sz w:val="20"/>
        </w:rPr>
        <w:t>S</w:t>
      </w:r>
      <w:r w:rsidR="002C239D" w:rsidRPr="000D742A">
        <w:rPr>
          <w:rFonts w:ascii="Arial Narrow" w:hAnsi="Arial Narrow" w:cs="Arial"/>
          <w:b/>
          <w:bCs/>
          <w:color w:val="auto"/>
          <w:sz w:val="20"/>
        </w:rPr>
        <w:t xml:space="preserve">tronę </w:t>
      </w:r>
      <w:r w:rsidR="007E3964" w:rsidRPr="000D742A">
        <w:rPr>
          <w:rFonts w:ascii="Arial Narrow" w:hAnsi="Arial Narrow" w:cs="Arial"/>
          <w:color w:val="auto"/>
          <w:sz w:val="20"/>
        </w:rPr>
        <w:t>(w jakiejkolwiek formie tj. w szczególności ustnej, pisemnej, elektronicznej), a także informacji, które dotyczą bezpośrednio lub pośrednio</w:t>
      </w:r>
      <w:r w:rsidR="009E706E" w:rsidRPr="000D742A">
        <w:rPr>
          <w:rFonts w:ascii="Arial Narrow" w:hAnsi="Arial Narrow" w:cs="Arial"/>
          <w:color w:val="auto"/>
          <w:sz w:val="20"/>
        </w:rPr>
        <w:t xml:space="preserve"> </w:t>
      </w:r>
      <w:r w:rsidR="006B4991" w:rsidRPr="000D742A">
        <w:rPr>
          <w:rFonts w:ascii="Arial Narrow" w:hAnsi="Arial Narrow" w:cs="Arial"/>
          <w:color w:val="auto"/>
          <w:sz w:val="20"/>
        </w:rPr>
        <w:t xml:space="preserve">innych </w:t>
      </w:r>
      <w:r w:rsidR="007E3964" w:rsidRPr="000D742A">
        <w:rPr>
          <w:rFonts w:ascii="Arial Narrow" w:hAnsi="Arial Narrow" w:cs="Arial"/>
          <w:color w:val="auto"/>
          <w:sz w:val="20"/>
        </w:rPr>
        <w:t xml:space="preserve">spółek </w:t>
      </w:r>
      <w:r w:rsidR="006B4991" w:rsidRPr="000D742A">
        <w:rPr>
          <w:rFonts w:ascii="Arial Narrow" w:hAnsi="Arial Narrow" w:cs="Arial"/>
          <w:color w:val="auto"/>
          <w:sz w:val="20"/>
        </w:rPr>
        <w:t>wchodzących w skład g</w:t>
      </w:r>
      <w:r w:rsidR="007E3964" w:rsidRPr="000D742A">
        <w:rPr>
          <w:rFonts w:ascii="Arial Narrow" w:hAnsi="Arial Narrow" w:cs="Arial"/>
          <w:color w:val="auto"/>
          <w:sz w:val="20"/>
        </w:rPr>
        <w:t xml:space="preserve">rupy </w:t>
      </w:r>
      <w:r w:rsidR="006B4991" w:rsidRPr="000D742A">
        <w:rPr>
          <w:rFonts w:ascii="Arial Narrow" w:hAnsi="Arial Narrow" w:cs="Arial"/>
          <w:color w:val="auto"/>
          <w:sz w:val="20"/>
        </w:rPr>
        <w:t>k</w:t>
      </w:r>
      <w:r w:rsidR="007E3964" w:rsidRPr="000D742A">
        <w:rPr>
          <w:rFonts w:ascii="Arial Narrow" w:hAnsi="Arial Narrow" w:cs="Arial"/>
          <w:color w:val="auto"/>
          <w:sz w:val="20"/>
        </w:rPr>
        <w:t>apitałowej</w:t>
      </w:r>
      <w:r w:rsidR="006B4991" w:rsidRPr="000D742A">
        <w:rPr>
          <w:rFonts w:ascii="Arial Narrow" w:hAnsi="Arial Narrow" w:cs="Arial"/>
          <w:color w:val="auto"/>
          <w:sz w:val="20"/>
        </w:rPr>
        <w:t xml:space="preserve"> drugiej</w:t>
      </w:r>
      <w:r w:rsidR="007E3964" w:rsidRPr="000D742A">
        <w:rPr>
          <w:rFonts w:ascii="Arial Narrow" w:hAnsi="Arial Narrow" w:cs="Arial"/>
          <w:color w:val="auto"/>
          <w:sz w:val="20"/>
        </w:rPr>
        <w:t xml:space="preserve"> </w:t>
      </w:r>
      <w:r w:rsidR="007E3964" w:rsidRPr="000D742A">
        <w:rPr>
          <w:rFonts w:ascii="Arial Narrow" w:hAnsi="Arial Narrow" w:cs="Arial"/>
          <w:b/>
          <w:bCs/>
          <w:color w:val="auto"/>
          <w:sz w:val="20"/>
        </w:rPr>
        <w:t>S</w:t>
      </w:r>
      <w:r w:rsidR="006B4991" w:rsidRPr="000D742A">
        <w:rPr>
          <w:rFonts w:ascii="Arial Narrow" w:hAnsi="Arial Narrow" w:cs="Arial"/>
          <w:b/>
          <w:bCs/>
          <w:color w:val="auto"/>
          <w:sz w:val="20"/>
        </w:rPr>
        <w:t>trony</w:t>
      </w:r>
      <w:r w:rsidR="007E3964" w:rsidRPr="000D742A">
        <w:rPr>
          <w:rFonts w:ascii="Arial Narrow" w:hAnsi="Arial Narrow" w:cs="Arial"/>
          <w:color w:val="auto"/>
          <w:sz w:val="20"/>
        </w:rPr>
        <w:t xml:space="preserve"> lub </w:t>
      </w:r>
      <w:r w:rsidR="006B4991" w:rsidRPr="000D742A">
        <w:rPr>
          <w:rFonts w:ascii="Arial Narrow" w:hAnsi="Arial Narrow" w:cs="Arial"/>
          <w:color w:val="auto"/>
          <w:sz w:val="20"/>
        </w:rPr>
        <w:t>jej</w:t>
      </w:r>
      <w:r w:rsidR="007E3964" w:rsidRPr="000D742A">
        <w:rPr>
          <w:rFonts w:ascii="Arial Narrow" w:hAnsi="Arial Narrow" w:cs="Arial"/>
          <w:color w:val="auto"/>
          <w:sz w:val="20"/>
        </w:rPr>
        <w:t xml:space="preserve"> kontrahentów, w tym treści Umowy. </w:t>
      </w:r>
      <w:r w:rsidR="007E3964" w:rsidRPr="000D742A">
        <w:rPr>
          <w:rFonts w:ascii="Arial Narrow" w:hAnsi="Arial Narrow" w:cs="Arial"/>
          <w:b/>
          <w:bCs/>
          <w:color w:val="auto"/>
          <w:sz w:val="20"/>
        </w:rPr>
        <w:t>Strony</w:t>
      </w:r>
      <w:r w:rsidR="007E3964" w:rsidRPr="000D742A">
        <w:rPr>
          <w:rFonts w:ascii="Arial Narrow" w:hAnsi="Arial Narrow" w:cs="Arial"/>
          <w:color w:val="auto"/>
          <w:sz w:val="20"/>
        </w:rPr>
        <w:t xml:space="preserve"> przyjmują, że informacje techniczne, technologiczne, organizacyjne lub inne informacje posiadające wartość gospodarczą, które jako całość lub w szczególnym zestawieniu i zbiorze ich elementów nie są powszechnie znane osobom zwykle zajmującym się tym rodzajem informacji albo nie są łatwo dostępne dla takich osób, należy traktować jako tajemnicę przedsiębiorstwa w rozumieniu ustawy z dnia 16 kwietnia 1993 roku o zwalczaniu nieuczciwej konkurencji (dalej: „Tajemnica Przedsiębiorstwa”), chyba że w chwili przekazania, osoba przekazująca określi na piśmie lub w formie elektronicznej odmienny, od określonego powyżej, charakter takich informacji.</w:t>
      </w:r>
    </w:p>
    <w:p w14:paraId="1BB50D59" w14:textId="77777777" w:rsidR="007E3964" w:rsidRPr="000D742A" w:rsidRDefault="007E3964" w:rsidP="00AD6E2C">
      <w:pPr>
        <w:pStyle w:val="Stylwyliczanie"/>
        <w:numPr>
          <w:ilvl w:val="3"/>
          <w:numId w:val="25"/>
        </w:numPr>
        <w:tabs>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Przez zobowiązanie do zachowania w tajemnicy informacji wskazanych w ust. 1 powyżej, </w:t>
      </w:r>
      <w:r w:rsidRPr="000D742A">
        <w:rPr>
          <w:rFonts w:ascii="Arial Narrow" w:hAnsi="Arial Narrow" w:cs="Arial"/>
          <w:b/>
          <w:bCs/>
          <w:color w:val="auto"/>
          <w:sz w:val="20"/>
        </w:rPr>
        <w:t>Strony</w:t>
      </w:r>
      <w:r w:rsidRPr="000D742A">
        <w:rPr>
          <w:rFonts w:ascii="Arial Narrow" w:hAnsi="Arial Narrow" w:cs="Arial"/>
          <w:color w:val="auto"/>
          <w:sz w:val="20"/>
        </w:rPr>
        <w:t xml:space="preserve"> rozumieją zakaz wykorzystywania, ujawniania oraz przekazywania tych informacji w jakikolwiek sposób oraz jakimkolwiek osobom trzecim, z wyjątkiem następujących sytuacji:</w:t>
      </w:r>
    </w:p>
    <w:p w14:paraId="0BCDC390" w14:textId="458E8800" w:rsidR="007E3964" w:rsidRPr="000D742A" w:rsidRDefault="007E3964" w:rsidP="0013033F">
      <w:pPr>
        <w:pStyle w:val="Stylwyliczanie"/>
        <w:numPr>
          <w:ilvl w:val="4"/>
          <w:numId w:val="37"/>
        </w:numPr>
        <w:tabs>
          <w:tab w:val="clear" w:pos="1276"/>
          <w:tab w:val="clear" w:pos="2552"/>
          <w:tab w:val="clear" w:pos="3261"/>
          <w:tab w:val="clear" w:pos="4536"/>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ujawnienie lub wykorzystanie informacji jest konieczne do prawidłowego wykonania Umowy i zgodne z tą </w:t>
      </w:r>
      <w:r w:rsidR="00944889" w:rsidRPr="000D742A">
        <w:rPr>
          <w:rFonts w:ascii="Arial Narrow" w:hAnsi="Arial Narrow" w:cs="Arial"/>
          <w:color w:val="auto"/>
          <w:sz w:val="20"/>
        </w:rPr>
        <w:t>U</w:t>
      </w:r>
      <w:r w:rsidRPr="000D742A">
        <w:rPr>
          <w:rFonts w:ascii="Arial Narrow" w:hAnsi="Arial Narrow" w:cs="Arial"/>
          <w:color w:val="auto"/>
          <w:sz w:val="20"/>
        </w:rPr>
        <w:t>mową lub</w:t>
      </w:r>
    </w:p>
    <w:p w14:paraId="6FD40F93" w14:textId="002C5DA0" w:rsidR="007E3964" w:rsidRPr="000D742A" w:rsidRDefault="007E3964" w:rsidP="0013033F">
      <w:pPr>
        <w:pStyle w:val="Stylwyliczanie"/>
        <w:numPr>
          <w:ilvl w:val="4"/>
          <w:numId w:val="37"/>
        </w:numPr>
        <w:tabs>
          <w:tab w:val="clear" w:pos="1276"/>
          <w:tab w:val="clear" w:pos="2552"/>
          <w:tab w:val="clear" w:pos="3261"/>
          <w:tab w:val="clear" w:pos="4536"/>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informacje w chwili ich ujawnienia są już publicznie dostępne lub</w:t>
      </w:r>
    </w:p>
    <w:p w14:paraId="3566774F" w14:textId="6B041EED" w:rsidR="007E3964" w:rsidRPr="000D742A" w:rsidRDefault="007E3964" w:rsidP="0013033F">
      <w:pPr>
        <w:pStyle w:val="Stylwyliczanie"/>
        <w:numPr>
          <w:ilvl w:val="4"/>
          <w:numId w:val="37"/>
        </w:numPr>
        <w:tabs>
          <w:tab w:val="clear" w:pos="1276"/>
          <w:tab w:val="clear" w:pos="2552"/>
          <w:tab w:val="clear" w:pos="3261"/>
          <w:tab w:val="clear" w:pos="4536"/>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ab/>
      </w:r>
      <w:r w:rsidR="00B13631" w:rsidRPr="000D742A">
        <w:rPr>
          <w:rFonts w:ascii="Arial Narrow" w:hAnsi="Arial Narrow" w:cs="Arial"/>
          <w:b/>
          <w:bCs/>
          <w:color w:val="auto"/>
          <w:sz w:val="20"/>
        </w:rPr>
        <w:t xml:space="preserve">Strona </w:t>
      </w:r>
      <w:r w:rsidRPr="000D742A">
        <w:rPr>
          <w:rFonts w:ascii="Arial Narrow" w:hAnsi="Arial Narrow" w:cs="Arial"/>
          <w:color w:val="auto"/>
          <w:sz w:val="20"/>
        </w:rPr>
        <w:t>został</w:t>
      </w:r>
      <w:r w:rsidR="00B13631" w:rsidRPr="000D742A">
        <w:rPr>
          <w:rFonts w:ascii="Arial Narrow" w:hAnsi="Arial Narrow" w:cs="Arial"/>
          <w:color w:val="auto"/>
          <w:sz w:val="20"/>
        </w:rPr>
        <w:t>a</w:t>
      </w:r>
      <w:r w:rsidRPr="000D742A">
        <w:rPr>
          <w:rFonts w:ascii="Arial Narrow" w:hAnsi="Arial Narrow" w:cs="Arial"/>
          <w:color w:val="auto"/>
          <w:sz w:val="20"/>
        </w:rPr>
        <w:t xml:space="preserve"> zobowiązan</w:t>
      </w:r>
      <w:r w:rsidR="00B13631" w:rsidRPr="000D742A">
        <w:rPr>
          <w:rFonts w:ascii="Arial Narrow" w:hAnsi="Arial Narrow" w:cs="Arial"/>
          <w:color w:val="auto"/>
          <w:sz w:val="20"/>
        </w:rPr>
        <w:t>a</w:t>
      </w:r>
      <w:r w:rsidRPr="000D742A">
        <w:rPr>
          <w:rFonts w:ascii="Arial Narrow" w:hAnsi="Arial Narrow" w:cs="Arial"/>
          <w:color w:val="auto"/>
          <w:sz w:val="20"/>
        </w:rPr>
        <w:t xml:space="preserve"> do ujawnienia informacji przez sąd lub uprawniony organ lub w przypadku prawnego obowiązku takiego ujawnienia lub</w:t>
      </w:r>
    </w:p>
    <w:p w14:paraId="36FBE3BF" w14:textId="49F0CA0C" w:rsidR="007E3964" w:rsidRPr="000D742A" w:rsidRDefault="007E3964" w:rsidP="0013033F">
      <w:pPr>
        <w:pStyle w:val="Stylwyliczanie"/>
        <w:numPr>
          <w:ilvl w:val="4"/>
          <w:numId w:val="37"/>
        </w:numPr>
        <w:tabs>
          <w:tab w:val="clear" w:pos="1276"/>
          <w:tab w:val="clear" w:pos="2552"/>
          <w:tab w:val="clear" w:pos="3261"/>
          <w:tab w:val="clear" w:pos="4536"/>
        </w:tabs>
        <w:spacing w:before="0" w:line="276" w:lineRule="auto"/>
        <w:ind w:left="714" w:hanging="357"/>
        <w:rPr>
          <w:rFonts w:ascii="Arial Narrow" w:hAnsi="Arial Narrow" w:cs="Arial"/>
          <w:color w:val="auto"/>
          <w:sz w:val="20"/>
        </w:rPr>
      </w:pPr>
      <w:r w:rsidRPr="000D742A">
        <w:rPr>
          <w:rFonts w:ascii="Arial Narrow" w:hAnsi="Arial Narrow" w:cs="Arial"/>
          <w:b/>
          <w:bCs/>
          <w:color w:val="auto"/>
          <w:sz w:val="20"/>
        </w:rPr>
        <w:t>S</w:t>
      </w:r>
      <w:r w:rsidR="0032557E" w:rsidRPr="000D742A">
        <w:rPr>
          <w:rFonts w:ascii="Arial Narrow" w:hAnsi="Arial Narrow" w:cs="Arial"/>
          <w:b/>
          <w:bCs/>
          <w:color w:val="auto"/>
          <w:sz w:val="20"/>
        </w:rPr>
        <w:t>trona</w:t>
      </w:r>
      <w:r w:rsidRPr="000D742A" w:rsidDel="003E10A8">
        <w:rPr>
          <w:rFonts w:ascii="Arial Narrow" w:hAnsi="Arial Narrow" w:cs="Arial"/>
          <w:color w:val="auto"/>
          <w:sz w:val="20"/>
        </w:rPr>
        <w:t xml:space="preserve"> </w:t>
      </w:r>
      <w:r w:rsidRPr="000D742A">
        <w:rPr>
          <w:rFonts w:ascii="Arial Narrow" w:hAnsi="Arial Narrow" w:cs="Arial"/>
          <w:color w:val="auto"/>
          <w:sz w:val="20"/>
        </w:rPr>
        <w:t>wyraził</w:t>
      </w:r>
      <w:r w:rsidR="0032557E" w:rsidRPr="000D742A">
        <w:rPr>
          <w:rFonts w:ascii="Arial Narrow" w:hAnsi="Arial Narrow" w:cs="Arial"/>
          <w:color w:val="auto"/>
          <w:sz w:val="20"/>
        </w:rPr>
        <w:t>a</w:t>
      </w:r>
      <w:r w:rsidRPr="000D742A">
        <w:rPr>
          <w:rFonts w:ascii="Arial Narrow" w:hAnsi="Arial Narrow" w:cs="Arial"/>
          <w:color w:val="auto"/>
          <w:sz w:val="20"/>
        </w:rPr>
        <w:t xml:space="preserve"> pisemną zgodę na ujawnienie lub wykorzystanie informacji w określonym celu, we wskazany sposób.</w:t>
      </w:r>
    </w:p>
    <w:bookmarkEnd w:id="7"/>
    <w:bookmarkEnd w:id="8"/>
    <w:p w14:paraId="3E9A9E40" w14:textId="45A38A7C" w:rsidR="005C5C36" w:rsidRPr="000D742A" w:rsidRDefault="005C5C36" w:rsidP="00197BD3">
      <w:pPr>
        <w:pStyle w:val="Stylwyliczanie"/>
        <w:tabs>
          <w:tab w:val="clear" w:pos="1276"/>
          <w:tab w:val="clear" w:pos="2552"/>
          <w:tab w:val="clear" w:pos="3261"/>
          <w:tab w:val="clear" w:pos="4536"/>
          <w:tab w:val="clear" w:pos="9072"/>
        </w:tabs>
        <w:spacing w:before="240" w:line="276" w:lineRule="auto"/>
        <w:jc w:val="center"/>
        <w:rPr>
          <w:rFonts w:ascii="Arial Narrow" w:hAnsi="Arial Narrow" w:cs="Arial"/>
          <w:b/>
          <w:color w:val="000000" w:themeColor="text1"/>
          <w:sz w:val="20"/>
        </w:rPr>
      </w:pPr>
      <w:r w:rsidRPr="000D742A">
        <w:rPr>
          <w:rFonts w:ascii="Arial Narrow" w:hAnsi="Arial Narrow" w:cs="Arial"/>
          <w:b/>
          <w:color w:val="000000" w:themeColor="text1"/>
          <w:sz w:val="20"/>
        </w:rPr>
        <w:t>§ 10</w:t>
      </w:r>
    </w:p>
    <w:p w14:paraId="237FF508" w14:textId="231054EC" w:rsidR="005C5C36" w:rsidRPr="000D742A" w:rsidRDefault="005C5C36" w:rsidP="00197BD3">
      <w:pPr>
        <w:pStyle w:val="Stylwyliczanie"/>
        <w:tabs>
          <w:tab w:val="clear" w:pos="1276"/>
          <w:tab w:val="clear" w:pos="2552"/>
          <w:tab w:val="clear" w:pos="3261"/>
          <w:tab w:val="clear" w:pos="4536"/>
          <w:tab w:val="clear" w:pos="9072"/>
        </w:tabs>
        <w:spacing w:before="0" w:after="240" w:line="276" w:lineRule="auto"/>
        <w:jc w:val="center"/>
        <w:rPr>
          <w:rFonts w:ascii="Arial Narrow" w:hAnsi="Arial Narrow" w:cs="Arial"/>
          <w:b/>
          <w:color w:val="auto"/>
          <w:sz w:val="20"/>
        </w:rPr>
      </w:pPr>
      <w:bookmarkStart w:id="9" w:name="_Hlk149304107"/>
      <w:r w:rsidRPr="000D742A">
        <w:rPr>
          <w:rFonts w:ascii="Arial Narrow" w:hAnsi="Arial Narrow" w:cs="Arial"/>
          <w:b/>
          <w:color w:val="auto"/>
          <w:sz w:val="20"/>
        </w:rPr>
        <w:t>Pozostałe postanowienia dotyczące poufności</w:t>
      </w:r>
    </w:p>
    <w:p w14:paraId="656A3A0C" w14:textId="5235E8BB" w:rsidR="005C5C36" w:rsidRPr="000D742A" w:rsidRDefault="005C5C36" w:rsidP="0013033F">
      <w:pPr>
        <w:numPr>
          <w:ilvl w:val="0"/>
          <w:numId w:val="39"/>
        </w:numPr>
        <w:spacing w:before="120" w:line="276" w:lineRule="auto"/>
        <w:ind w:left="357" w:hanging="357"/>
        <w:jc w:val="both"/>
        <w:rPr>
          <w:rFonts w:ascii="Arial Narrow" w:hAnsi="Arial Narrow" w:cs="Arial"/>
          <w:sz w:val="20"/>
          <w:szCs w:val="20"/>
        </w:rPr>
      </w:pPr>
      <w:bookmarkStart w:id="10" w:name="_Hlk149304157"/>
      <w:bookmarkEnd w:id="9"/>
      <w:r w:rsidRPr="000D742A">
        <w:rPr>
          <w:rFonts w:ascii="Arial Narrow" w:hAnsi="Arial Narrow" w:cs="Arial"/>
          <w:b/>
          <w:bCs/>
          <w:sz w:val="20"/>
          <w:szCs w:val="20"/>
        </w:rPr>
        <w:t>Strony</w:t>
      </w:r>
      <w:r w:rsidRPr="000D742A">
        <w:rPr>
          <w:rFonts w:ascii="Arial Narrow" w:hAnsi="Arial Narrow" w:cs="Arial"/>
          <w:sz w:val="20"/>
          <w:szCs w:val="20"/>
        </w:rPr>
        <w:t xml:space="preserve"> zobowiązują się nie publikować w jakichkolwiek mediach oświadczeń na temat </w:t>
      </w:r>
      <w:r w:rsidR="00944889" w:rsidRPr="000D742A">
        <w:rPr>
          <w:rFonts w:ascii="Arial Narrow" w:hAnsi="Arial Narrow" w:cs="Arial"/>
          <w:sz w:val="20"/>
          <w:szCs w:val="20"/>
        </w:rPr>
        <w:t>U</w:t>
      </w:r>
      <w:r w:rsidRPr="000D742A">
        <w:rPr>
          <w:rFonts w:ascii="Arial Narrow" w:hAnsi="Arial Narrow" w:cs="Arial"/>
          <w:sz w:val="20"/>
          <w:szCs w:val="20"/>
        </w:rPr>
        <w:t xml:space="preserve">mowy, niezależnie od formy </w:t>
      </w:r>
      <w:r w:rsidRPr="000D742A">
        <w:rPr>
          <w:rFonts w:ascii="Arial Narrow" w:hAnsi="Arial Narrow" w:cs="Arial"/>
          <w:sz w:val="20"/>
          <w:szCs w:val="20"/>
        </w:rPr>
        <w:br/>
        <w:t xml:space="preserve">i środka przekazu, bez uprzedniej pisemnej zgody drugiej </w:t>
      </w:r>
      <w:r w:rsidRPr="000D742A">
        <w:rPr>
          <w:rFonts w:ascii="Arial Narrow" w:hAnsi="Arial Narrow" w:cs="Arial"/>
          <w:b/>
          <w:bCs/>
          <w:sz w:val="20"/>
          <w:szCs w:val="20"/>
        </w:rPr>
        <w:t>Strony</w:t>
      </w:r>
      <w:r w:rsidRPr="000D742A">
        <w:rPr>
          <w:rFonts w:ascii="Arial Narrow" w:hAnsi="Arial Narrow" w:cs="Arial"/>
          <w:sz w:val="20"/>
          <w:szCs w:val="20"/>
        </w:rPr>
        <w:t xml:space="preserve">. Zakaz ten nie dotyczy sytuacji, w której obowiązek publikacji nakładają na </w:t>
      </w:r>
      <w:r w:rsidRPr="000D742A">
        <w:rPr>
          <w:rFonts w:ascii="Arial Narrow" w:hAnsi="Arial Narrow" w:cs="Arial"/>
          <w:b/>
          <w:bCs/>
          <w:sz w:val="20"/>
          <w:szCs w:val="20"/>
        </w:rPr>
        <w:t>Stronę</w:t>
      </w:r>
      <w:r w:rsidRPr="000D742A">
        <w:rPr>
          <w:rFonts w:ascii="Arial Narrow" w:hAnsi="Arial Narrow" w:cs="Arial"/>
          <w:sz w:val="20"/>
          <w:szCs w:val="20"/>
        </w:rPr>
        <w:t xml:space="preserve"> obowiązujące przepisy prawa lub niniejsza </w:t>
      </w:r>
      <w:r w:rsidR="00944889" w:rsidRPr="000D742A">
        <w:rPr>
          <w:rFonts w:ascii="Arial Narrow" w:hAnsi="Arial Narrow" w:cs="Arial"/>
          <w:sz w:val="20"/>
          <w:szCs w:val="20"/>
        </w:rPr>
        <w:t>U</w:t>
      </w:r>
      <w:r w:rsidRPr="000D742A">
        <w:rPr>
          <w:rFonts w:ascii="Arial Narrow" w:hAnsi="Arial Narrow" w:cs="Arial"/>
          <w:sz w:val="20"/>
          <w:szCs w:val="20"/>
        </w:rPr>
        <w:t>mowa.</w:t>
      </w:r>
    </w:p>
    <w:p w14:paraId="3741C071" w14:textId="717DBD73" w:rsidR="005C5C36" w:rsidRPr="000D742A" w:rsidRDefault="005C5C36" w:rsidP="0013033F">
      <w:pPr>
        <w:numPr>
          <w:ilvl w:val="0"/>
          <w:numId w:val="39"/>
        </w:numPr>
        <w:spacing w:line="276" w:lineRule="auto"/>
        <w:ind w:left="357" w:hanging="357"/>
        <w:jc w:val="both"/>
        <w:rPr>
          <w:rFonts w:ascii="Arial Narrow" w:hAnsi="Arial Narrow" w:cs="Arial"/>
          <w:sz w:val="20"/>
          <w:szCs w:val="20"/>
        </w:rPr>
      </w:pPr>
      <w:r w:rsidRPr="000D742A">
        <w:rPr>
          <w:rFonts w:ascii="Arial Narrow" w:hAnsi="Arial Narrow" w:cs="Arial"/>
          <w:sz w:val="20"/>
          <w:szCs w:val="20"/>
        </w:rPr>
        <w:t xml:space="preserve">Żadna ze </w:t>
      </w:r>
      <w:r w:rsidRPr="000D742A">
        <w:rPr>
          <w:rFonts w:ascii="Arial Narrow" w:hAnsi="Arial Narrow" w:cs="Arial"/>
          <w:b/>
          <w:bCs/>
          <w:sz w:val="20"/>
          <w:szCs w:val="20"/>
        </w:rPr>
        <w:t>Stron</w:t>
      </w:r>
      <w:r w:rsidRPr="000D742A">
        <w:rPr>
          <w:rFonts w:ascii="Arial Narrow" w:hAnsi="Arial Narrow" w:cs="Arial"/>
          <w:sz w:val="20"/>
          <w:szCs w:val="20"/>
        </w:rPr>
        <w:t xml:space="preserve"> nie jest uprawniona do używania nazwy (firmy) drugiej </w:t>
      </w:r>
      <w:r w:rsidRPr="000D742A">
        <w:rPr>
          <w:rFonts w:ascii="Arial Narrow" w:hAnsi="Arial Narrow" w:cs="Arial"/>
          <w:b/>
          <w:bCs/>
          <w:sz w:val="20"/>
          <w:szCs w:val="20"/>
        </w:rPr>
        <w:t>Strony</w:t>
      </w:r>
      <w:r w:rsidRPr="000D742A">
        <w:rPr>
          <w:rFonts w:ascii="Arial Narrow" w:hAnsi="Arial Narrow" w:cs="Arial"/>
          <w:sz w:val="20"/>
          <w:szCs w:val="20"/>
        </w:rPr>
        <w:t xml:space="preserve"> we własnych materiałach reklamowych bez uprzedniej zgody drugiej </w:t>
      </w:r>
      <w:r w:rsidRPr="000D742A">
        <w:rPr>
          <w:rFonts w:ascii="Arial Narrow" w:hAnsi="Arial Narrow" w:cs="Arial"/>
          <w:b/>
          <w:bCs/>
          <w:sz w:val="20"/>
          <w:szCs w:val="20"/>
        </w:rPr>
        <w:t>Strony</w:t>
      </w:r>
      <w:r w:rsidRPr="000D742A">
        <w:rPr>
          <w:rFonts w:ascii="Arial Narrow" w:hAnsi="Arial Narrow" w:cs="Arial"/>
          <w:sz w:val="20"/>
          <w:szCs w:val="20"/>
        </w:rPr>
        <w:t xml:space="preserve">, chyba że co innego wynika z pozostałych postanowień </w:t>
      </w:r>
      <w:r w:rsidR="009203D9" w:rsidRPr="000D742A">
        <w:rPr>
          <w:rFonts w:ascii="Arial Narrow" w:hAnsi="Arial Narrow" w:cs="Arial"/>
          <w:sz w:val="20"/>
          <w:szCs w:val="20"/>
        </w:rPr>
        <w:t>U</w:t>
      </w:r>
      <w:r w:rsidRPr="000D742A">
        <w:rPr>
          <w:rFonts w:ascii="Arial Narrow" w:hAnsi="Arial Narrow" w:cs="Arial"/>
          <w:sz w:val="20"/>
          <w:szCs w:val="20"/>
        </w:rPr>
        <w:t>mowy.</w:t>
      </w:r>
    </w:p>
    <w:p w14:paraId="70807FF8" w14:textId="4E7778AD" w:rsidR="005C5C36" w:rsidRPr="000D742A" w:rsidRDefault="005C5C36" w:rsidP="0013033F">
      <w:pPr>
        <w:numPr>
          <w:ilvl w:val="0"/>
          <w:numId w:val="39"/>
        </w:numPr>
        <w:spacing w:line="276" w:lineRule="auto"/>
        <w:ind w:left="357" w:hanging="357"/>
        <w:jc w:val="both"/>
        <w:rPr>
          <w:rFonts w:ascii="Arial Narrow" w:hAnsi="Arial Narrow" w:cs="Arial"/>
          <w:sz w:val="20"/>
          <w:szCs w:val="20"/>
        </w:rPr>
      </w:pPr>
      <w:r w:rsidRPr="000D742A">
        <w:rPr>
          <w:rFonts w:ascii="Arial Narrow" w:hAnsi="Arial Narrow" w:cs="Arial"/>
          <w:sz w:val="20"/>
          <w:szCs w:val="20"/>
        </w:rPr>
        <w:t xml:space="preserve">W celu uniknięcia wątpliwości </w:t>
      </w:r>
      <w:r w:rsidRPr="000D742A">
        <w:rPr>
          <w:rFonts w:ascii="Arial Narrow" w:hAnsi="Arial Narrow" w:cs="Arial"/>
          <w:b/>
          <w:bCs/>
          <w:sz w:val="20"/>
          <w:szCs w:val="20"/>
        </w:rPr>
        <w:t>Strony</w:t>
      </w:r>
      <w:r w:rsidRPr="000D742A">
        <w:rPr>
          <w:rFonts w:ascii="Arial Narrow" w:hAnsi="Arial Narrow" w:cs="Arial"/>
          <w:sz w:val="20"/>
          <w:szCs w:val="20"/>
        </w:rPr>
        <w:t xml:space="preserve"> wskazują, że w zakresie obowiązków </w:t>
      </w:r>
      <w:r w:rsidR="00D57E58" w:rsidRPr="000D742A">
        <w:rPr>
          <w:rFonts w:ascii="Arial Narrow" w:hAnsi="Arial Narrow" w:cs="Arial"/>
          <w:b/>
          <w:bCs/>
          <w:sz w:val="20"/>
          <w:szCs w:val="20"/>
        </w:rPr>
        <w:t>S</w:t>
      </w:r>
      <w:r w:rsidR="001A432A" w:rsidRPr="000D742A">
        <w:rPr>
          <w:rFonts w:ascii="Arial Narrow" w:hAnsi="Arial Narrow" w:cs="Arial"/>
          <w:b/>
          <w:bCs/>
          <w:sz w:val="20"/>
          <w:szCs w:val="20"/>
        </w:rPr>
        <w:t>trony</w:t>
      </w:r>
      <w:r w:rsidRPr="000D742A">
        <w:rPr>
          <w:rFonts w:ascii="Arial Narrow" w:hAnsi="Arial Narrow" w:cs="Arial"/>
          <w:sz w:val="20"/>
          <w:szCs w:val="20"/>
        </w:rPr>
        <w:t xml:space="preserve"> względem drugiej </w:t>
      </w:r>
      <w:r w:rsidR="00A14259" w:rsidRPr="000D742A">
        <w:rPr>
          <w:rFonts w:ascii="Arial Narrow" w:hAnsi="Arial Narrow" w:cs="Arial"/>
          <w:b/>
          <w:bCs/>
          <w:sz w:val="20"/>
          <w:szCs w:val="20"/>
        </w:rPr>
        <w:t>Strony</w:t>
      </w:r>
      <w:r w:rsidRPr="000D742A">
        <w:rPr>
          <w:rFonts w:ascii="Arial Narrow" w:hAnsi="Arial Narrow" w:cs="Arial"/>
          <w:sz w:val="20"/>
          <w:szCs w:val="20"/>
        </w:rPr>
        <w:t>, wynikających z art. 11 ustawy z dnia 16 kwietnia 1993 r</w:t>
      </w:r>
      <w:r w:rsidR="00393B42" w:rsidRPr="000D742A">
        <w:rPr>
          <w:rFonts w:ascii="Arial Narrow" w:hAnsi="Arial Narrow" w:cs="Arial"/>
          <w:sz w:val="20"/>
          <w:szCs w:val="20"/>
        </w:rPr>
        <w:t>oku</w:t>
      </w:r>
      <w:r w:rsidRPr="000D742A">
        <w:rPr>
          <w:rFonts w:ascii="Arial Narrow" w:hAnsi="Arial Narrow" w:cs="Arial"/>
          <w:sz w:val="20"/>
          <w:szCs w:val="20"/>
        </w:rPr>
        <w:t xml:space="preserve"> o zwalczaniu nieuczciwej konkurencji: </w:t>
      </w:r>
    </w:p>
    <w:p w14:paraId="0CBA53E5" w14:textId="6FD354CD" w:rsidR="005C5C36" w:rsidRPr="000D742A" w:rsidRDefault="005C5C36" w:rsidP="0013033F">
      <w:pPr>
        <w:numPr>
          <w:ilvl w:val="2"/>
          <w:numId w:val="38"/>
        </w:numPr>
        <w:spacing w:line="276" w:lineRule="auto"/>
        <w:ind w:left="714" w:hanging="357"/>
        <w:jc w:val="both"/>
        <w:rPr>
          <w:rFonts w:ascii="Arial Narrow" w:hAnsi="Arial Narrow" w:cs="Arial"/>
          <w:sz w:val="20"/>
          <w:szCs w:val="20"/>
        </w:rPr>
      </w:pPr>
      <w:r w:rsidRPr="000D742A">
        <w:rPr>
          <w:rFonts w:ascii="Arial Narrow" w:hAnsi="Arial Narrow" w:cs="Arial"/>
          <w:sz w:val="20"/>
          <w:szCs w:val="20"/>
        </w:rPr>
        <w:t xml:space="preserve">obowiązki </w:t>
      </w:r>
      <w:r w:rsidR="00D57E58" w:rsidRPr="000D742A">
        <w:rPr>
          <w:rFonts w:ascii="Arial Narrow" w:hAnsi="Arial Narrow" w:cs="Arial"/>
          <w:b/>
          <w:bCs/>
          <w:sz w:val="20"/>
          <w:szCs w:val="20"/>
        </w:rPr>
        <w:t>S</w:t>
      </w:r>
      <w:r w:rsidR="00370B20" w:rsidRPr="000D742A">
        <w:rPr>
          <w:rFonts w:ascii="Arial Narrow" w:hAnsi="Arial Narrow" w:cs="Arial"/>
          <w:b/>
          <w:bCs/>
          <w:sz w:val="20"/>
          <w:szCs w:val="20"/>
        </w:rPr>
        <w:t>trony</w:t>
      </w:r>
      <w:r w:rsidRPr="000D742A">
        <w:rPr>
          <w:rFonts w:ascii="Arial Narrow" w:hAnsi="Arial Narrow" w:cs="Arial"/>
          <w:sz w:val="20"/>
          <w:szCs w:val="20"/>
        </w:rPr>
        <w:t xml:space="preserve"> nie dotyczą informacji lub dokumentów, które są powszechnie dostępne, jeżeli zostały podane do publicznej wiadomości lub informacji i dokumentów, które są zatwierdzone do rozpowszechnienia </w:t>
      </w:r>
      <w:r w:rsidR="00393B42" w:rsidRPr="000D742A">
        <w:rPr>
          <w:rFonts w:ascii="Arial Narrow" w:hAnsi="Arial Narrow" w:cs="Arial"/>
          <w:sz w:val="20"/>
          <w:szCs w:val="20"/>
        </w:rPr>
        <w:br/>
      </w:r>
      <w:r w:rsidRPr="000D742A">
        <w:rPr>
          <w:rFonts w:ascii="Arial Narrow" w:hAnsi="Arial Narrow" w:cs="Arial"/>
          <w:sz w:val="20"/>
          <w:szCs w:val="20"/>
        </w:rPr>
        <w:t xml:space="preserve">na podstawie uprzedniej pisemnej zgody drugiej </w:t>
      </w:r>
      <w:r w:rsidRPr="000D742A">
        <w:rPr>
          <w:rFonts w:ascii="Arial Narrow" w:hAnsi="Arial Narrow" w:cs="Arial"/>
          <w:b/>
          <w:bCs/>
          <w:sz w:val="20"/>
          <w:szCs w:val="20"/>
        </w:rPr>
        <w:t>Strony</w:t>
      </w:r>
      <w:r w:rsidR="00D57E58" w:rsidRPr="000D742A">
        <w:rPr>
          <w:rFonts w:ascii="Arial Narrow" w:hAnsi="Arial Narrow" w:cs="Arial"/>
          <w:sz w:val="20"/>
          <w:szCs w:val="20"/>
        </w:rPr>
        <w:t>;</w:t>
      </w:r>
    </w:p>
    <w:p w14:paraId="633122F9" w14:textId="0BE9E793" w:rsidR="005C5C36" w:rsidRPr="000D742A" w:rsidRDefault="005C5C36" w:rsidP="0013033F">
      <w:pPr>
        <w:numPr>
          <w:ilvl w:val="2"/>
          <w:numId w:val="38"/>
        </w:numPr>
        <w:spacing w:line="276" w:lineRule="auto"/>
        <w:ind w:left="714" w:hanging="357"/>
        <w:jc w:val="both"/>
        <w:rPr>
          <w:rFonts w:ascii="Arial Narrow" w:hAnsi="Arial Narrow" w:cs="Arial"/>
          <w:sz w:val="20"/>
          <w:szCs w:val="20"/>
        </w:rPr>
      </w:pPr>
      <w:r w:rsidRPr="000D742A">
        <w:rPr>
          <w:rFonts w:ascii="Arial Narrow" w:hAnsi="Arial Narrow" w:cs="Arial"/>
          <w:sz w:val="20"/>
          <w:szCs w:val="20"/>
        </w:rPr>
        <w:t xml:space="preserve">nie stanowi ujawnienia informacji i dokumentów, ani nie narusza określonych w ustawie zasad ochrony tajemnicy przedsiębiorstwa, ujawnienie przez </w:t>
      </w:r>
      <w:r w:rsidR="00393B42" w:rsidRPr="000D742A">
        <w:rPr>
          <w:rFonts w:ascii="Arial Narrow" w:hAnsi="Arial Narrow" w:cs="Arial"/>
          <w:b/>
          <w:bCs/>
          <w:sz w:val="20"/>
          <w:szCs w:val="20"/>
        </w:rPr>
        <w:t>S</w:t>
      </w:r>
      <w:r w:rsidR="00D14026" w:rsidRPr="000D742A">
        <w:rPr>
          <w:rFonts w:ascii="Arial Narrow" w:hAnsi="Arial Narrow" w:cs="Arial"/>
          <w:b/>
          <w:bCs/>
          <w:sz w:val="20"/>
          <w:szCs w:val="20"/>
        </w:rPr>
        <w:t>trony</w:t>
      </w:r>
      <w:r w:rsidRPr="000D742A">
        <w:rPr>
          <w:rFonts w:ascii="Arial Narrow" w:hAnsi="Arial Narrow" w:cs="Arial"/>
          <w:sz w:val="20"/>
          <w:szCs w:val="20"/>
        </w:rPr>
        <w:t xml:space="preserve"> tych informacji lub dokumentów swoim doradcom, audytorom, inwestorom, a także innym podmiotom z </w:t>
      </w:r>
      <w:r w:rsidR="000D3453" w:rsidRPr="000D742A">
        <w:rPr>
          <w:rFonts w:ascii="Arial Narrow" w:hAnsi="Arial Narrow" w:cs="Arial"/>
          <w:sz w:val="20"/>
          <w:szCs w:val="20"/>
        </w:rPr>
        <w:t xml:space="preserve">grupy kapitałowej </w:t>
      </w:r>
      <w:r w:rsidR="000D3453" w:rsidRPr="000D742A">
        <w:rPr>
          <w:rFonts w:ascii="Arial Narrow" w:hAnsi="Arial Narrow" w:cs="Arial"/>
          <w:b/>
          <w:bCs/>
          <w:sz w:val="20"/>
          <w:szCs w:val="20"/>
        </w:rPr>
        <w:t>Strony</w:t>
      </w:r>
      <w:r w:rsidRPr="000D742A">
        <w:rPr>
          <w:rFonts w:ascii="Arial Narrow" w:hAnsi="Arial Narrow" w:cs="Arial"/>
          <w:sz w:val="20"/>
          <w:szCs w:val="20"/>
        </w:rPr>
        <w:t xml:space="preserve">, jak również podmiotom, z którymi </w:t>
      </w:r>
      <w:r w:rsidR="00707CFA" w:rsidRPr="000D742A">
        <w:rPr>
          <w:rFonts w:ascii="Arial Narrow" w:hAnsi="Arial Narrow" w:cs="Arial"/>
          <w:b/>
          <w:bCs/>
          <w:sz w:val="20"/>
          <w:szCs w:val="20"/>
        </w:rPr>
        <w:t>Strona</w:t>
      </w:r>
      <w:r w:rsidR="00393B42" w:rsidRPr="000D742A">
        <w:rPr>
          <w:rFonts w:ascii="Arial Narrow" w:hAnsi="Arial Narrow" w:cs="Arial"/>
          <w:sz w:val="20"/>
          <w:szCs w:val="20"/>
        </w:rPr>
        <w:t xml:space="preserve"> </w:t>
      </w:r>
      <w:r w:rsidRPr="000D742A">
        <w:rPr>
          <w:rFonts w:ascii="Arial Narrow" w:hAnsi="Arial Narrow" w:cs="Arial"/>
          <w:sz w:val="20"/>
          <w:szCs w:val="20"/>
        </w:rPr>
        <w:t>współpracuje na jakiejkolwiek podstawie</w:t>
      </w:r>
      <w:r w:rsidR="00707CFA" w:rsidRPr="000D742A">
        <w:rPr>
          <w:rFonts w:ascii="Arial Narrow" w:hAnsi="Arial Narrow" w:cs="Arial"/>
          <w:sz w:val="20"/>
          <w:szCs w:val="20"/>
        </w:rPr>
        <w:t xml:space="preserve"> przy realizacji Umowy</w:t>
      </w:r>
      <w:r w:rsidR="00D57E58" w:rsidRPr="000D742A">
        <w:rPr>
          <w:rFonts w:ascii="Arial Narrow" w:hAnsi="Arial Narrow" w:cs="Arial"/>
          <w:sz w:val="20"/>
          <w:szCs w:val="20"/>
        </w:rPr>
        <w:t>;</w:t>
      </w:r>
    </w:p>
    <w:p w14:paraId="6F179FCB" w14:textId="14F8A9DC" w:rsidR="005C5C36" w:rsidRPr="000D742A" w:rsidRDefault="005C5C36" w:rsidP="0013033F">
      <w:pPr>
        <w:numPr>
          <w:ilvl w:val="2"/>
          <w:numId w:val="38"/>
        </w:numPr>
        <w:spacing w:line="276" w:lineRule="auto"/>
        <w:ind w:left="714" w:hanging="357"/>
        <w:jc w:val="both"/>
        <w:rPr>
          <w:rFonts w:ascii="Arial Narrow" w:hAnsi="Arial Narrow" w:cs="Arial"/>
          <w:sz w:val="20"/>
          <w:szCs w:val="20"/>
        </w:rPr>
      </w:pPr>
      <w:r w:rsidRPr="000D742A">
        <w:rPr>
          <w:rFonts w:ascii="Arial Narrow" w:hAnsi="Arial Narrow" w:cs="Arial"/>
          <w:sz w:val="20"/>
          <w:szCs w:val="20"/>
        </w:rPr>
        <w:t xml:space="preserve">jeżeli niniejsza </w:t>
      </w:r>
      <w:r w:rsidR="00944889" w:rsidRPr="000D742A">
        <w:rPr>
          <w:rFonts w:ascii="Arial Narrow" w:hAnsi="Arial Narrow" w:cs="Arial"/>
          <w:sz w:val="20"/>
          <w:szCs w:val="20"/>
        </w:rPr>
        <w:t>U</w:t>
      </w:r>
      <w:r w:rsidRPr="000D742A">
        <w:rPr>
          <w:rFonts w:ascii="Arial Narrow" w:hAnsi="Arial Narrow" w:cs="Arial"/>
          <w:sz w:val="20"/>
          <w:szCs w:val="20"/>
        </w:rPr>
        <w:t xml:space="preserve">mowa będzie uznana za </w:t>
      </w:r>
      <w:r w:rsidR="00944889" w:rsidRPr="000D742A">
        <w:rPr>
          <w:rFonts w:ascii="Arial Narrow" w:hAnsi="Arial Narrow" w:cs="Arial"/>
          <w:sz w:val="20"/>
          <w:szCs w:val="20"/>
        </w:rPr>
        <w:t>U</w:t>
      </w:r>
      <w:r w:rsidRPr="000D742A">
        <w:rPr>
          <w:rFonts w:ascii="Arial Narrow" w:hAnsi="Arial Narrow" w:cs="Arial"/>
          <w:sz w:val="20"/>
          <w:szCs w:val="20"/>
        </w:rPr>
        <w:t xml:space="preserve">mowę znaczącą w rozumieniu przepisów prawa regulujących funkcjonowanie rynku kapitałowego, to </w:t>
      </w:r>
      <w:r w:rsidR="000D3453" w:rsidRPr="000D742A">
        <w:rPr>
          <w:rFonts w:ascii="Arial Narrow" w:hAnsi="Arial Narrow" w:cs="Arial"/>
          <w:b/>
          <w:bCs/>
          <w:sz w:val="20"/>
          <w:szCs w:val="20"/>
        </w:rPr>
        <w:t>Strona</w:t>
      </w:r>
      <w:r w:rsidRPr="000D742A">
        <w:rPr>
          <w:rFonts w:ascii="Arial Narrow" w:hAnsi="Arial Narrow" w:cs="Arial"/>
          <w:sz w:val="20"/>
          <w:szCs w:val="20"/>
        </w:rPr>
        <w:t xml:space="preserve"> jest uprawnion</w:t>
      </w:r>
      <w:r w:rsidR="000D3453" w:rsidRPr="000D742A">
        <w:rPr>
          <w:rFonts w:ascii="Arial Narrow" w:hAnsi="Arial Narrow" w:cs="Arial"/>
          <w:sz w:val="20"/>
          <w:szCs w:val="20"/>
        </w:rPr>
        <w:t>a</w:t>
      </w:r>
      <w:r w:rsidRPr="000D742A">
        <w:rPr>
          <w:rFonts w:ascii="Arial Narrow" w:hAnsi="Arial Narrow" w:cs="Arial"/>
          <w:sz w:val="20"/>
          <w:szCs w:val="20"/>
        </w:rPr>
        <w:t xml:space="preserve"> do przekazania faktu zawarcia </w:t>
      </w:r>
      <w:r w:rsidR="00944889" w:rsidRPr="000D742A">
        <w:rPr>
          <w:rFonts w:ascii="Arial Narrow" w:hAnsi="Arial Narrow" w:cs="Arial"/>
          <w:sz w:val="20"/>
          <w:szCs w:val="20"/>
        </w:rPr>
        <w:t>U</w:t>
      </w:r>
      <w:r w:rsidRPr="000D742A">
        <w:rPr>
          <w:rFonts w:ascii="Arial Narrow" w:hAnsi="Arial Narrow" w:cs="Arial"/>
          <w:sz w:val="20"/>
          <w:szCs w:val="20"/>
        </w:rPr>
        <w:t>mowy i jej istotnych postanowień do wiadomości publicznej</w:t>
      </w:r>
      <w:r w:rsidR="00D57E58" w:rsidRPr="000D742A">
        <w:rPr>
          <w:rFonts w:ascii="Arial Narrow" w:hAnsi="Arial Narrow" w:cs="Arial"/>
          <w:sz w:val="20"/>
          <w:szCs w:val="20"/>
        </w:rPr>
        <w:t>;</w:t>
      </w:r>
    </w:p>
    <w:p w14:paraId="785A19D1" w14:textId="7FD9EA3D" w:rsidR="005C5C36" w:rsidRPr="000D742A" w:rsidRDefault="00D57E58" w:rsidP="0013033F">
      <w:pPr>
        <w:numPr>
          <w:ilvl w:val="2"/>
          <w:numId w:val="38"/>
        </w:numPr>
        <w:spacing w:after="120" w:line="276" w:lineRule="auto"/>
        <w:ind w:left="714" w:hanging="357"/>
        <w:jc w:val="both"/>
        <w:rPr>
          <w:rFonts w:ascii="Arial Narrow" w:hAnsi="Arial Narrow" w:cs="Arial"/>
          <w:sz w:val="20"/>
          <w:szCs w:val="20"/>
        </w:rPr>
      </w:pPr>
      <w:r w:rsidRPr="000D742A">
        <w:rPr>
          <w:rFonts w:ascii="Arial Narrow" w:hAnsi="Arial Narrow" w:cs="Arial"/>
          <w:sz w:val="20"/>
          <w:szCs w:val="20"/>
        </w:rPr>
        <w:t>p</w:t>
      </w:r>
      <w:r w:rsidR="005C5C36" w:rsidRPr="000D742A">
        <w:rPr>
          <w:rFonts w:ascii="Arial Narrow" w:hAnsi="Arial Narrow" w:cs="Arial"/>
          <w:sz w:val="20"/>
          <w:szCs w:val="20"/>
        </w:rPr>
        <w:t xml:space="preserve">oza powyżej wskazanymi przypadkami, ujawnienie przez </w:t>
      </w:r>
      <w:r w:rsidR="00D010E4" w:rsidRPr="000D742A">
        <w:rPr>
          <w:rFonts w:ascii="Arial Narrow" w:hAnsi="Arial Narrow" w:cs="Arial"/>
          <w:b/>
          <w:bCs/>
          <w:sz w:val="20"/>
          <w:szCs w:val="20"/>
        </w:rPr>
        <w:t>Stronę</w:t>
      </w:r>
      <w:r w:rsidR="005C5C36" w:rsidRPr="000D742A">
        <w:rPr>
          <w:rFonts w:ascii="Arial Narrow" w:hAnsi="Arial Narrow" w:cs="Arial"/>
          <w:sz w:val="20"/>
          <w:szCs w:val="20"/>
        </w:rPr>
        <w:t xml:space="preserve"> informacji lub dokumentów może nastąpić w szczególności, gdy obowiązek ujawnienia wynika z obowiązujących przepisów prawa, a w szczególności: ustawy z dnia 29 lipca 2005 roku o obrocie instrumentami finansowymi, ustawy z dnia 29 lipca 2005 roku o ofercie publicznej i warunkach wprowadzania instrumentów finansowych do zorganizowanego systemu obrotu oraz o spółkach publicznych oraz rozporządzenia Ministra Finansów z dnia 29 marca 2018 roku w sprawie informacji bieżących </w:t>
      </w:r>
      <w:r w:rsidRPr="000D742A">
        <w:rPr>
          <w:rFonts w:ascii="Arial Narrow" w:hAnsi="Arial Narrow" w:cs="Arial"/>
          <w:sz w:val="20"/>
          <w:szCs w:val="20"/>
        </w:rPr>
        <w:br/>
      </w:r>
      <w:r w:rsidR="005C5C36" w:rsidRPr="000D742A">
        <w:rPr>
          <w:rFonts w:ascii="Arial Narrow" w:hAnsi="Arial Narrow" w:cs="Arial"/>
          <w:sz w:val="20"/>
          <w:szCs w:val="20"/>
        </w:rPr>
        <w:t>i okresowych przekazywanych przez emitentów papierów wartościowych oraz warunków uznawania za równoważne informacji wymaganych przepisami prawa państwa niebędącego państwem członkowskim lub Rozporządzenia Parlamentu Europejskiego i Rady (UE) nr 596/2014 z dnia 16 kwietnia 2014 r</w:t>
      </w:r>
      <w:r w:rsidR="00393B42" w:rsidRPr="000D742A">
        <w:rPr>
          <w:rFonts w:ascii="Arial Narrow" w:hAnsi="Arial Narrow" w:cs="Arial"/>
          <w:sz w:val="20"/>
          <w:szCs w:val="20"/>
        </w:rPr>
        <w:t>oku</w:t>
      </w:r>
      <w:r w:rsidR="005C5C36" w:rsidRPr="000D742A">
        <w:rPr>
          <w:rFonts w:ascii="Arial Narrow" w:hAnsi="Arial Narrow" w:cs="Arial"/>
          <w:sz w:val="20"/>
          <w:szCs w:val="20"/>
        </w:rPr>
        <w:t xml:space="preserve"> w sprawie nadużyć na rynku oraz uchylające dyrektywę 2003/6/WE Parlamentu Europejskiego i Rady i dyrektywy Komisji 2003/124/WE, 2003/125/WE i 2004/72/WE z dnia 16 kwietnia 2014 r</w:t>
      </w:r>
      <w:r w:rsidR="00393B42" w:rsidRPr="000D742A">
        <w:rPr>
          <w:rFonts w:ascii="Arial Narrow" w:hAnsi="Arial Narrow" w:cs="Arial"/>
          <w:sz w:val="20"/>
          <w:szCs w:val="20"/>
        </w:rPr>
        <w:t>oku</w:t>
      </w:r>
      <w:r w:rsidR="005C5C36" w:rsidRPr="000D742A">
        <w:rPr>
          <w:rFonts w:ascii="Arial Narrow" w:hAnsi="Arial Narrow" w:cs="Arial"/>
          <w:sz w:val="20"/>
          <w:szCs w:val="20"/>
        </w:rPr>
        <w:t xml:space="preserve"> oraz gdy </w:t>
      </w:r>
      <w:r w:rsidR="005C5C36" w:rsidRPr="000D742A">
        <w:rPr>
          <w:rFonts w:ascii="Arial Narrow" w:hAnsi="Arial Narrow" w:cs="Arial"/>
          <w:b/>
          <w:bCs/>
          <w:sz w:val="20"/>
          <w:szCs w:val="20"/>
        </w:rPr>
        <w:t>Strona</w:t>
      </w:r>
      <w:r w:rsidR="005C5C36" w:rsidRPr="000D742A">
        <w:rPr>
          <w:rFonts w:ascii="Arial Narrow" w:hAnsi="Arial Narrow" w:cs="Arial"/>
          <w:sz w:val="20"/>
          <w:szCs w:val="20"/>
        </w:rPr>
        <w:t>, której informacje lub dokument dotyczą, wyrazi w formie pisemnej uprzednią zgodę na ujawnienie</w:t>
      </w:r>
      <w:r w:rsidRPr="000D742A">
        <w:rPr>
          <w:rFonts w:ascii="Arial Narrow" w:hAnsi="Arial Narrow" w:cs="Arial"/>
          <w:sz w:val="20"/>
          <w:szCs w:val="20"/>
        </w:rPr>
        <w:t>.</w:t>
      </w:r>
    </w:p>
    <w:bookmarkEnd w:id="10"/>
    <w:p w14:paraId="2B04F3C3" w14:textId="00A0FD33" w:rsidR="00821561" w:rsidRPr="000D742A" w:rsidRDefault="00821561" w:rsidP="00821561">
      <w:pPr>
        <w:pStyle w:val="Akapitzlist"/>
        <w:spacing w:before="240" w:line="276" w:lineRule="auto"/>
        <w:ind w:left="0"/>
        <w:jc w:val="center"/>
        <w:rPr>
          <w:rFonts w:ascii="Arial Narrow" w:hAnsi="Arial Narrow" w:cs="Arial"/>
          <w:b/>
          <w:color w:val="000000" w:themeColor="text1"/>
          <w:sz w:val="20"/>
          <w:szCs w:val="20"/>
        </w:rPr>
      </w:pPr>
      <w:r w:rsidRPr="000D742A">
        <w:rPr>
          <w:rFonts w:ascii="Arial Narrow" w:hAnsi="Arial Narrow" w:cs="Arial"/>
          <w:b/>
          <w:color w:val="000000" w:themeColor="text1"/>
          <w:sz w:val="20"/>
          <w:szCs w:val="20"/>
        </w:rPr>
        <w:lastRenderedPageBreak/>
        <w:t>§ 10</w:t>
      </w:r>
      <w:r w:rsidR="005C5C36" w:rsidRPr="000D742A">
        <w:rPr>
          <w:rFonts w:ascii="Arial Narrow" w:hAnsi="Arial Narrow" w:cs="Arial"/>
          <w:b/>
          <w:color w:val="000000" w:themeColor="text1"/>
          <w:sz w:val="20"/>
          <w:szCs w:val="20"/>
        </w:rPr>
        <w:t>a</w:t>
      </w:r>
      <w:r w:rsidRPr="000D742A">
        <w:rPr>
          <w:rFonts w:ascii="Arial Narrow" w:hAnsi="Arial Narrow" w:cs="Arial"/>
          <w:b/>
          <w:color w:val="000000" w:themeColor="text1"/>
          <w:sz w:val="20"/>
          <w:szCs w:val="20"/>
        </w:rPr>
        <w:t xml:space="preserve"> </w:t>
      </w:r>
    </w:p>
    <w:p w14:paraId="6980D635" w14:textId="1ABEF68B" w:rsidR="00821561" w:rsidRPr="000D742A" w:rsidRDefault="00821561" w:rsidP="00821561">
      <w:pPr>
        <w:pStyle w:val="Akapitzlist"/>
        <w:spacing w:after="240" w:line="276" w:lineRule="auto"/>
        <w:ind w:left="0"/>
        <w:jc w:val="center"/>
        <w:rPr>
          <w:rFonts w:ascii="Arial Narrow" w:hAnsi="Arial Narrow" w:cs="Arial"/>
          <w:b/>
          <w:sz w:val="20"/>
          <w:szCs w:val="20"/>
        </w:rPr>
      </w:pPr>
      <w:bookmarkStart w:id="11" w:name="_Hlk149304326"/>
      <w:r w:rsidRPr="000D742A">
        <w:rPr>
          <w:rFonts w:ascii="Arial Narrow" w:hAnsi="Arial Narrow" w:cs="Arial"/>
          <w:b/>
          <w:sz w:val="20"/>
          <w:szCs w:val="20"/>
        </w:rPr>
        <w:t>Postanowienia dotyczące Społecznej odpowiedzialności przedsiębiorstw</w:t>
      </w:r>
    </w:p>
    <w:p w14:paraId="0B860634" w14:textId="637781C2" w:rsidR="00821561" w:rsidRPr="000D742A" w:rsidRDefault="00821561" w:rsidP="00BA7DA3">
      <w:pPr>
        <w:spacing w:before="120" w:after="360" w:line="276" w:lineRule="auto"/>
        <w:jc w:val="both"/>
        <w:rPr>
          <w:rFonts w:ascii="Arial Narrow" w:hAnsi="Arial Narrow" w:cs="Arial"/>
          <w:sz w:val="20"/>
          <w:szCs w:val="20"/>
        </w:rPr>
      </w:pPr>
      <w:r w:rsidRPr="000D742A">
        <w:rPr>
          <w:rFonts w:ascii="Arial Narrow" w:hAnsi="Arial Narrow" w:cs="Arial"/>
          <w:b/>
          <w:bCs/>
          <w:sz w:val="20"/>
          <w:szCs w:val="20"/>
        </w:rPr>
        <w:t>Strony</w:t>
      </w:r>
      <w:r w:rsidRPr="000D742A">
        <w:rPr>
          <w:rFonts w:ascii="Arial Narrow" w:hAnsi="Arial Narrow" w:cs="Arial"/>
          <w:sz w:val="20"/>
          <w:szCs w:val="20"/>
        </w:rPr>
        <w:t xml:space="preserve"> oświadczają, że w prowadzonym biznesie stosują zasady etyki, przeciwdziałania korupcji, przestrzegania praw pracowniczych oraz przestrzegania zasad bezpieczeństwa i higieny pracy oraz działania zgodnego z wymaganiami ochrony środowiska.</w:t>
      </w:r>
    </w:p>
    <w:p w14:paraId="10D82E85" w14:textId="77777777" w:rsidR="00944889" w:rsidRPr="000D742A" w:rsidRDefault="00944889" w:rsidP="00944889">
      <w:pPr>
        <w:pStyle w:val="Akapitzlist"/>
        <w:spacing w:before="240" w:line="276" w:lineRule="auto"/>
        <w:ind w:left="0"/>
        <w:jc w:val="center"/>
        <w:rPr>
          <w:rFonts w:ascii="Arial Narrow" w:hAnsi="Arial Narrow" w:cs="Arial"/>
          <w:b/>
          <w:color w:val="000000" w:themeColor="text1"/>
          <w:sz w:val="20"/>
          <w:szCs w:val="20"/>
        </w:rPr>
      </w:pPr>
      <w:bookmarkStart w:id="12" w:name="_Hlk149304404"/>
      <w:bookmarkEnd w:id="11"/>
      <w:r w:rsidRPr="000D742A">
        <w:rPr>
          <w:rFonts w:ascii="Arial Narrow" w:hAnsi="Arial Narrow" w:cs="Arial"/>
          <w:b/>
          <w:color w:val="000000" w:themeColor="text1"/>
          <w:sz w:val="20"/>
          <w:szCs w:val="20"/>
        </w:rPr>
        <w:t>§ 10b</w:t>
      </w:r>
    </w:p>
    <w:p w14:paraId="507D6940" w14:textId="77777777" w:rsidR="00944889" w:rsidRPr="000D742A" w:rsidRDefault="00944889" w:rsidP="00944889">
      <w:pPr>
        <w:pStyle w:val="Akapitzlist"/>
        <w:spacing w:after="240" w:line="276" w:lineRule="auto"/>
        <w:ind w:left="0"/>
        <w:jc w:val="center"/>
        <w:rPr>
          <w:rFonts w:ascii="Arial Narrow" w:hAnsi="Arial Narrow" w:cs="Arial"/>
          <w:b/>
          <w:sz w:val="20"/>
          <w:szCs w:val="20"/>
        </w:rPr>
      </w:pPr>
      <w:r w:rsidRPr="000D742A">
        <w:rPr>
          <w:rFonts w:ascii="Arial Narrow" w:hAnsi="Arial Narrow" w:cs="Arial"/>
          <w:b/>
          <w:sz w:val="20"/>
          <w:szCs w:val="20"/>
        </w:rPr>
        <w:t>Wzajemne udostępnianie danych osobowych</w:t>
      </w:r>
    </w:p>
    <w:p w14:paraId="763B9A48" w14:textId="77777777" w:rsidR="00944889" w:rsidRPr="000D742A" w:rsidRDefault="00944889" w:rsidP="0013033F">
      <w:pPr>
        <w:pStyle w:val="Akapitzlist"/>
        <w:numPr>
          <w:ilvl w:val="6"/>
          <w:numId w:val="40"/>
        </w:numPr>
        <w:spacing w:line="276" w:lineRule="auto"/>
        <w:ind w:left="426" w:hanging="426"/>
        <w:jc w:val="both"/>
        <w:rPr>
          <w:rFonts w:ascii="Arial Narrow" w:hAnsi="Arial Narrow" w:cs="Arial"/>
          <w:bCs/>
          <w:sz w:val="20"/>
          <w:szCs w:val="20"/>
        </w:rPr>
      </w:pPr>
      <w:bookmarkStart w:id="13" w:name="_Hlk185320701"/>
      <w:r w:rsidRPr="000D742A">
        <w:rPr>
          <w:rFonts w:ascii="Arial Narrow" w:hAnsi="Arial Narrow" w:cs="Arial"/>
          <w:bCs/>
          <w:sz w:val="20"/>
          <w:szCs w:val="20"/>
        </w:rPr>
        <w:t xml:space="preserve">Według stanu na dzień zawarcia Umowy, </w:t>
      </w:r>
      <w:r w:rsidRPr="000D742A">
        <w:rPr>
          <w:rFonts w:ascii="Arial Narrow" w:hAnsi="Arial Narrow" w:cs="Arial"/>
          <w:b/>
          <w:sz w:val="20"/>
          <w:szCs w:val="20"/>
        </w:rPr>
        <w:t>Strony</w:t>
      </w:r>
      <w:r w:rsidRPr="000D742A">
        <w:rPr>
          <w:rFonts w:ascii="Arial Narrow" w:hAnsi="Arial Narrow" w:cs="Arial"/>
          <w:bCs/>
          <w:sz w:val="20"/>
          <w:szCs w:val="20"/>
        </w:rPr>
        <w:t xml:space="preserve"> nie przewidują konieczności powierzenia przetwarzania danych osobowych, których administratorem jest druga </w:t>
      </w:r>
      <w:r w:rsidRPr="000D742A">
        <w:rPr>
          <w:rFonts w:ascii="Arial Narrow" w:hAnsi="Arial Narrow" w:cs="Arial"/>
          <w:b/>
          <w:sz w:val="20"/>
          <w:szCs w:val="20"/>
        </w:rPr>
        <w:t>Strona</w:t>
      </w:r>
      <w:r w:rsidRPr="000D742A">
        <w:rPr>
          <w:rFonts w:ascii="Arial Narrow" w:hAnsi="Arial Narrow" w:cs="Arial"/>
          <w:bCs/>
          <w:sz w:val="20"/>
          <w:szCs w:val="20"/>
        </w:rPr>
        <w:t>.</w:t>
      </w:r>
    </w:p>
    <w:p w14:paraId="679ABAC8" w14:textId="77777777" w:rsidR="00944889" w:rsidRPr="000D742A" w:rsidRDefault="00944889" w:rsidP="0013033F">
      <w:pPr>
        <w:pStyle w:val="Akapitzlist"/>
        <w:numPr>
          <w:ilvl w:val="6"/>
          <w:numId w:val="40"/>
        </w:numPr>
        <w:spacing w:line="276" w:lineRule="auto"/>
        <w:ind w:left="426" w:hanging="426"/>
        <w:jc w:val="both"/>
        <w:rPr>
          <w:rFonts w:ascii="Arial Narrow" w:hAnsi="Arial Narrow" w:cs="Arial"/>
          <w:bCs/>
          <w:sz w:val="20"/>
          <w:szCs w:val="20"/>
        </w:rPr>
      </w:pPr>
      <w:r w:rsidRPr="000D742A">
        <w:rPr>
          <w:rFonts w:ascii="Arial Narrow" w:hAnsi="Arial Narrow" w:cs="Arial"/>
          <w:bCs/>
          <w:sz w:val="20"/>
          <w:szCs w:val="20"/>
        </w:rPr>
        <w:t xml:space="preserve">Każda ze </w:t>
      </w:r>
      <w:r w:rsidRPr="000D742A">
        <w:rPr>
          <w:rFonts w:ascii="Arial Narrow" w:hAnsi="Arial Narrow" w:cs="Arial"/>
          <w:b/>
          <w:sz w:val="20"/>
          <w:szCs w:val="20"/>
        </w:rPr>
        <w:t>Stron</w:t>
      </w:r>
      <w:r w:rsidRPr="000D742A">
        <w:rPr>
          <w:rFonts w:ascii="Arial Narrow" w:hAnsi="Arial Narrow" w:cs="Arial"/>
          <w:bCs/>
          <w:sz w:val="20"/>
          <w:szCs w:val="20"/>
        </w:rPr>
        <w:t xml:space="preserve"> oświadcza, że osoby ją reprezentujące, pracownicy, współpracownicy oraz inne osoby, których dane osobowe zostały lub zostaną przekazane pozostałym </w:t>
      </w:r>
      <w:r w:rsidRPr="000D742A">
        <w:rPr>
          <w:rFonts w:ascii="Arial Narrow" w:hAnsi="Arial Narrow" w:cs="Arial"/>
          <w:b/>
          <w:sz w:val="20"/>
          <w:szCs w:val="20"/>
        </w:rPr>
        <w:t>Stronom</w:t>
      </w:r>
      <w:r w:rsidRPr="000D742A">
        <w:rPr>
          <w:rFonts w:ascii="Arial Narrow" w:hAnsi="Arial Narrow" w:cs="Arial"/>
          <w:bCs/>
          <w:sz w:val="20"/>
          <w:szCs w:val="20"/>
        </w:rPr>
        <w:t xml:space="preserve"> w celu zawarcia, realizacji i monitorowania wykonywania Umowy, odpowiednio zostały lub zostaną poinformowane, że druga </w:t>
      </w:r>
      <w:r w:rsidRPr="000D742A">
        <w:rPr>
          <w:rFonts w:ascii="Arial Narrow" w:hAnsi="Arial Narrow" w:cs="Arial"/>
          <w:b/>
          <w:sz w:val="20"/>
          <w:szCs w:val="20"/>
        </w:rPr>
        <w:t>Strona</w:t>
      </w:r>
      <w:r w:rsidRPr="000D742A">
        <w:rPr>
          <w:rFonts w:ascii="Arial Narrow" w:hAnsi="Arial Narrow" w:cs="Arial"/>
          <w:bCs/>
          <w:sz w:val="20"/>
          <w:szCs w:val="20"/>
        </w:rPr>
        <w:t xml:space="preserve"> jest administratorem ich danych osobowych w rozumieniu RODO, oraz że odpowiednio zapoznały lub zapoznają się z informacją o zasadach ich przetwarzania.</w:t>
      </w:r>
    </w:p>
    <w:p w14:paraId="554963CD" w14:textId="77777777" w:rsidR="00FE5BE7" w:rsidRPr="000D742A" w:rsidRDefault="00FE5BE7" w:rsidP="00FE5BE7">
      <w:pPr>
        <w:pStyle w:val="Akapitzlist"/>
        <w:spacing w:line="276" w:lineRule="auto"/>
        <w:ind w:left="426"/>
        <w:jc w:val="both"/>
        <w:rPr>
          <w:rFonts w:ascii="Arial Narrow" w:hAnsi="Arial Narrow" w:cs="Arial"/>
          <w:bCs/>
          <w:sz w:val="20"/>
          <w:szCs w:val="20"/>
        </w:rPr>
      </w:pPr>
    </w:p>
    <w:bookmarkEnd w:id="12"/>
    <w:bookmarkEnd w:id="13"/>
    <w:p w14:paraId="142F1C1E" w14:textId="6DB9FF3A" w:rsidR="00E43C58" w:rsidRPr="000D742A" w:rsidRDefault="00E43C58" w:rsidP="00821561">
      <w:pPr>
        <w:widowControl w:val="0"/>
        <w:spacing w:line="276" w:lineRule="auto"/>
        <w:jc w:val="center"/>
        <w:rPr>
          <w:rFonts w:ascii="Arial Narrow" w:hAnsi="Arial Narrow" w:cs="Arial"/>
          <w:b/>
          <w:sz w:val="20"/>
        </w:rPr>
      </w:pPr>
      <w:r w:rsidRPr="000D742A">
        <w:rPr>
          <w:rFonts w:ascii="Arial Narrow" w:hAnsi="Arial Narrow" w:cs="Arial"/>
          <w:b/>
          <w:sz w:val="20"/>
        </w:rPr>
        <w:t>§ 1</w:t>
      </w:r>
      <w:r w:rsidR="00E81605" w:rsidRPr="000D742A">
        <w:rPr>
          <w:rFonts w:ascii="Arial Narrow" w:hAnsi="Arial Narrow" w:cs="Arial"/>
          <w:b/>
          <w:sz w:val="20"/>
        </w:rPr>
        <w:t>1</w:t>
      </w:r>
    </w:p>
    <w:p w14:paraId="6E566856" w14:textId="77777777" w:rsidR="00E43C58" w:rsidRPr="000D742A" w:rsidRDefault="00E43C58" w:rsidP="00821561">
      <w:pPr>
        <w:widowControl w:val="0"/>
        <w:spacing w:after="240" w:line="276" w:lineRule="auto"/>
        <w:jc w:val="center"/>
        <w:rPr>
          <w:rFonts w:ascii="Arial Narrow" w:hAnsi="Arial Narrow" w:cs="Arial"/>
          <w:b/>
          <w:sz w:val="20"/>
          <w:szCs w:val="20"/>
        </w:rPr>
      </w:pPr>
      <w:bookmarkStart w:id="14" w:name="_Hlk149304584"/>
      <w:r w:rsidRPr="000D742A">
        <w:rPr>
          <w:rFonts w:ascii="Arial Narrow" w:hAnsi="Arial Narrow" w:cs="Arial"/>
          <w:b/>
          <w:sz w:val="20"/>
          <w:szCs w:val="20"/>
        </w:rPr>
        <w:t>Klauzula antykorupcyjna</w:t>
      </w:r>
    </w:p>
    <w:p w14:paraId="6D37BCCB" w14:textId="2B66E681" w:rsidR="00886DD2" w:rsidRPr="000D742A" w:rsidRDefault="00886DD2" w:rsidP="00886DD2">
      <w:pPr>
        <w:pStyle w:val="Stylwyliczanie"/>
        <w:widowControl w:val="0"/>
        <w:numPr>
          <w:ilvl w:val="0"/>
          <w:numId w:val="20"/>
        </w:numPr>
        <w:tabs>
          <w:tab w:val="clear" w:pos="1276"/>
          <w:tab w:val="clear" w:pos="2340"/>
          <w:tab w:val="clear" w:pos="2552"/>
          <w:tab w:val="clear" w:pos="3261"/>
          <w:tab w:val="clear" w:pos="4536"/>
          <w:tab w:val="clear" w:pos="9072"/>
        </w:tabs>
        <w:adjustRightInd w:val="0"/>
        <w:spacing w:before="0" w:line="276" w:lineRule="auto"/>
        <w:ind w:left="426" w:hanging="426"/>
        <w:textAlignment w:val="baseline"/>
        <w:rPr>
          <w:rFonts w:ascii="Arial Narrow" w:hAnsi="Arial Narrow" w:cs="Arial"/>
          <w:bCs/>
          <w:color w:val="auto"/>
          <w:sz w:val="20"/>
        </w:rPr>
      </w:pPr>
      <w:bookmarkStart w:id="15" w:name="_Hlk185320754"/>
      <w:r w:rsidRPr="000D742A">
        <w:rPr>
          <w:rFonts w:ascii="Arial Narrow" w:hAnsi="Arial Narrow" w:cs="Arial"/>
          <w:bCs/>
          <w:color w:val="auto"/>
          <w:sz w:val="20"/>
        </w:rPr>
        <w:t xml:space="preserve">Każda ze </w:t>
      </w:r>
      <w:r w:rsidRPr="000D742A">
        <w:rPr>
          <w:rFonts w:ascii="Arial Narrow" w:hAnsi="Arial Narrow" w:cs="Arial"/>
          <w:b/>
          <w:color w:val="auto"/>
          <w:sz w:val="20"/>
        </w:rPr>
        <w:t>Stron</w:t>
      </w:r>
      <w:r w:rsidRPr="000D742A">
        <w:rPr>
          <w:rFonts w:ascii="Arial Narrow" w:hAnsi="Arial Narrow" w:cs="Arial"/>
          <w:bCs/>
          <w:color w:val="auto"/>
          <w:sz w:val="20"/>
        </w:rPr>
        <w:t xml:space="preserve"> zaświadcza, że w związku z wykonywaniem niniejszej Umowy zachowa należytą staranność i stosować się będzie do wszystkich obowiązujących </w:t>
      </w:r>
      <w:r w:rsidRPr="000D742A">
        <w:rPr>
          <w:rFonts w:ascii="Arial Narrow" w:hAnsi="Arial Narrow" w:cs="Arial"/>
          <w:b/>
          <w:color w:val="auto"/>
          <w:sz w:val="20"/>
        </w:rPr>
        <w:t>Strony</w:t>
      </w:r>
      <w:r w:rsidRPr="000D742A">
        <w:rPr>
          <w:rFonts w:ascii="Arial Narrow" w:hAnsi="Arial Narrow" w:cs="Arial"/>
          <w:bCs/>
          <w:color w:val="auto"/>
          <w:sz w:val="20"/>
        </w:rPr>
        <w:t xml:space="preserve"> przepisów prawa w zakresie przeciwdziałania korupcji wydanych przez uprawnione organy w Polsce i na terenie Unii Europejskiej, zarówno bezpośrednio, jak i działając poprzez kontrolowane lub powiązane podmioty gospodarcze </w:t>
      </w:r>
      <w:r w:rsidRPr="000D742A">
        <w:rPr>
          <w:rFonts w:ascii="Arial Narrow" w:hAnsi="Arial Narrow" w:cs="Arial"/>
          <w:b/>
          <w:color w:val="auto"/>
          <w:sz w:val="20"/>
        </w:rPr>
        <w:t>Stron</w:t>
      </w:r>
      <w:r w:rsidRPr="000D742A">
        <w:rPr>
          <w:rFonts w:ascii="Arial Narrow" w:hAnsi="Arial Narrow" w:cs="Arial"/>
          <w:bCs/>
          <w:color w:val="auto"/>
          <w:sz w:val="20"/>
        </w:rPr>
        <w:t xml:space="preserve">. </w:t>
      </w:r>
    </w:p>
    <w:p w14:paraId="15B7869B" w14:textId="355BE015" w:rsidR="00886DD2" w:rsidRPr="000D742A" w:rsidRDefault="00886DD2" w:rsidP="00886DD2">
      <w:pPr>
        <w:pStyle w:val="Stylwyliczanie"/>
        <w:widowControl w:val="0"/>
        <w:numPr>
          <w:ilvl w:val="0"/>
          <w:numId w:val="20"/>
        </w:numPr>
        <w:tabs>
          <w:tab w:val="clear" w:pos="1276"/>
          <w:tab w:val="clear" w:pos="2340"/>
          <w:tab w:val="clear" w:pos="2552"/>
          <w:tab w:val="clear" w:pos="3261"/>
          <w:tab w:val="clear" w:pos="4536"/>
          <w:tab w:val="clear" w:pos="9072"/>
        </w:tabs>
        <w:adjustRightInd w:val="0"/>
        <w:spacing w:before="0" w:line="276" w:lineRule="auto"/>
        <w:ind w:left="426" w:hanging="426"/>
        <w:textAlignment w:val="baseline"/>
        <w:rPr>
          <w:rFonts w:ascii="Arial Narrow" w:hAnsi="Arial Narrow" w:cs="Arial"/>
          <w:bCs/>
          <w:color w:val="auto"/>
          <w:sz w:val="20"/>
        </w:rPr>
      </w:pPr>
      <w:r w:rsidRPr="000D742A">
        <w:rPr>
          <w:rFonts w:ascii="Arial Narrow" w:hAnsi="Arial Narrow" w:cs="Arial"/>
          <w:bCs/>
          <w:color w:val="auto"/>
          <w:sz w:val="20"/>
        </w:rPr>
        <w:t xml:space="preserve">Każda ze </w:t>
      </w:r>
      <w:r w:rsidRPr="000D742A">
        <w:rPr>
          <w:rFonts w:ascii="Arial Narrow" w:hAnsi="Arial Narrow" w:cs="Arial"/>
          <w:b/>
          <w:color w:val="auto"/>
          <w:sz w:val="20"/>
        </w:rPr>
        <w:t>Stron</w:t>
      </w:r>
      <w:r w:rsidRPr="000D742A">
        <w:rPr>
          <w:rFonts w:ascii="Arial Narrow" w:hAnsi="Arial Narrow" w:cs="Arial"/>
          <w:bCs/>
          <w:color w:val="auto"/>
          <w:sz w:val="20"/>
        </w:rPr>
        <w:t xml:space="preserve"> zaświadcza, że wdrożyła procedury przeciwdziałania korupcji i konfliktowi interesów.</w:t>
      </w:r>
    </w:p>
    <w:p w14:paraId="21CEF63A" w14:textId="398409A6" w:rsidR="00886DD2" w:rsidRPr="000D742A" w:rsidRDefault="00886DD2" w:rsidP="00886DD2">
      <w:pPr>
        <w:pStyle w:val="Stylwyliczanie"/>
        <w:widowControl w:val="0"/>
        <w:numPr>
          <w:ilvl w:val="0"/>
          <w:numId w:val="20"/>
        </w:numPr>
        <w:tabs>
          <w:tab w:val="clear" w:pos="1276"/>
          <w:tab w:val="clear" w:pos="2340"/>
          <w:tab w:val="clear" w:pos="2552"/>
          <w:tab w:val="clear" w:pos="3261"/>
          <w:tab w:val="clear" w:pos="4536"/>
        </w:tabs>
        <w:adjustRightInd w:val="0"/>
        <w:spacing w:before="0" w:line="276" w:lineRule="auto"/>
        <w:ind w:left="425" w:hanging="425"/>
        <w:textAlignment w:val="baseline"/>
        <w:rPr>
          <w:rFonts w:ascii="Arial Narrow" w:hAnsi="Arial Narrow" w:cs="Arial"/>
          <w:bCs/>
          <w:color w:val="auto"/>
          <w:sz w:val="20"/>
        </w:rPr>
      </w:pPr>
      <w:r w:rsidRPr="000D742A">
        <w:rPr>
          <w:rFonts w:ascii="Arial Narrow" w:hAnsi="Arial Narrow" w:cs="Arial"/>
          <w:bCs/>
          <w:color w:val="auto"/>
          <w:sz w:val="20"/>
        </w:rPr>
        <w:t xml:space="preserve">Każda ze </w:t>
      </w:r>
      <w:r w:rsidRPr="000D742A">
        <w:rPr>
          <w:rFonts w:ascii="Arial Narrow" w:hAnsi="Arial Narrow" w:cs="Arial"/>
          <w:b/>
          <w:color w:val="auto"/>
          <w:sz w:val="20"/>
        </w:rPr>
        <w:t>Stron</w:t>
      </w:r>
      <w:r w:rsidRPr="000D742A">
        <w:rPr>
          <w:rFonts w:ascii="Arial Narrow" w:hAnsi="Arial Narrow" w:cs="Arial"/>
          <w:bCs/>
          <w:color w:val="auto"/>
          <w:sz w:val="20"/>
        </w:rPr>
        <w:t xml:space="preserve"> dodatkowo zaświadcza, że w związku z wykonywaniem niniejszej Umowy stosować się będzie do wszystkich obowiązujących </w:t>
      </w:r>
      <w:r w:rsidRPr="000D742A">
        <w:rPr>
          <w:rFonts w:ascii="Arial Narrow" w:hAnsi="Arial Narrow" w:cs="Arial"/>
          <w:b/>
          <w:color w:val="auto"/>
          <w:sz w:val="20"/>
        </w:rPr>
        <w:t>Strony</w:t>
      </w:r>
      <w:r w:rsidRPr="000D742A">
        <w:rPr>
          <w:rFonts w:ascii="Arial Narrow" w:hAnsi="Arial Narrow" w:cs="Arial"/>
          <w:bCs/>
          <w:color w:val="auto"/>
          <w:sz w:val="20"/>
        </w:rPr>
        <w:t xml:space="preserve"> wymagań i regulacji wewnętrznych odnośnie standardów etycznego postępowania, przeciwdziałania korupcji, zgodnego z prawem rozliczania transakcji, kosztów i wydatków, konfliktu interesów, wręczania i przyjmowania upominków oraz anonimowego zgłaszania i wyjaśniania nieprawidłowości, zarówno bezpośrednio, jak </w:t>
      </w:r>
      <w:r w:rsidR="008C4138" w:rsidRPr="000D742A">
        <w:rPr>
          <w:rFonts w:ascii="Arial Narrow" w:hAnsi="Arial Narrow" w:cs="Arial"/>
          <w:bCs/>
          <w:color w:val="auto"/>
          <w:sz w:val="20"/>
        </w:rPr>
        <w:br/>
      </w:r>
      <w:r w:rsidRPr="000D742A">
        <w:rPr>
          <w:rFonts w:ascii="Arial Narrow" w:hAnsi="Arial Narrow" w:cs="Arial"/>
          <w:bCs/>
          <w:color w:val="auto"/>
          <w:sz w:val="20"/>
        </w:rPr>
        <w:t xml:space="preserve">i działając poprzez kontrolowane lub powiązane podmioty gospodarcze </w:t>
      </w:r>
      <w:r w:rsidRPr="000D742A">
        <w:rPr>
          <w:rFonts w:ascii="Arial Narrow" w:hAnsi="Arial Narrow" w:cs="Arial"/>
          <w:b/>
          <w:color w:val="auto"/>
          <w:sz w:val="20"/>
        </w:rPr>
        <w:t>Stron</w:t>
      </w:r>
      <w:r w:rsidRPr="000D742A">
        <w:rPr>
          <w:rFonts w:ascii="Arial Narrow" w:hAnsi="Arial Narrow" w:cs="Arial"/>
          <w:bCs/>
          <w:color w:val="auto"/>
          <w:sz w:val="20"/>
        </w:rPr>
        <w:t>.</w:t>
      </w:r>
    </w:p>
    <w:p w14:paraId="5F9E8520" w14:textId="066FBE1D" w:rsidR="00886DD2" w:rsidRPr="000D742A" w:rsidRDefault="00886DD2" w:rsidP="00886DD2">
      <w:pPr>
        <w:pStyle w:val="Stylwyliczanie"/>
        <w:widowControl w:val="0"/>
        <w:numPr>
          <w:ilvl w:val="0"/>
          <w:numId w:val="20"/>
        </w:numPr>
        <w:tabs>
          <w:tab w:val="clear" w:pos="1276"/>
          <w:tab w:val="clear" w:pos="2340"/>
          <w:tab w:val="clear" w:pos="2552"/>
          <w:tab w:val="clear" w:pos="3261"/>
          <w:tab w:val="clear" w:pos="4536"/>
        </w:tabs>
        <w:adjustRightInd w:val="0"/>
        <w:spacing w:before="0" w:line="276" w:lineRule="auto"/>
        <w:ind w:left="425" w:hanging="425"/>
        <w:textAlignment w:val="baseline"/>
        <w:rPr>
          <w:rFonts w:ascii="Arial Narrow" w:hAnsi="Arial Narrow" w:cs="Arial"/>
          <w:bCs/>
          <w:color w:val="auto"/>
          <w:sz w:val="20"/>
        </w:rPr>
      </w:pPr>
      <w:r w:rsidRPr="000D742A">
        <w:rPr>
          <w:rFonts w:ascii="Arial Narrow" w:hAnsi="Arial Narrow" w:cs="Arial"/>
          <w:b/>
          <w:color w:val="auto"/>
          <w:sz w:val="20"/>
        </w:rPr>
        <w:t>Strony</w:t>
      </w:r>
      <w:r w:rsidRPr="000D742A">
        <w:rPr>
          <w:rFonts w:ascii="Arial Narrow" w:hAnsi="Arial Narrow" w:cs="Arial"/>
          <w:bCs/>
          <w:color w:val="auto"/>
          <w:sz w:val="20"/>
        </w:rPr>
        <w:t xml:space="preserve"> zapewniają, że w związku z zawarciem i realizacją niniejszej Umowy żadna ze </w:t>
      </w:r>
      <w:r w:rsidRPr="000D742A">
        <w:rPr>
          <w:rFonts w:ascii="Arial Narrow" w:hAnsi="Arial Narrow" w:cs="Arial"/>
          <w:b/>
          <w:color w:val="auto"/>
          <w:sz w:val="20"/>
        </w:rPr>
        <w:t>Stron</w:t>
      </w:r>
      <w:r w:rsidRPr="000D742A">
        <w:rPr>
          <w:rFonts w:ascii="Arial Narrow" w:hAnsi="Arial Narrow" w:cs="Arial"/>
          <w:bCs/>
          <w:color w:val="auto"/>
          <w:sz w:val="20"/>
        </w:rPr>
        <w:t>, ani żaden z ich właścicieli, udziałowców, akcjonariuszy, członków zarządu, dyrektorów, pracowników, podwykonawców, ani też żadna inna osoba działająca w ich imieniu, nie dokonywała, nie proponowała, ani nie obiecywała, że dokona, nie zaproponuje, ani też nie obieca, że dokona, ani nie upoważni do dokonania żadnej płatności lub innego przekazu stanowiącego korzyść finansową, ani też żadnej innej korzyści bezpośrednio lub pośrednio żadnemu z niżej wymienionych:</w:t>
      </w:r>
    </w:p>
    <w:p w14:paraId="2784FF46" w14:textId="2D496375" w:rsidR="00886DD2" w:rsidRPr="000D742A" w:rsidRDefault="00886DD2" w:rsidP="0013033F">
      <w:pPr>
        <w:pStyle w:val="Stylwyliczanie"/>
        <w:widowControl w:val="0"/>
        <w:numPr>
          <w:ilvl w:val="0"/>
          <w:numId w:val="42"/>
        </w:numPr>
        <w:tabs>
          <w:tab w:val="clear" w:pos="1276"/>
          <w:tab w:val="clear" w:pos="2552"/>
          <w:tab w:val="clear" w:pos="3261"/>
          <w:tab w:val="clear" w:pos="4536"/>
          <w:tab w:val="clear" w:pos="9072"/>
        </w:tabs>
        <w:adjustRightInd w:val="0"/>
        <w:spacing w:before="0" w:line="276" w:lineRule="auto"/>
        <w:ind w:left="782" w:hanging="357"/>
        <w:textAlignment w:val="baseline"/>
        <w:rPr>
          <w:rFonts w:ascii="Arial Narrow" w:hAnsi="Arial Narrow" w:cs="Arial"/>
          <w:bCs/>
          <w:color w:val="auto"/>
          <w:sz w:val="20"/>
        </w:rPr>
      </w:pPr>
      <w:r w:rsidRPr="000D742A">
        <w:rPr>
          <w:rFonts w:ascii="Arial Narrow" w:hAnsi="Arial Narrow" w:cs="Arial"/>
          <w:bCs/>
          <w:color w:val="auto"/>
          <w:sz w:val="20"/>
        </w:rPr>
        <w:t xml:space="preserve">członkowi zarządu, dyrektorowi, </w:t>
      </w:r>
      <w:r w:rsidR="0079157F" w:rsidRPr="000D742A">
        <w:rPr>
          <w:rFonts w:ascii="Arial Narrow" w:hAnsi="Arial Narrow" w:cs="Arial"/>
          <w:bCs/>
          <w:color w:val="auto"/>
          <w:sz w:val="20"/>
        </w:rPr>
        <w:t>pracownikowi</w:t>
      </w:r>
      <w:r w:rsidRPr="000D742A">
        <w:rPr>
          <w:rFonts w:ascii="Arial Narrow" w:hAnsi="Arial Narrow" w:cs="Arial"/>
          <w:bCs/>
          <w:color w:val="auto"/>
          <w:sz w:val="20"/>
        </w:rPr>
        <w:t xml:space="preserve"> ani agentowi </w:t>
      </w:r>
      <w:r w:rsidRPr="000D742A">
        <w:rPr>
          <w:rFonts w:ascii="Arial Narrow" w:hAnsi="Arial Narrow" w:cs="Arial"/>
          <w:b/>
          <w:color w:val="auto"/>
          <w:sz w:val="20"/>
        </w:rPr>
        <w:t>Strony</w:t>
      </w:r>
      <w:r w:rsidRPr="000D742A">
        <w:rPr>
          <w:rFonts w:ascii="Arial Narrow" w:hAnsi="Arial Narrow" w:cs="Arial"/>
          <w:bCs/>
          <w:color w:val="auto"/>
          <w:sz w:val="20"/>
        </w:rPr>
        <w:t xml:space="preserve"> lub któregokolwiek kontrolowanego lub powiązanego podmiotu gospodarczego </w:t>
      </w:r>
      <w:r w:rsidRPr="000D742A">
        <w:rPr>
          <w:rFonts w:ascii="Arial Narrow" w:hAnsi="Arial Narrow" w:cs="Arial"/>
          <w:b/>
          <w:color w:val="auto"/>
          <w:sz w:val="20"/>
        </w:rPr>
        <w:t>Stron</w:t>
      </w:r>
      <w:r w:rsidRPr="000D742A">
        <w:rPr>
          <w:rFonts w:ascii="Arial Narrow" w:hAnsi="Arial Narrow" w:cs="Arial"/>
          <w:bCs/>
          <w:color w:val="auto"/>
          <w:sz w:val="20"/>
        </w:rPr>
        <w:t>,</w:t>
      </w:r>
    </w:p>
    <w:p w14:paraId="13BF9B61" w14:textId="083DA0F8" w:rsidR="00886DD2" w:rsidRPr="000D742A" w:rsidRDefault="00886DD2" w:rsidP="0013033F">
      <w:pPr>
        <w:pStyle w:val="Stylwyliczanie"/>
        <w:widowControl w:val="0"/>
        <w:numPr>
          <w:ilvl w:val="0"/>
          <w:numId w:val="42"/>
        </w:numPr>
        <w:tabs>
          <w:tab w:val="clear" w:pos="1276"/>
          <w:tab w:val="clear" w:pos="2552"/>
          <w:tab w:val="clear" w:pos="3261"/>
          <w:tab w:val="clear" w:pos="4536"/>
          <w:tab w:val="clear" w:pos="9072"/>
        </w:tabs>
        <w:adjustRightInd w:val="0"/>
        <w:spacing w:before="0" w:line="276" w:lineRule="auto"/>
        <w:ind w:left="782" w:hanging="357"/>
        <w:textAlignment w:val="baseline"/>
        <w:rPr>
          <w:rFonts w:ascii="Arial Narrow" w:hAnsi="Arial Narrow" w:cs="Arial"/>
          <w:bCs/>
          <w:color w:val="auto"/>
          <w:sz w:val="20"/>
        </w:rPr>
      </w:pPr>
      <w:r w:rsidRPr="000D742A">
        <w:rPr>
          <w:rFonts w:ascii="Arial Narrow" w:hAnsi="Arial Narrow" w:cs="Arial"/>
          <w:bCs/>
          <w:color w:val="auto"/>
          <w:sz w:val="20"/>
        </w:rPr>
        <w:t xml:space="preserve">funkcjonariuszowi publicznemu, rozumianemu jako osobie fizycznej pełniącej funkcję publiczną w znaczeniu nadanym temu pojęciu w systemie prawnym kraju, w którym dochodzi do realizacji niniejszej Umowy, lub w którym znajdują się zarejestrowane siedziby </w:t>
      </w:r>
      <w:r w:rsidRPr="000D742A">
        <w:rPr>
          <w:rFonts w:ascii="Arial Narrow" w:hAnsi="Arial Narrow" w:cs="Arial"/>
          <w:b/>
          <w:color w:val="auto"/>
          <w:sz w:val="20"/>
        </w:rPr>
        <w:t>Stron</w:t>
      </w:r>
      <w:r w:rsidRPr="000D742A">
        <w:rPr>
          <w:rFonts w:ascii="Arial Narrow" w:hAnsi="Arial Narrow" w:cs="Arial"/>
          <w:bCs/>
          <w:color w:val="auto"/>
          <w:sz w:val="20"/>
        </w:rPr>
        <w:t xml:space="preserve"> lub któregokolwiek kontrolowanego lub powiązanego podmiotu gospodarczego </w:t>
      </w:r>
      <w:r w:rsidRPr="000D742A">
        <w:rPr>
          <w:rFonts w:ascii="Arial Narrow" w:hAnsi="Arial Narrow" w:cs="Arial"/>
          <w:b/>
          <w:color w:val="auto"/>
          <w:sz w:val="20"/>
        </w:rPr>
        <w:t>Stron</w:t>
      </w:r>
      <w:r w:rsidRPr="000D742A">
        <w:rPr>
          <w:rFonts w:ascii="Arial Narrow" w:hAnsi="Arial Narrow" w:cs="Arial"/>
          <w:bCs/>
          <w:color w:val="auto"/>
          <w:sz w:val="20"/>
        </w:rPr>
        <w:t>;</w:t>
      </w:r>
    </w:p>
    <w:p w14:paraId="37A37A9E" w14:textId="2F92F7DD" w:rsidR="00886DD2" w:rsidRPr="000D742A" w:rsidRDefault="00886DD2" w:rsidP="0013033F">
      <w:pPr>
        <w:pStyle w:val="Stylwyliczanie"/>
        <w:widowControl w:val="0"/>
        <w:numPr>
          <w:ilvl w:val="0"/>
          <w:numId w:val="42"/>
        </w:numPr>
        <w:tabs>
          <w:tab w:val="clear" w:pos="1276"/>
          <w:tab w:val="clear" w:pos="2552"/>
          <w:tab w:val="clear" w:pos="3261"/>
          <w:tab w:val="clear" w:pos="4536"/>
          <w:tab w:val="clear" w:pos="9072"/>
        </w:tabs>
        <w:adjustRightInd w:val="0"/>
        <w:spacing w:before="0" w:line="276" w:lineRule="auto"/>
        <w:ind w:left="782" w:hanging="357"/>
        <w:textAlignment w:val="baseline"/>
        <w:rPr>
          <w:rFonts w:ascii="Arial Narrow" w:hAnsi="Arial Narrow" w:cs="Arial"/>
          <w:bCs/>
          <w:color w:val="auto"/>
          <w:sz w:val="20"/>
        </w:rPr>
      </w:pPr>
      <w:r w:rsidRPr="000D742A">
        <w:rPr>
          <w:rFonts w:ascii="Arial Narrow" w:hAnsi="Arial Narrow" w:cs="Arial"/>
          <w:bCs/>
          <w:color w:val="auto"/>
          <w:sz w:val="20"/>
        </w:rPr>
        <w:t xml:space="preserve">partii politycznej, członkowi partii </w:t>
      </w:r>
      <w:r w:rsidR="0079157F" w:rsidRPr="000D742A">
        <w:rPr>
          <w:rFonts w:ascii="Arial Narrow" w:hAnsi="Arial Narrow" w:cs="Arial"/>
          <w:bCs/>
          <w:color w:val="auto"/>
          <w:sz w:val="20"/>
        </w:rPr>
        <w:t>politycznej</w:t>
      </w:r>
      <w:r w:rsidRPr="000D742A">
        <w:rPr>
          <w:rFonts w:ascii="Arial Narrow" w:hAnsi="Arial Narrow" w:cs="Arial"/>
          <w:bCs/>
          <w:color w:val="auto"/>
          <w:sz w:val="20"/>
        </w:rPr>
        <w:t xml:space="preserve"> ani kandydatowi na urząd państwowy;</w:t>
      </w:r>
    </w:p>
    <w:p w14:paraId="10DA9E3E" w14:textId="562D0721" w:rsidR="00886DD2" w:rsidRPr="000D742A" w:rsidRDefault="00886DD2" w:rsidP="0013033F">
      <w:pPr>
        <w:pStyle w:val="Stylwyliczanie"/>
        <w:widowControl w:val="0"/>
        <w:numPr>
          <w:ilvl w:val="0"/>
          <w:numId w:val="42"/>
        </w:numPr>
        <w:tabs>
          <w:tab w:val="clear" w:pos="1276"/>
          <w:tab w:val="clear" w:pos="2552"/>
          <w:tab w:val="clear" w:pos="3261"/>
          <w:tab w:val="clear" w:pos="4536"/>
          <w:tab w:val="clear" w:pos="9072"/>
        </w:tabs>
        <w:adjustRightInd w:val="0"/>
        <w:spacing w:before="0" w:line="276" w:lineRule="auto"/>
        <w:ind w:left="782" w:hanging="357"/>
        <w:textAlignment w:val="baseline"/>
        <w:rPr>
          <w:rFonts w:ascii="Arial Narrow" w:hAnsi="Arial Narrow" w:cs="Arial"/>
          <w:bCs/>
          <w:color w:val="auto"/>
          <w:sz w:val="20"/>
        </w:rPr>
      </w:pPr>
      <w:r w:rsidRPr="000D742A">
        <w:rPr>
          <w:rFonts w:ascii="Arial Narrow" w:hAnsi="Arial Narrow" w:cs="Arial"/>
          <w:bCs/>
          <w:color w:val="auto"/>
          <w:sz w:val="20"/>
        </w:rPr>
        <w:t>agentowi ani pośrednikowi w zamian za opłacenie kogokolwiek z wyżej wymienionych; ani też</w:t>
      </w:r>
    </w:p>
    <w:p w14:paraId="32528BEB" w14:textId="27C97C2E" w:rsidR="00886DD2" w:rsidRPr="000D742A" w:rsidRDefault="00886DD2" w:rsidP="0013033F">
      <w:pPr>
        <w:pStyle w:val="Stylwyliczanie"/>
        <w:widowControl w:val="0"/>
        <w:numPr>
          <w:ilvl w:val="0"/>
          <w:numId w:val="42"/>
        </w:numPr>
        <w:tabs>
          <w:tab w:val="clear" w:pos="1276"/>
          <w:tab w:val="clear" w:pos="2552"/>
          <w:tab w:val="clear" w:pos="3261"/>
          <w:tab w:val="clear" w:pos="4536"/>
          <w:tab w:val="clear" w:pos="9072"/>
        </w:tabs>
        <w:adjustRightInd w:val="0"/>
        <w:spacing w:before="0" w:line="276" w:lineRule="auto"/>
        <w:ind w:left="782" w:hanging="357"/>
        <w:textAlignment w:val="baseline"/>
        <w:rPr>
          <w:rFonts w:ascii="Arial Narrow" w:hAnsi="Arial Narrow" w:cs="Arial"/>
          <w:bCs/>
          <w:color w:val="auto"/>
          <w:sz w:val="20"/>
        </w:rPr>
      </w:pPr>
      <w:r w:rsidRPr="000D742A">
        <w:rPr>
          <w:rFonts w:ascii="Arial Narrow" w:hAnsi="Arial Narrow" w:cs="Arial"/>
          <w:bCs/>
          <w:color w:val="auto"/>
          <w:sz w:val="20"/>
        </w:rPr>
        <w:t xml:space="preserve">innej osobie lub podmiotowi – w celu uzyskania ich decyzji, wpływu lub działań mogących skutkować jakimkolwiek niezgodnym z prawem uprzywilejowaniem lub też w dowolnym innym niewłaściwym celu, jeżeli działanie takie narusza lub naruszałoby przepisy prawa w zakresie przeciwdziałania korupcji wydane przez uprawnione organy </w:t>
      </w:r>
      <w:r w:rsidR="008C4138" w:rsidRPr="000D742A">
        <w:rPr>
          <w:rFonts w:ascii="Arial Narrow" w:hAnsi="Arial Narrow" w:cs="Arial"/>
          <w:bCs/>
          <w:color w:val="auto"/>
          <w:sz w:val="20"/>
        </w:rPr>
        <w:br/>
      </w:r>
      <w:r w:rsidRPr="000D742A">
        <w:rPr>
          <w:rFonts w:ascii="Arial Narrow" w:hAnsi="Arial Narrow" w:cs="Arial"/>
          <w:bCs/>
          <w:color w:val="auto"/>
          <w:sz w:val="20"/>
        </w:rPr>
        <w:t xml:space="preserve">w Polsce i na terenie Unii Europejskiej, zarówno bezpośrednio, jak i działając poprzez kontrolowane lub powiązane podmioty gospodarcze </w:t>
      </w:r>
      <w:r w:rsidRPr="000D742A">
        <w:rPr>
          <w:rFonts w:ascii="Arial Narrow" w:hAnsi="Arial Narrow" w:cs="Arial"/>
          <w:b/>
          <w:color w:val="auto"/>
          <w:sz w:val="20"/>
        </w:rPr>
        <w:t>Stron</w:t>
      </w:r>
      <w:r w:rsidRPr="000D742A">
        <w:rPr>
          <w:rFonts w:ascii="Arial Narrow" w:hAnsi="Arial Narrow" w:cs="Arial"/>
          <w:bCs/>
          <w:color w:val="auto"/>
          <w:sz w:val="20"/>
        </w:rPr>
        <w:t>.</w:t>
      </w:r>
    </w:p>
    <w:p w14:paraId="3EEEFC16" w14:textId="6AC848C6" w:rsidR="00886DD2" w:rsidRPr="000D742A" w:rsidRDefault="00886DD2" w:rsidP="00862F34">
      <w:pPr>
        <w:pStyle w:val="Stylwyliczanie"/>
        <w:widowControl w:val="0"/>
        <w:numPr>
          <w:ilvl w:val="0"/>
          <w:numId w:val="20"/>
        </w:numPr>
        <w:tabs>
          <w:tab w:val="clear" w:pos="1276"/>
          <w:tab w:val="clear" w:pos="2340"/>
          <w:tab w:val="clear" w:pos="2552"/>
          <w:tab w:val="clear" w:pos="3261"/>
          <w:tab w:val="clear" w:pos="4536"/>
        </w:tabs>
        <w:adjustRightInd w:val="0"/>
        <w:spacing w:before="0" w:line="276" w:lineRule="auto"/>
        <w:ind w:left="425" w:hanging="425"/>
        <w:textAlignment w:val="baseline"/>
        <w:rPr>
          <w:rFonts w:ascii="Arial Narrow" w:hAnsi="Arial Narrow" w:cs="Arial"/>
          <w:bCs/>
          <w:color w:val="auto"/>
          <w:sz w:val="20"/>
        </w:rPr>
      </w:pPr>
      <w:r w:rsidRPr="000D742A">
        <w:rPr>
          <w:rFonts w:ascii="Arial Narrow" w:hAnsi="Arial Narrow" w:cs="Arial"/>
          <w:b/>
          <w:color w:val="auto"/>
          <w:sz w:val="20"/>
        </w:rPr>
        <w:t>Strony</w:t>
      </w:r>
      <w:r w:rsidRPr="000D742A">
        <w:rPr>
          <w:rFonts w:ascii="Arial Narrow" w:hAnsi="Arial Narrow" w:cs="Arial"/>
          <w:bCs/>
          <w:color w:val="auto"/>
          <w:sz w:val="20"/>
        </w:rPr>
        <w:t xml:space="preserve"> są zobowiązane do niezwłocznego wzajemnego informowania się o każdym przypadku naruszenia postanowień niniejszej klauzuli antykorupcyjnej. Na pisemny wniosek każdej ze </w:t>
      </w:r>
      <w:r w:rsidRPr="000D742A">
        <w:rPr>
          <w:rFonts w:ascii="Arial Narrow" w:hAnsi="Arial Narrow" w:cs="Arial"/>
          <w:b/>
          <w:color w:val="auto"/>
          <w:sz w:val="20"/>
        </w:rPr>
        <w:t>Stron</w:t>
      </w:r>
      <w:r w:rsidRPr="000D742A">
        <w:rPr>
          <w:rFonts w:ascii="Arial Narrow" w:hAnsi="Arial Narrow" w:cs="Arial"/>
          <w:bCs/>
          <w:color w:val="auto"/>
          <w:sz w:val="20"/>
        </w:rPr>
        <w:t xml:space="preserve">, druga </w:t>
      </w:r>
      <w:r w:rsidRPr="000D742A">
        <w:rPr>
          <w:rFonts w:ascii="Arial Narrow" w:hAnsi="Arial Narrow" w:cs="Arial"/>
          <w:b/>
          <w:color w:val="auto"/>
          <w:sz w:val="20"/>
        </w:rPr>
        <w:t>Strona</w:t>
      </w:r>
      <w:r w:rsidRPr="000D742A">
        <w:rPr>
          <w:rFonts w:ascii="Arial Narrow" w:hAnsi="Arial Narrow" w:cs="Arial"/>
          <w:bCs/>
          <w:color w:val="auto"/>
          <w:sz w:val="20"/>
        </w:rPr>
        <w:t xml:space="preserve"> niezwłocznie dostarczy informacje i udzieli odpowiedzi na uzasadnione pytania, które dotyczyć będą wykonywania niniejszej Umowy w zakresie zgodności z postanowieniami niniejszej klauzuli antykorupcyjnej.</w:t>
      </w:r>
    </w:p>
    <w:p w14:paraId="4F411F3E" w14:textId="051425B5" w:rsidR="00886DD2" w:rsidRPr="000D742A" w:rsidRDefault="00886DD2" w:rsidP="00886DD2">
      <w:pPr>
        <w:pStyle w:val="Stylwyliczanie"/>
        <w:widowControl w:val="0"/>
        <w:numPr>
          <w:ilvl w:val="0"/>
          <w:numId w:val="20"/>
        </w:numPr>
        <w:tabs>
          <w:tab w:val="clear" w:pos="1276"/>
          <w:tab w:val="clear" w:pos="2340"/>
          <w:tab w:val="clear" w:pos="2552"/>
          <w:tab w:val="clear" w:pos="3261"/>
          <w:tab w:val="clear" w:pos="4536"/>
        </w:tabs>
        <w:adjustRightInd w:val="0"/>
        <w:spacing w:before="0" w:line="276" w:lineRule="auto"/>
        <w:ind w:left="425" w:hanging="425"/>
        <w:textAlignment w:val="baseline"/>
        <w:rPr>
          <w:rFonts w:ascii="Arial Narrow" w:hAnsi="Arial Narrow" w:cs="Arial"/>
          <w:bCs/>
          <w:color w:val="auto"/>
          <w:sz w:val="20"/>
        </w:rPr>
      </w:pPr>
      <w:r w:rsidRPr="000D742A">
        <w:rPr>
          <w:rFonts w:ascii="Arial Narrow" w:hAnsi="Arial Narrow" w:cs="Arial"/>
          <w:bCs/>
          <w:color w:val="auto"/>
          <w:sz w:val="20"/>
        </w:rPr>
        <w:t xml:space="preserve">Każda ze </w:t>
      </w:r>
      <w:r w:rsidRPr="000D742A">
        <w:rPr>
          <w:rFonts w:ascii="Arial Narrow" w:hAnsi="Arial Narrow" w:cs="Arial"/>
          <w:b/>
          <w:color w:val="auto"/>
          <w:sz w:val="20"/>
        </w:rPr>
        <w:t>Stron</w:t>
      </w:r>
      <w:r w:rsidRPr="000D742A">
        <w:rPr>
          <w:rFonts w:ascii="Arial Narrow" w:hAnsi="Arial Narrow" w:cs="Arial"/>
          <w:bCs/>
          <w:color w:val="auto"/>
          <w:sz w:val="20"/>
        </w:rPr>
        <w:t xml:space="preserve"> zaświadcza, iż w okresie realizacji niniejszej Umowy zapewnia każdej osobie działającej w dobrej wierze możliwość zgłaszania naruszeń prawa za pośrednictwem poczty elektronicznej </w:t>
      </w:r>
      <w:r w:rsidR="00ED36CB" w:rsidRPr="000D742A">
        <w:rPr>
          <w:rFonts w:ascii="Arial Narrow" w:hAnsi="Arial Narrow" w:cs="Arial"/>
          <w:bCs/>
          <w:color w:val="auto"/>
          <w:sz w:val="20"/>
        </w:rPr>
        <w:t xml:space="preserve">lub telefonicznie. </w:t>
      </w:r>
    </w:p>
    <w:p w14:paraId="6141851A" w14:textId="0643A50A" w:rsidR="00886DD2" w:rsidRPr="000D742A" w:rsidRDefault="00886DD2" w:rsidP="00886DD2">
      <w:pPr>
        <w:pStyle w:val="Stylwyliczanie"/>
        <w:widowControl w:val="0"/>
        <w:numPr>
          <w:ilvl w:val="0"/>
          <w:numId w:val="20"/>
        </w:numPr>
        <w:tabs>
          <w:tab w:val="clear" w:pos="1276"/>
          <w:tab w:val="clear" w:pos="2340"/>
          <w:tab w:val="clear" w:pos="2552"/>
          <w:tab w:val="clear" w:pos="3261"/>
          <w:tab w:val="clear" w:pos="4536"/>
        </w:tabs>
        <w:adjustRightInd w:val="0"/>
        <w:spacing w:before="0" w:line="276" w:lineRule="auto"/>
        <w:ind w:left="425" w:hanging="425"/>
        <w:textAlignment w:val="baseline"/>
        <w:rPr>
          <w:rFonts w:ascii="Arial Narrow" w:hAnsi="Arial Narrow" w:cs="Arial"/>
          <w:bCs/>
          <w:color w:val="auto"/>
          <w:sz w:val="20"/>
        </w:rPr>
      </w:pPr>
      <w:r w:rsidRPr="000D742A">
        <w:rPr>
          <w:rFonts w:ascii="Arial Narrow" w:hAnsi="Arial Narrow" w:cs="Arial"/>
          <w:bCs/>
          <w:color w:val="auto"/>
          <w:sz w:val="20"/>
        </w:rPr>
        <w:lastRenderedPageBreak/>
        <w:t xml:space="preserve">W przypadkach stwierdzenia podejrzenia działań korupcyjnych dokonanych w związku lub w celu wykonania niniejszej Umowy przez jakichkolwiek przedstawicieli każdej ze </w:t>
      </w:r>
      <w:r w:rsidRPr="000D742A">
        <w:rPr>
          <w:rFonts w:ascii="Arial Narrow" w:hAnsi="Arial Narrow" w:cs="Arial"/>
          <w:b/>
          <w:color w:val="auto"/>
          <w:sz w:val="20"/>
        </w:rPr>
        <w:t>Stron</w:t>
      </w:r>
      <w:r w:rsidRPr="000D742A">
        <w:rPr>
          <w:rFonts w:ascii="Arial Narrow" w:hAnsi="Arial Narrow" w:cs="Arial"/>
          <w:bCs/>
          <w:color w:val="auto"/>
          <w:sz w:val="20"/>
        </w:rPr>
        <w:t xml:space="preserve">, </w:t>
      </w:r>
      <w:r w:rsidRPr="000D742A">
        <w:rPr>
          <w:rFonts w:ascii="Arial Narrow" w:hAnsi="Arial Narrow" w:cs="Arial"/>
          <w:b/>
          <w:color w:val="auto"/>
          <w:sz w:val="20"/>
        </w:rPr>
        <w:t>Strony</w:t>
      </w:r>
      <w:r w:rsidRPr="000D742A">
        <w:rPr>
          <w:rFonts w:ascii="Arial Narrow" w:hAnsi="Arial Narrow" w:cs="Arial"/>
          <w:bCs/>
          <w:color w:val="auto"/>
          <w:sz w:val="20"/>
        </w:rPr>
        <w:t xml:space="preserve"> zobowiązują się do współpracy w dobrej wierze </w:t>
      </w:r>
      <w:r w:rsidR="008C4138" w:rsidRPr="000D742A">
        <w:rPr>
          <w:rFonts w:ascii="Arial Narrow" w:hAnsi="Arial Narrow" w:cs="Arial"/>
          <w:bCs/>
          <w:color w:val="auto"/>
          <w:sz w:val="20"/>
        </w:rPr>
        <w:br/>
      </w:r>
      <w:r w:rsidRPr="000D742A">
        <w:rPr>
          <w:rFonts w:ascii="Arial Narrow" w:hAnsi="Arial Narrow" w:cs="Arial"/>
          <w:bCs/>
          <w:color w:val="auto"/>
          <w:sz w:val="20"/>
        </w:rPr>
        <w:t>w celu wyjaśnienia okoliczności dotyczących możliwych działań korupcyjnych.</w:t>
      </w:r>
      <w:bookmarkEnd w:id="15"/>
    </w:p>
    <w:bookmarkEnd w:id="14"/>
    <w:p w14:paraId="4F8689C8" w14:textId="6F919431" w:rsidR="00E43C58" w:rsidRPr="000D742A" w:rsidRDefault="00E43C58" w:rsidP="00886DD2">
      <w:pPr>
        <w:pStyle w:val="Tekstpodstawowy"/>
        <w:spacing w:before="240" w:after="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 1</w:t>
      </w:r>
      <w:r w:rsidR="00E81605" w:rsidRPr="000D742A">
        <w:rPr>
          <w:rFonts w:ascii="Arial Narrow" w:hAnsi="Arial Narrow" w:cs="Arial"/>
          <w:b/>
          <w:color w:val="auto"/>
          <w:sz w:val="20"/>
          <w:lang w:val="pl-PL"/>
        </w:rPr>
        <w:t>2</w:t>
      </w:r>
    </w:p>
    <w:p w14:paraId="77609E50" w14:textId="77777777" w:rsidR="00E43C58" w:rsidRPr="000D742A" w:rsidRDefault="00E43C58" w:rsidP="00821561">
      <w:pPr>
        <w:widowControl w:val="0"/>
        <w:spacing w:after="120" w:line="360" w:lineRule="auto"/>
        <w:jc w:val="center"/>
        <w:rPr>
          <w:rFonts w:ascii="Arial Narrow" w:hAnsi="Arial Narrow" w:cs="Arial"/>
          <w:b/>
          <w:sz w:val="20"/>
          <w:szCs w:val="20"/>
        </w:rPr>
      </w:pPr>
      <w:r w:rsidRPr="000D742A">
        <w:rPr>
          <w:rFonts w:ascii="Arial Narrow" w:hAnsi="Arial Narrow" w:cs="Arial"/>
          <w:b/>
          <w:sz w:val="20"/>
          <w:szCs w:val="20"/>
        </w:rPr>
        <w:t>Rozliczenia finansowe i fakturowanie</w:t>
      </w:r>
    </w:p>
    <w:p w14:paraId="50A6490A" w14:textId="77777777" w:rsidR="00E43C58" w:rsidRPr="000D742A" w:rsidRDefault="00E43C58" w:rsidP="0013033F">
      <w:pPr>
        <w:pStyle w:val="Stylwyliczanie"/>
        <w:widowControl w:val="0"/>
        <w:numPr>
          <w:ilvl w:val="0"/>
          <w:numId w:val="43"/>
        </w:numPr>
        <w:tabs>
          <w:tab w:val="clear" w:pos="1276"/>
          <w:tab w:val="clear" w:pos="2340"/>
          <w:tab w:val="clear" w:pos="2552"/>
          <w:tab w:val="clear" w:pos="3261"/>
          <w:tab w:val="clear" w:pos="4536"/>
          <w:tab w:val="clear" w:pos="9072"/>
        </w:tabs>
        <w:adjustRightInd w:val="0"/>
        <w:spacing w:before="0" w:line="276" w:lineRule="auto"/>
        <w:ind w:left="357" w:hanging="357"/>
        <w:textAlignment w:val="baseline"/>
        <w:rPr>
          <w:rFonts w:ascii="Arial Narrow" w:hAnsi="Arial Narrow" w:cs="Arial"/>
          <w:color w:val="auto"/>
          <w:sz w:val="20"/>
        </w:rPr>
      </w:pPr>
      <w:r w:rsidRPr="000D742A">
        <w:rPr>
          <w:rFonts w:ascii="Arial Narrow" w:hAnsi="Arial Narrow" w:cs="Arial"/>
          <w:b/>
          <w:color w:val="auto"/>
          <w:sz w:val="20"/>
        </w:rPr>
        <w:t xml:space="preserve">Sprzedawca </w:t>
      </w:r>
      <w:r w:rsidRPr="000D742A">
        <w:rPr>
          <w:rFonts w:ascii="Arial Narrow" w:hAnsi="Arial Narrow" w:cs="Arial"/>
          <w:color w:val="auto"/>
          <w:sz w:val="20"/>
        </w:rPr>
        <w:t xml:space="preserve">zobowiązuje się do zapłaty należności na rzecz </w:t>
      </w:r>
      <w:r w:rsidRPr="000D742A">
        <w:rPr>
          <w:rFonts w:ascii="Arial Narrow" w:hAnsi="Arial Narrow" w:cs="Arial"/>
          <w:b/>
          <w:color w:val="auto"/>
          <w:sz w:val="20"/>
        </w:rPr>
        <w:t>OSDn</w:t>
      </w:r>
      <w:r w:rsidRPr="000D742A">
        <w:rPr>
          <w:rFonts w:ascii="Arial Narrow" w:hAnsi="Arial Narrow" w:cs="Arial"/>
          <w:color w:val="auto"/>
          <w:sz w:val="20"/>
        </w:rPr>
        <w:t xml:space="preserve"> za dodatkowe odczyty układów pomiarowo-rozliczeniowych dokonane na żądanie </w:t>
      </w:r>
      <w:r w:rsidRPr="000D742A">
        <w:rPr>
          <w:rFonts w:ascii="Arial Narrow" w:hAnsi="Arial Narrow" w:cs="Arial"/>
          <w:b/>
          <w:color w:val="auto"/>
          <w:sz w:val="20"/>
        </w:rPr>
        <w:t>Sprzedawcy</w:t>
      </w:r>
      <w:r w:rsidRPr="000D742A">
        <w:rPr>
          <w:rFonts w:ascii="Arial Narrow" w:hAnsi="Arial Narrow" w:cs="Arial"/>
          <w:color w:val="auto"/>
          <w:sz w:val="20"/>
        </w:rPr>
        <w:t>.</w:t>
      </w:r>
    </w:p>
    <w:p w14:paraId="164CE6B8" w14:textId="77777777" w:rsidR="00E43C58" w:rsidRPr="000D742A" w:rsidRDefault="00E43C58" w:rsidP="0013033F">
      <w:pPr>
        <w:pStyle w:val="Stylwyliczanie"/>
        <w:widowControl w:val="0"/>
        <w:numPr>
          <w:ilvl w:val="0"/>
          <w:numId w:val="43"/>
        </w:numPr>
        <w:tabs>
          <w:tab w:val="clear" w:pos="1276"/>
          <w:tab w:val="clear" w:pos="2340"/>
          <w:tab w:val="clear" w:pos="2552"/>
          <w:tab w:val="clear" w:pos="3261"/>
          <w:tab w:val="clear" w:pos="4536"/>
          <w:tab w:val="clear" w:pos="9072"/>
        </w:tabs>
        <w:adjustRightInd w:val="0"/>
        <w:spacing w:before="0" w:line="276" w:lineRule="auto"/>
        <w:ind w:left="357" w:hanging="357"/>
        <w:textAlignment w:val="baseline"/>
        <w:rPr>
          <w:rFonts w:ascii="Arial Narrow" w:hAnsi="Arial Narrow" w:cs="Arial"/>
          <w:sz w:val="20"/>
        </w:rPr>
      </w:pPr>
      <w:r w:rsidRPr="000D742A">
        <w:rPr>
          <w:rFonts w:ascii="Arial Narrow" w:hAnsi="Arial Narrow" w:cs="Arial"/>
          <w:b/>
          <w:bCs/>
          <w:sz w:val="20"/>
        </w:rPr>
        <w:t>Strony</w:t>
      </w:r>
      <w:r w:rsidRPr="000D742A">
        <w:rPr>
          <w:rFonts w:ascii="Arial Narrow" w:hAnsi="Arial Narrow" w:cs="Arial"/>
          <w:sz w:val="20"/>
        </w:rPr>
        <w:t xml:space="preserve"> ustalają, że opłata netto za wykonanie czynności wymienionej w ust. 1 będzie wyliczana zgodnie z algorytmem:</w:t>
      </w:r>
    </w:p>
    <w:p w14:paraId="0F96F339" w14:textId="42FFC1D9" w:rsidR="00AA20D0" w:rsidRPr="000D742A" w:rsidRDefault="00AA20D0" w:rsidP="00E43C58">
      <w:pPr>
        <w:pStyle w:val="Stylwyliczanie"/>
        <w:widowControl w:val="0"/>
        <w:tabs>
          <w:tab w:val="clear" w:pos="1276"/>
          <w:tab w:val="clear" w:pos="2552"/>
          <w:tab w:val="clear" w:pos="3261"/>
          <w:tab w:val="clear" w:pos="4536"/>
          <w:tab w:val="clear" w:pos="9072"/>
        </w:tabs>
        <w:adjustRightInd w:val="0"/>
        <w:spacing w:line="276" w:lineRule="auto"/>
        <w:ind w:left="425"/>
        <w:jc w:val="center"/>
        <w:textAlignment w:val="baseline"/>
        <w:rPr>
          <w:rFonts w:ascii="Arial Narrow" w:hAnsi="Arial Narrow" w:cs="Arial"/>
          <w:color w:val="auto"/>
          <w:sz w:val="20"/>
        </w:rPr>
      </w:pPr>
      <m:oMathPara>
        <m:oMath>
          <m:r>
            <w:rPr>
              <w:rFonts w:ascii="Cambria Math" w:hAnsi="Cambria Math" w:cs="Arial"/>
              <w:color w:val="auto"/>
              <w:sz w:val="20"/>
            </w:rPr>
            <m:t>O=L*S</m:t>
          </m:r>
        </m:oMath>
      </m:oMathPara>
    </w:p>
    <w:tbl>
      <w:tblPr>
        <w:tblW w:w="8788" w:type="dxa"/>
        <w:tblInd w:w="284" w:type="dxa"/>
        <w:tblLook w:val="04A0" w:firstRow="1" w:lastRow="0" w:firstColumn="1" w:lastColumn="0" w:noHBand="0" w:noVBand="1"/>
      </w:tblPr>
      <w:tblGrid>
        <w:gridCol w:w="568"/>
        <w:gridCol w:w="8220"/>
      </w:tblGrid>
      <w:tr w:rsidR="00E43C58" w:rsidRPr="000D742A" w14:paraId="7F552912" w14:textId="77777777" w:rsidTr="00157FE2">
        <w:tc>
          <w:tcPr>
            <w:tcW w:w="568" w:type="dxa"/>
          </w:tcPr>
          <w:p w14:paraId="53F70EDA" w14:textId="77777777" w:rsidR="00E43C58" w:rsidRPr="000D742A" w:rsidRDefault="00E43C58" w:rsidP="00AA20D0">
            <w:pPr>
              <w:pStyle w:val="Stylwyliczanie"/>
              <w:widowControl w:val="0"/>
              <w:tabs>
                <w:tab w:val="clear" w:pos="1276"/>
                <w:tab w:val="clear" w:pos="2552"/>
                <w:tab w:val="clear" w:pos="3261"/>
                <w:tab w:val="clear" w:pos="4536"/>
                <w:tab w:val="clear" w:pos="9072"/>
              </w:tabs>
              <w:adjustRightInd w:val="0"/>
              <w:spacing w:before="0" w:line="276" w:lineRule="auto"/>
              <w:jc w:val="left"/>
              <w:textAlignment w:val="baseline"/>
              <w:rPr>
                <w:rFonts w:ascii="Arial Narrow" w:hAnsi="Arial Narrow" w:cs="Arial"/>
                <w:color w:val="auto"/>
                <w:sz w:val="20"/>
              </w:rPr>
            </w:pPr>
            <w:r w:rsidRPr="000D742A">
              <w:rPr>
                <w:rFonts w:ascii="Arial Narrow" w:hAnsi="Arial Narrow" w:cs="Arial"/>
                <w:color w:val="auto"/>
                <w:sz w:val="20"/>
              </w:rPr>
              <w:t>O -</w:t>
            </w:r>
          </w:p>
        </w:tc>
        <w:tc>
          <w:tcPr>
            <w:tcW w:w="8220" w:type="dxa"/>
          </w:tcPr>
          <w:p w14:paraId="48019244" w14:textId="77777777" w:rsidR="00E43C58" w:rsidRPr="000D742A" w:rsidRDefault="00E43C58" w:rsidP="00D017E0">
            <w:pPr>
              <w:pStyle w:val="Stylwyliczanie"/>
              <w:widowControl w:val="0"/>
              <w:tabs>
                <w:tab w:val="clear" w:pos="1276"/>
                <w:tab w:val="clear" w:pos="2552"/>
                <w:tab w:val="clear" w:pos="3261"/>
                <w:tab w:val="clear" w:pos="4536"/>
                <w:tab w:val="clear" w:pos="9072"/>
              </w:tabs>
              <w:adjustRightInd w:val="0"/>
              <w:spacing w:before="0" w:line="276" w:lineRule="auto"/>
              <w:textAlignment w:val="baseline"/>
              <w:rPr>
                <w:rFonts w:ascii="Arial Narrow" w:hAnsi="Arial Narrow" w:cs="Arial"/>
                <w:color w:val="auto"/>
                <w:sz w:val="20"/>
              </w:rPr>
            </w:pPr>
            <w:r w:rsidRPr="000D742A">
              <w:rPr>
                <w:rFonts w:ascii="Arial Narrow" w:hAnsi="Arial Narrow" w:cs="Arial"/>
                <w:color w:val="auto"/>
                <w:sz w:val="20"/>
              </w:rPr>
              <w:t>opłata netto [zł]</w:t>
            </w:r>
          </w:p>
        </w:tc>
      </w:tr>
      <w:tr w:rsidR="00E43C58" w:rsidRPr="000D742A" w14:paraId="452211E0" w14:textId="77777777" w:rsidTr="00157FE2">
        <w:tc>
          <w:tcPr>
            <w:tcW w:w="568" w:type="dxa"/>
            <w:vAlign w:val="center"/>
          </w:tcPr>
          <w:p w14:paraId="011586BD" w14:textId="77777777" w:rsidR="00E43C58" w:rsidRPr="000D742A" w:rsidRDefault="00E43C58" w:rsidP="00AA20D0">
            <w:pPr>
              <w:pStyle w:val="Stylwyliczanie"/>
              <w:widowControl w:val="0"/>
              <w:tabs>
                <w:tab w:val="clear" w:pos="1276"/>
                <w:tab w:val="clear" w:pos="2552"/>
                <w:tab w:val="clear" w:pos="3261"/>
                <w:tab w:val="clear" w:pos="4536"/>
                <w:tab w:val="clear" w:pos="9072"/>
              </w:tabs>
              <w:adjustRightInd w:val="0"/>
              <w:spacing w:before="0" w:line="276" w:lineRule="auto"/>
              <w:jc w:val="left"/>
              <w:textAlignment w:val="baseline"/>
              <w:rPr>
                <w:rFonts w:ascii="Arial Narrow" w:hAnsi="Arial Narrow" w:cs="Arial"/>
                <w:color w:val="auto"/>
                <w:sz w:val="20"/>
              </w:rPr>
            </w:pPr>
            <w:r w:rsidRPr="000D742A">
              <w:rPr>
                <w:rFonts w:ascii="Arial Narrow" w:hAnsi="Arial Narrow" w:cs="Arial"/>
                <w:color w:val="auto"/>
                <w:sz w:val="20"/>
              </w:rPr>
              <w:t>L</w:t>
            </w:r>
            <w:r w:rsidRPr="000D742A">
              <w:rPr>
                <w:rFonts w:ascii="Arial Narrow" w:hAnsi="Arial Narrow" w:cs="Arial"/>
                <w:color w:val="auto"/>
                <w:sz w:val="20"/>
                <w:vertAlign w:val="subscript"/>
              </w:rPr>
              <w:t xml:space="preserve"> </w:t>
            </w:r>
            <w:r w:rsidRPr="000D742A">
              <w:rPr>
                <w:rFonts w:ascii="Arial Narrow" w:hAnsi="Arial Narrow" w:cs="Arial"/>
                <w:color w:val="auto"/>
                <w:sz w:val="20"/>
              </w:rPr>
              <w:t>-</w:t>
            </w:r>
          </w:p>
        </w:tc>
        <w:tc>
          <w:tcPr>
            <w:tcW w:w="8220" w:type="dxa"/>
          </w:tcPr>
          <w:p w14:paraId="31DEA30E" w14:textId="77777777" w:rsidR="00E43C58" w:rsidRPr="000D742A" w:rsidRDefault="00E43C58" w:rsidP="00D017E0">
            <w:pPr>
              <w:pStyle w:val="Stylwyliczanie"/>
              <w:widowControl w:val="0"/>
              <w:tabs>
                <w:tab w:val="clear" w:pos="1276"/>
                <w:tab w:val="clear" w:pos="2552"/>
                <w:tab w:val="clear" w:pos="3261"/>
                <w:tab w:val="clear" w:pos="4536"/>
                <w:tab w:val="clear" w:pos="9072"/>
              </w:tabs>
              <w:adjustRightInd w:val="0"/>
              <w:spacing w:before="0" w:line="276" w:lineRule="auto"/>
              <w:textAlignment w:val="baseline"/>
              <w:rPr>
                <w:rFonts w:ascii="Arial Narrow" w:hAnsi="Arial Narrow" w:cs="Arial"/>
                <w:color w:val="auto"/>
                <w:sz w:val="20"/>
              </w:rPr>
            </w:pPr>
            <w:r w:rsidRPr="000D742A">
              <w:rPr>
                <w:rFonts w:ascii="Arial Narrow" w:hAnsi="Arial Narrow" w:cs="Arial"/>
                <w:color w:val="auto"/>
                <w:sz w:val="20"/>
              </w:rPr>
              <w:t xml:space="preserve">liczba dodatkowo odczytanych układów pomiarowo-rozliczeniowych dokonanych na żądanie </w:t>
            </w:r>
            <w:r w:rsidRPr="000D742A">
              <w:rPr>
                <w:rFonts w:ascii="Arial Narrow" w:hAnsi="Arial Narrow" w:cs="Arial"/>
                <w:b/>
                <w:color w:val="auto"/>
                <w:sz w:val="20"/>
              </w:rPr>
              <w:t>Sprzedawcy</w:t>
            </w:r>
          </w:p>
        </w:tc>
      </w:tr>
      <w:tr w:rsidR="00E43C58" w:rsidRPr="000D742A" w14:paraId="0779924C" w14:textId="77777777" w:rsidTr="00157FE2">
        <w:tc>
          <w:tcPr>
            <w:tcW w:w="568" w:type="dxa"/>
            <w:vAlign w:val="center"/>
          </w:tcPr>
          <w:p w14:paraId="47148FC9" w14:textId="77777777" w:rsidR="00E43C58" w:rsidRPr="000D742A" w:rsidRDefault="00E43C58" w:rsidP="00AA20D0">
            <w:pPr>
              <w:pStyle w:val="Stylwyliczanie"/>
              <w:widowControl w:val="0"/>
              <w:tabs>
                <w:tab w:val="clear" w:pos="1276"/>
                <w:tab w:val="clear" w:pos="2552"/>
                <w:tab w:val="clear" w:pos="3261"/>
                <w:tab w:val="clear" w:pos="4536"/>
                <w:tab w:val="clear" w:pos="9072"/>
              </w:tabs>
              <w:adjustRightInd w:val="0"/>
              <w:spacing w:before="0" w:line="276" w:lineRule="auto"/>
              <w:jc w:val="left"/>
              <w:textAlignment w:val="baseline"/>
              <w:rPr>
                <w:rFonts w:ascii="Arial Narrow" w:hAnsi="Arial Narrow" w:cs="Arial"/>
                <w:color w:val="auto"/>
                <w:sz w:val="20"/>
              </w:rPr>
            </w:pPr>
            <w:r w:rsidRPr="000D742A">
              <w:rPr>
                <w:rFonts w:ascii="Arial Narrow" w:hAnsi="Arial Narrow" w:cs="Arial"/>
                <w:color w:val="auto"/>
                <w:sz w:val="20"/>
              </w:rPr>
              <w:t>S -</w:t>
            </w:r>
          </w:p>
        </w:tc>
        <w:tc>
          <w:tcPr>
            <w:tcW w:w="8220" w:type="dxa"/>
          </w:tcPr>
          <w:p w14:paraId="7ADCE63C" w14:textId="6DEFD18A" w:rsidR="00E43C58" w:rsidRPr="000D742A" w:rsidRDefault="00E43C58" w:rsidP="00157FE2">
            <w:pPr>
              <w:pStyle w:val="Stylwyliczanie"/>
              <w:widowControl w:val="0"/>
              <w:tabs>
                <w:tab w:val="clear" w:pos="1276"/>
                <w:tab w:val="clear" w:pos="2552"/>
                <w:tab w:val="clear" w:pos="3261"/>
                <w:tab w:val="clear" w:pos="4536"/>
                <w:tab w:val="clear" w:pos="9072"/>
              </w:tabs>
              <w:adjustRightInd w:val="0"/>
              <w:spacing w:before="0" w:line="276" w:lineRule="auto"/>
              <w:ind w:right="-107"/>
              <w:textAlignment w:val="baseline"/>
              <w:rPr>
                <w:rFonts w:ascii="Arial Narrow" w:hAnsi="Arial Narrow" w:cs="Arial"/>
                <w:color w:val="auto"/>
                <w:sz w:val="20"/>
              </w:rPr>
            </w:pPr>
            <w:r w:rsidRPr="000D742A">
              <w:rPr>
                <w:rFonts w:ascii="Arial Narrow" w:hAnsi="Arial Narrow" w:cs="Arial"/>
                <w:color w:val="auto"/>
                <w:sz w:val="20"/>
              </w:rPr>
              <w:t xml:space="preserve">jednostkowa stawka za dodatkowy odczyt układu pomiarowo-rozliczeniowego dokonanego na żądanie </w:t>
            </w:r>
            <w:r w:rsidRPr="000D742A">
              <w:rPr>
                <w:rFonts w:ascii="Arial Narrow" w:hAnsi="Arial Narrow" w:cs="Arial"/>
                <w:b/>
                <w:color w:val="auto"/>
                <w:sz w:val="20"/>
              </w:rPr>
              <w:t>Sprzedawcy</w:t>
            </w:r>
            <w:r w:rsidRPr="000D742A">
              <w:rPr>
                <w:rFonts w:ascii="Arial Narrow" w:hAnsi="Arial Narrow" w:cs="Arial"/>
                <w:color w:val="auto"/>
                <w:sz w:val="20"/>
              </w:rPr>
              <w:t xml:space="preserve"> </w:t>
            </w:r>
            <w:r w:rsidR="00057417" w:rsidRPr="000D742A">
              <w:rPr>
                <w:rFonts w:ascii="Arial Narrow" w:hAnsi="Arial Narrow" w:cs="Arial"/>
                <w:color w:val="auto"/>
                <w:sz w:val="20"/>
              </w:rPr>
              <w:t xml:space="preserve">określona w aktualnym cenniku </w:t>
            </w:r>
            <w:proofErr w:type="spellStart"/>
            <w:r w:rsidR="00057417" w:rsidRPr="000D742A">
              <w:rPr>
                <w:rFonts w:ascii="Arial Narrow" w:hAnsi="Arial Narrow" w:cs="Arial"/>
                <w:b/>
                <w:bCs/>
                <w:color w:val="auto"/>
                <w:sz w:val="20"/>
              </w:rPr>
              <w:t>OSDn</w:t>
            </w:r>
            <w:proofErr w:type="spellEnd"/>
            <w:r w:rsidR="00057417" w:rsidRPr="000D742A">
              <w:rPr>
                <w:rFonts w:ascii="Arial Narrow" w:hAnsi="Arial Narrow" w:cs="Arial"/>
                <w:color w:val="auto"/>
                <w:sz w:val="20"/>
              </w:rPr>
              <w:t xml:space="preserve"> </w:t>
            </w:r>
            <w:r w:rsidRPr="000D742A">
              <w:rPr>
                <w:rFonts w:ascii="Arial Narrow" w:hAnsi="Arial Narrow" w:cs="Arial"/>
                <w:color w:val="auto"/>
                <w:sz w:val="20"/>
              </w:rPr>
              <w:t xml:space="preserve"> [zł] / odczyt</w:t>
            </w:r>
          </w:p>
        </w:tc>
      </w:tr>
    </w:tbl>
    <w:p w14:paraId="13BD1790" w14:textId="07997E12" w:rsidR="00E43C58" w:rsidRPr="000D742A" w:rsidRDefault="00E43C58" w:rsidP="0013033F">
      <w:pPr>
        <w:pStyle w:val="Stylwyliczanie"/>
        <w:widowControl w:val="0"/>
        <w:numPr>
          <w:ilvl w:val="0"/>
          <w:numId w:val="43"/>
        </w:numPr>
        <w:tabs>
          <w:tab w:val="clear" w:pos="1276"/>
          <w:tab w:val="clear" w:pos="2552"/>
          <w:tab w:val="clear" w:pos="3261"/>
          <w:tab w:val="clear" w:pos="4536"/>
          <w:tab w:val="clear" w:pos="9072"/>
        </w:tabs>
        <w:adjustRightInd w:val="0"/>
        <w:spacing w:before="0" w:line="276" w:lineRule="auto"/>
        <w:ind w:left="357" w:hanging="357"/>
        <w:textAlignment w:val="baseline"/>
        <w:rPr>
          <w:rFonts w:ascii="Arial Narrow" w:hAnsi="Arial Narrow" w:cs="Arial"/>
          <w:sz w:val="20"/>
        </w:rPr>
      </w:pPr>
      <w:r w:rsidRPr="000D742A">
        <w:rPr>
          <w:rFonts w:ascii="Arial Narrow" w:hAnsi="Arial Narrow" w:cs="Arial"/>
          <w:color w:val="auto"/>
          <w:sz w:val="20"/>
        </w:rPr>
        <w:t xml:space="preserve">Zmiana wysokości opłaty za dodatkowe usługi świadczone przez </w:t>
      </w:r>
      <w:r w:rsidRPr="000D742A">
        <w:rPr>
          <w:rFonts w:ascii="Arial Narrow" w:hAnsi="Arial Narrow" w:cs="Arial"/>
          <w:b/>
          <w:color w:val="auto"/>
          <w:sz w:val="20"/>
        </w:rPr>
        <w:t>OSDn</w:t>
      </w:r>
      <w:r w:rsidRPr="000D742A">
        <w:rPr>
          <w:rFonts w:ascii="Arial Narrow" w:hAnsi="Arial Narrow" w:cs="Arial"/>
          <w:color w:val="auto"/>
          <w:sz w:val="20"/>
        </w:rPr>
        <w:t xml:space="preserve"> na rzecz </w:t>
      </w:r>
      <w:r w:rsidRPr="000D742A">
        <w:rPr>
          <w:rFonts w:ascii="Arial Narrow" w:hAnsi="Arial Narrow" w:cs="Arial"/>
          <w:b/>
          <w:color w:val="auto"/>
          <w:sz w:val="20"/>
        </w:rPr>
        <w:t>Sprzedawcy</w:t>
      </w:r>
      <w:r w:rsidRPr="000D742A">
        <w:rPr>
          <w:rFonts w:ascii="Arial Narrow" w:hAnsi="Arial Narrow" w:cs="Arial"/>
          <w:color w:val="auto"/>
          <w:sz w:val="20"/>
        </w:rPr>
        <w:t xml:space="preserve"> </w:t>
      </w:r>
      <w:r w:rsidR="00DA24DF" w:rsidRPr="000D742A">
        <w:rPr>
          <w:rFonts w:ascii="Arial Narrow" w:hAnsi="Arial Narrow" w:cs="Arial"/>
          <w:color w:val="auto"/>
          <w:sz w:val="20"/>
        </w:rPr>
        <w:t xml:space="preserve">nie </w:t>
      </w:r>
      <w:r w:rsidRPr="000D742A">
        <w:rPr>
          <w:rFonts w:ascii="Arial Narrow" w:hAnsi="Arial Narrow" w:cs="Arial"/>
          <w:color w:val="auto"/>
          <w:sz w:val="20"/>
        </w:rPr>
        <w:t xml:space="preserve">wymaga </w:t>
      </w:r>
      <w:r w:rsidR="00217735" w:rsidRPr="000D742A">
        <w:rPr>
          <w:rFonts w:ascii="Arial Narrow" w:hAnsi="Arial Narrow" w:cs="Arial"/>
          <w:color w:val="auto"/>
          <w:sz w:val="20"/>
        </w:rPr>
        <w:t>zawarcia aneks</w:t>
      </w:r>
      <w:r w:rsidR="00B23E0D" w:rsidRPr="000D742A">
        <w:rPr>
          <w:rFonts w:ascii="Arial Narrow" w:hAnsi="Arial Narrow" w:cs="Arial"/>
          <w:color w:val="auto"/>
          <w:sz w:val="20"/>
        </w:rPr>
        <w:t>u do Umowy</w:t>
      </w:r>
      <w:r w:rsidR="00217735" w:rsidRPr="000D742A">
        <w:rPr>
          <w:rFonts w:ascii="Arial Narrow" w:hAnsi="Arial Narrow" w:cs="Arial"/>
          <w:color w:val="auto"/>
          <w:sz w:val="20"/>
        </w:rPr>
        <w:t>.</w:t>
      </w:r>
    </w:p>
    <w:p w14:paraId="583DB286" w14:textId="77777777"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sz w:val="20"/>
          <w:szCs w:val="20"/>
        </w:rPr>
        <w:t>Do opłaty stosowanej we wzajemnych rozliczeniach zostanie naliczony podatek VAT zgodnie z obowiązującymi przepisami.</w:t>
      </w:r>
    </w:p>
    <w:p w14:paraId="51F695E5" w14:textId="77777777"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sz w:val="20"/>
          <w:szCs w:val="20"/>
        </w:rPr>
        <w:t>Najpóźniej do</w:t>
      </w:r>
      <w:r w:rsidRPr="000D742A">
        <w:rPr>
          <w:rFonts w:ascii="Arial Narrow" w:hAnsi="Arial Narrow" w:cs="Arial"/>
          <w:bCs/>
          <w:sz w:val="20"/>
          <w:szCs w:val="20"/>
        </w:rPr>
        <w:t xml:space="preserve"> </w:t>
      </w:r>
      <w:r w:rsidRPr="000D742A">
        <w:rPr>
          <w:rFonts w:ascii="Arial Narrow" w:hAnsi="Arial Narrow" w:cs="Arial"/>
          <w:sz w:val="20"/>
          <w:szCs w:val="20"/>
        </w:rPr>
        <w:t xml:space="preserve">7 (siódmego) dnia po zakończeniu miesiąca kalendarzowego, stanowiącego okres rozliczeniowy, </w:t>
      </w:r>
      <w:r w:rsidRPr="000D742A">
        <w:rPr>
          <w:rFonts w:ascii="Arial Narrow" w:hAnsi="Arial Narrow" w:cs="Arial"/>
          <w:b/>
          <w:sz w:val="20"/>
          <w:szCs w:val="20"/>
        </w:rPr>
        <w:t>OSDn</w:t>
      </w:r>
      <w:r w:rsidRPr="000D742A">
        <w:rPr>
          <w:rFonts w:ascii="Arial Narrow" w:hAnsi="Arial Narrow" w:cs="Arial"/>
          <w:sz w:val="20"/>
          <w:szCs w:val="20"/>
        </w:rPr>
        <w:t xml:space="preserve"> wystawi </w:t>
      </w:r>
      <w:r w:rsidRPr="000D742A">
        <w:rPr>
          <w:rFonts w:ascii="Arial Narrow" w:hAnsi="Arial Narrow" w:cs="Arial"/>
          <w:b/>
          <w:sz w:val="20"/>
          <w:szCs w:val="20"/>
        </w:rPr>
        <w:t>Sprzedawcy</w:t>
      </w:r>
      <w:r w:rsidRPr="000D742A">
        <w:rPr>
          <w:rFonts w:ascii="Arial Narrow" w:hAnsi="Arial Narrow" w:cs="Arial"/>
          <w:sz w:val="20"/>
          <w:szCs w:val="20"/>
        </w:rPr>
        <w:t xml:space="preserve"> fakturę.</w:t>
      </w:r>
    </w:p>
    <w:p w14:paraId="7BE15C83" w14:textId="77777777"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sz w:val="20"/>
          <w:szCs w:val="20"/>
        </w:rPr>
        <w:t xml:space="preserve">W przypadku, gdy niezbędne będzie skorygowanie należności, </w:t>
      </w:r>
      <w:r w:rsidRPr="000D742A">
        <w:rPr>
          <w:rFonts w:ascii="Arial Narrow" w:hAnsi="Arial Narrow" w:cs="Arial"/>
          <w:b/>
          <w:sz w:val="20"/>
          <w:szCs w:val="20"/>
        </w:rPr>
        <w:t>OSDn</w:t>
      </w:r>
      <w:r w:rsidRPr="000D742A">
        <w:rPr>
          <w:rFonts w:ascii="Arial Narrow" w:hAnsi="Arial Narrow" w:cs="Arial"/>
          <w:sz w:val="20"/>
          <w:szCs w:val="20"/>
        </w:rPr>
        <w:t xml:space="preserve"> wystawi fakturę korygującą.</w:t>
      </w:r>
    </w:p>
    <w:p w14:paraId="0FA70421" w14:textId="19B8A9BA"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sz w:val="20"/>
          <w:szCs w:val="20"/>
        </w:rPr>
        <w:t xml:space="preserve">Płatności wynikające z Umowy, </w:t>
      </w:r>
      <w:r w:rsidRPr="000D742A">
        <w:rPr>
          <w:rFonts w:ascii="Arial Narrow" w:hAnsi="Arial Narrow" w:cs="Arial"/>
          <w:b/>
          <w:sz w:val="20"/>
          <w:szCs w:val="20"/>
        </w:rPr>
        <w:t>Sprzedawca</w:t>
      </w:r>
      <w:r w:rsidRPr="000D742A">
        <w:rPr>
          <w:rFonts w:ascii="Arial Narrow" w:hAnsi="Arial Narrow" w:cs="Arial"/>
          <w:sz w:val="20"/>
          <w:szCs w:val="20"/>
        </w:rPr>
        <w:t xml:space="preserve"> będzie regulował przelewem na konto wskazane na fakturze, </w:t>
      </w:r>
      <w:r w:rsidR="003354C5" w:rsidRPr="000D742A">
        <w:rPr>
          <w:rFonts w:ascii="Arial Narrow" w:hAnsi="Arial Narrow" w:cs="Arial"/>
          <w:sz w:val="20"/>
          <w:szCs w:val="20"/>
        </w:rPr>
        <w:br/>
      </w:r>
      <w:r w:rsidRPr="000D742A">
        <w:rPr>
          <w:rFonts w:ascii="Arial Narrow" w:hAnsi="Arial Narrow" w:cs="Arial"/>
          <w:sz w:val="20"/>
          <w:szCs w:val="20"/>
        </w:rPr>
        <w:t xml:space="preserve">w terminie </w:t>
      </w:r>
      <w:r w:rsidR="00682EF4" w:rsidRPr="000D742A">
        <w:rPr>
          <w:rFonts w:ascii="Arial Narrow" w:hAnsi="Arial Narrow" w:cs="Arial"/>
          <w:sz w:val="20"/>
          <w:szCs w:val="20"/>
        </w:rPr>
        <w:t xml:space="preserve">14 </w:t>
      </w:r>
      <w:r w:rsidRPr="000D742A">
        <w:rPr>
          <w:rFonts w:ascii="Arial Narrow" w:hAnsi="Arial Narrow" w:cs="Arial"/>
          <w:sz w:val="20"/>
          <w:szCs w:val="20"/>
        </w:rPr>
        <w:t>(</w:t>
      </w:r>
      <w:r w:rsidR="00682EF4" w:rsidRPr="000D742A">
        <w:rPr>
          <w:rFonts w:ascii="Arial Narrow" w:hAnsi="Arial Narrow" w:cs="Arial"/>
          <w:sz w:val="20"/>
          <w:szCs w:val="20"/>
        </w:rPr>
        <w:t>czternastu</w:t>
      </w:r>
      <w:r w:rsidRPr="000D742A">
        <w:rPr>
          <w:rFonts w:ascii="Arial Narrow" w:hAnsi="Arial Narrow" w:cs="Arial"/>
          <w:sz w:val="20"/>
          <w:szCs w:val="20"/>
        </w:rPr>
        <w:t>) dni od daty</w:t>
      </w:r>
      <w:r w:rsidR="002D20DF" w:rsidRPr="000D742A">
        <w:rPr>
          <w:rFonts w:ascii="Arial Narrow" w:hAnsi="Arial Narrow" w:cs="Arial"/>
          <w:sz w:val="20"/>
          <w:szCs w:val="20"/>
        </w:rPr>
        <w:t xml:space="preserve"> </w:t>
      </w:r>
      <w:r w:rsidRPr="000D742A">
        <w:rPr>
          <w:rFonts w:ascii="Arial Narrow" w:hAnsi="Arial Narrow" w:cs="Arial"/>
          <w:sz w:val="20"/>
          <w:szCs w:val="20"/>
        </w:rPr>
        <w:t>wystawi</w:t>
      </w:r>
      <w:r w:rsidR="002D20DF" w:rsidRPr="000D742A">
        <w:rPr>
          <w:rFonts w:ascii="Arial Narrow" w:hAnsi="Arial Narrow" w:cs="Arial"/>
          <w:sz w:val="20"/>
          <w:szCs w:val="20"/>
        </w:rPr>
        <w:t>onej</w:t>
      </w:r>
      <w:r w:rsidRPr="000D742A">
        <w:rPr>
          <w:rFonts w:ascii="Arial Narrow" w:hAnsi="Arial Narrow" w:cs="Arial"/>
          <w:sz w:val="20"/>
          <w:szCs w:val="20"/>
        </w:rPr>
        <w:t xml:space="preserve"> faktury lub faktury korygującej, jednak nie wcześniej niż 5 (pięciu) dni od daty jej otrzymania. Za datę zapłaty uznaje się datę wpływu należności na rachunek bankowy </w:t>
      </w:r>
      <w:r w:rsidRPr="000D742A">
        <w:rPr>
          <w:rFonts w:ascii="Arial Narrow" w:hAnsi="Arial Narrow" w:cs="Arial"/>
          <w:b/>
          <w:sz w:val="20"/>
          <w:szCs w:val="20"/>
        </w:rPr>
        <w:t>OSDn</w:t>
      </w:r>
      <w:r w:rsidRPr="000D742A">
        <w:rPr>
          <w:rFonts w:ascii="Arial Narrow" w:hAnsi="Arial Narrow" w:cs="Arial"/>
          <w:sz w:val="20"/>
          <w:szCs w:val="20"/>
        </w:rPr>
        <w:t>.</w:t>
      </w:r>
    </w:p>
    <w:p w14:paraId="15562741" w14:textId="77777777"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b/>
          <w:sz w:val="20"/>
          <w:szCs w:val="20"/>
        </w:rPr>
        <w:t>OSDn</w:t>
      </w:r>
      <w:r w:rsidRPr="000D742A">
        <w:rPr>
          <w:rFonts w:ascii="Arial Narrow" w:hAnsi="Arial Narrow" w:cs="Arial"/>
          <w:sz w:val="20"/>
          <w:szCs w:val="20"/>
        </w:rPr>
        <w:t xml:space="preserve"> i </w:t>
      </w:r>
      <w:r w:rsidRPr="000D742A">
        <w:rPr>
          <w:rFonts w:ascii="Arial Narrow" w:hAnsi="Arial Narrow" w:cs="Arial"/>
          <w:b/>
          <w:sz w:val="20"/>
          <w:szCs w:val="20"/>
        </w:rPr>
        <w:t>Sprzedawca</w:t>
      </w:r>
      <w:r w:rsidRPr="000D742A">
        <w:rPr>
          <w:rFonts w:ascii="Arial Narrow" w:hAnsi="Arial Narrow" w:cs="Arial"/>
          <w:sz w:val="20"/>
          <w:szCs w:val="20"/>
        </w:rPr>
        <w:t xml:space="preserve"> oświadczają, że są czynnymi podatnikami podatku VAT.</w:t>
      </w:r>
    </w:p>
    <w:p w14:paraId="252CA41C" w14:textId="77777777"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sz w:val="20"/>
          <w:szCs w:val="20"/>
        </w:rPr>
        <w:t xml:space="preserve">W przypadku, gdyby którakolwiek ze </w:t>
      </w:r>
      <w:r w:rsidRPr="000D742A">
        <w:rPr>
          <w:rFonts w:ascii="Arial Narrow" w:hAnsi="Arial Narrow" w:cs="Arial"/>
          <w:b/>
          <w:sz w:val="20"/>
          <w:szCs w:val="20"/>
        </w:rPr>
        <w:t>Stron</w:t>
      </w:r>
      <w:r w:rsidRPr="000D742A">
        <w:rPr>
          <w:rFonts w:ascii="Arial Narrow" w:hAnsi="Arial Narrow" w:cs="Arial"/>
          <w:sz w:val="20"/>
          <w:szCs w:val="20"/>
        </w:rPr>
        <w:t xml:space="preserve"> przestała być czynnym podatnikiem podatku VAT ma ona obowiązek poinformowania o tym drugą </w:t>
      </w:r>
      <w:r w:rsidRPr="000D742A">
        <w:rPr>
          <w:rFonts w:ascii="Arial Narrow" w:hAnsi="Arial Narrow" w:cs="Arial"/>
          <w:b/>
          <w:bCs/>
          <w:sz w:val="20"/>
          <w:szCs w:val="20"/>
        </w:rPr>
        <w:t>Stronę</w:t>
      </w:r>
      <w:r w:rsidRPr="000D742A">
        <w:rPr>
          <w:rFonts w:ascii="Arial Narrow" w:hAnsi="Arial Narrow" w:cs="Arial"/>
          <w:sz w:val="20"/>
          <w:szCs w:val="20"/>
        </w:rPr>
        <w:t>, pod rygorem odszkodowania.</w:t>
      </w:r>
    </w:p>
    <w:p w14:paraId="3CA08231" w14:textId="77777777"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sz w:val="20"/>
          <w:szCs w:val="20"/>
        </w:rPr>
        <w:t xml:space="preserve">W przypadku opóźnienia w płatnościach należności za czynności wymienione w ust. 1 </w:t>
      </w:r>
      <w:r w:rsidRPr="000D742A">
        <w:rPr>
          <w:rFonts w:ascii="Arial Narrow" w:hAnsi="Arial Narrow" w:cs="Arial"/>
          <w:b/>
          <w:sz w:val="20"/>
          <w:szCs w:val="20"/>
        </w:rPr>
        <w:t>OSDn</w:t>
      </w:r>
      <w:r w:rsidRPr="000D742A">
        <w:rPr>
          <w:rFonts w:ascii="Arial Narrow" w:hAnsi="Arial Narrow" w:cs="Arial"/>
          <w:sz w:val="20"/>
          <w:szCs w:val="20"/>
        </w:rPr>
        <w:t xml:space="preserve"> ma prawo naliczyć odsetki ustawowe za opóźnienie w transakcjach handlowych.</w:t>
      </w:r>
    </w:p>
    <w:p w14:paraId="74AF583B" w14:textId="1E414BCA" w:rsidR="00E43C58" w:rsidRPr="000D742A" w:rsidRDefault="00E43C58" w:rsidP="0013033F">
      <w:pPr>
        <w:numPr>
          <w:ilvl w:val="0"/>
          <w:numId w:val="43"/>
        </w:numPr>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sz w:val="20"/>
          <w:szCs w:val="20"/>
        </w:rPr>
        <w:t>W przypadku opóźnienia w płatnościach w jakiejkolwiek części za usługi określone</w:t>
      </w:r>
      <w:r w:rsidR="00D017E0" w:rsidRPr="000D742A">
        <w:rPr>
          <w:rFonts w:ascii="Arial Narrow" w:hAnsi="Arial Narrow" w:cs="Arial"/>
          <w:sz w:val="20"/>
          <w:szCs w:val="20"/>
        </w:rPr>
        <w:t xml:space="preserve"> </w:t>
      </w:r>
      <w:r w:rsidRPr="000D742A">
        <w:rPr>
          <w:rFonts w:ascii="Arial Narrow" w:hAnsi="Arial Narrow" w:cs="Arial"/>
          <w:sz w:val="20"/>
          <w:szCs w:val="20"/>
        </w:rPr>
        <w:t xml:space="preserve">w ust. 1 ponad 30 (trzydziestu) dni, </w:t>
      </w:r>
      <w:r w:rsidRPr="000D742A">
        <w:rPr>
          <w:rFonts w:ascii="Arial Narrow" w:hAnsi="Arial Narrow" w:cs="Arial"/>
          <w:b/>
          <w:sz w:val="20"/>
          <w:szCs w:val="20"/>
        </w:rPr>
        <w:t>OSDn</w:t>
      </w:r>
      <w:r w:rsidRPr="000D742A">
        <w:rPr>
          <w:rFonts w:ascii="Arial Narrow" w:hAnsi="Arial Narrow" w:cs="Arial"/>
          <w:sz w:val="20"/>
          <w:szCs w:val="20"/>
        </w:rPr>
        <w:t xml:space="preserve"> ma prawo wstrzymać realizację Umowy w zakresie świadczeń określonych w ust. 1 do czasu dokonania przez </w:t>
      </w:r>
      <w:r w:rsidRPr="000D742A">
        <w:rPr>
          <w:rFonts w:ascii="Arial Narrow" w:hAnsi="Arial Narrow" w:cs="Arial"/>
          <w:b/>
          <w:sz w:val="20"/>
          <w:szCs w:val="20"/>
        </w:rPr>
        <w:t xml:space="preserve">Sprzedawcę </w:t>
      </w:r>
      <w:r w:rsidRPr="000D742A">
        <w:rPr>
          <w:rFonts w:ascii="Arial Narrow" w:hAnsi="Arial Narrow" w:cs="Arial"/>
          <w:sz w:val="20"/>
          <w:szCs w:val="20"/>
        </w:rPr>
        <w:t xml:space="preserve">wszystkich wymaganych płatności. Wstrzymanie realizacji Umowy może nastąpić po uprzednim powiadomieniu </w:t>
      </w:r>
      <w:r w:rsidRPr="000D742A">
        <w:rPr>
          <w:rFonts w:ascii="Arial Narrow" w:hAnsi="Arial Narrow" w:cs="Arial"/>
          <w:b/>
          <w:sz w:val="20"/>
          <w:szCs w:val="20"/>
        </w:rPr>
        <w:t>Sprzedawcy</w:t>
      </w:r>
      <w:r w:rsidRPr="000D742A">
        <w:rPr>
          <w:rFonts w:ascii="Arial Narrow" w:hAnsi="Arial Narrow" w:cs="Arial"/>
          <w:sz w:val="20"/>
          <w:szCs w:val="20"/>
        </w:rPr>
        <w:t xml:space="preserve"> o zamiarze wstrzymania spełniania świadczeń określonych w ust. 1 - z co najmniej </w:t>
      </w:r>
      <w:r w:rsidR="00157FE2" w:rsidRPr="000D742A">
        <w:rPr>
          <w:rFonts w:ascii="Arial Narrow" w:hAnsi="Arial Narrow" w:cs="Arial"/>
          <w:sz w:val="20"/>
          <w:szCs w:val="20"/>
        </w:rPr>
        <w:br/>
      </w:r>
      <w:r w:rsidRPr="000D742A">
        <w:rPr>
          <w:rFonts w:ascii="Arial Narrow" w:hAnsi="Arial Narrow" w:cs="Arial"/>
          <w:sz w:val="20"/>
          <w:szCs w:val="20"/>
        </w:rPr>
        <w:t xml:space="preserve">7 (siedmio-) dniowym wyprzedzeniem przed datą wstrzymania świadczeń, na adres przedstawiciela </w:t>
      </w:r>
      <w:r w:rsidRPr="000D742A">
        <w:rPr>
          <w:rFonts w:ascii="Arial Narrow" w:hAnsi="Arial Narrow" w:cs="Arial"/>
          <w:b/>
          <w:bCs/>
          <w:sz w:val="20"/>
          <w:szCs w:val="20"/>
        </w:rPr>
        <w:t>Sprzedawcy</w:t>
      </w:r>
      <w:r w:rsidRPr="000D742A">
        <w:rPr>
          <w:rFonts w:ascii="Arial Narrow" w:hAnsi="Arial Narrow" w:cs="Arial"/>
          <w:sz w:val="20"/>
          <w:szCs w:val="20"/>
        </w:rPr>
        <w:t xml:space="preserve"> wymieniony w treści Załącznika nr 2 do Umowy.</w:t>
      </w:r>
    </w:p>
    <w:p w14:paraId="35403AA0" w14:textId="07F161DA" w:rsidR="00E43C58" w:rsidRPr="000D742A" w:rsidRDefault="00E43C58" w:rsidP="0013033F">
      <w:pPr>
        <w:numPr>
          <w:ilvl w:val="0"/>
          <w:numId w:val="43"/>
        </w:numPr>
        <w:tabs>
          <w:tab w:val="clear" w:pos="2340"/>
        </w:tabs>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b/>
          <w:bCs/>
          <w:sz w:val="20"/>
          <w:szCs w:val="20"/>
        </w:rPr>
        <w:t>Sprzedawca</w:t>
      </w:r>
      <w:r w:rsidRPr="000D742A">
        <w:rPr>
          <w:rFonts w:ascii="Arial Narrow" w:hAnsi="Arial Narrow" w:cs="Arial"/>
          <w:sz w:val="20"/>
          <w:szCs w:val="20"/>
        </w:rPr>
        <w:t xml:space="preserve"> oświadcza, że jest</w:t>
      </w:r>
      <w:r w:rsidR="005E3C07" w:rsidRPr="000D742A">
        <w:rPr>
          <w:rFonts w:ascii="Arial Narrow" w:hAnsi="Arial Narrow" w:cs="Arial"/>
          <w:sz w:val="20"/>
          <w:szCs w:val="20"/>
        </w:rPr>
        <w:t>/nie jest [wykreślić niewłaściwe]</w:t>
      </w:r>
      <w:r w:rsidRPr="000D742A">
        <w:rPr>
          <w:rFonts w:ascii="Arial Narrow" w:hAnsi="Arial Narrow" w:cs="Arial"/>
          <w:sz w:val="20"/>
          <w:szCs w:val="20"/>
        </w:rPr>
        <w:t xml:space="preserve"> dużym przedsiębiorcą w rozumieniu ustawy o przeciwdziałaniu nadmiernym opóźnieniom w transakcjach handlowych.</w:t>
      </w:r>
    </w:p>
    <w:p w14:paraId="2F76CB89" w14:textId="2BA4F285" w:rsidR="00F21CE9" w:rsidRPr="000D742A" w:rsidRDefault="00F21CE9" w:rsidP="0013033F">
      <w:pPr>
        <w:numPr>
          <w:ilvl w:val="0"/>
          <w:numId w:val="43"/>
        </w:numPr>
        <w:tabs>
          <w:tab w:val="clear" w:pos="2340"/>
        </w:tabs>
        <w:overflowPunct w:val="0"/>
        <w:autoSpaceDE w:val="0"/>
        <w:autoSpaceDN w:val="0"/>
        <w:adjustRightInd w:val="0"/>
        <w:spacing w:line="276" w:lineRule="auto"/>
        <w:ind w:left="357" w:hanging="357"/>
        <w:jc w:val="both"/>
        <w:textAlignment w:val="baseline"/>
        <w:rPr>
          <w:rFonts w:ascii="Arial Narrow" w:hAnsi="Arial Narrow" w:cs="Arial"/>
          <w:sz w:val="20"/>
          <w:szCs w:val="20"/>
        </w:rPr>
      </w:pPr>
      <w:r w:rsidRPr="000D742A">
        <w:rPr>
          <w:rFonts w:ascii="Arial Narrow" w:hAnsi="Arial Narrow" w:cs="Arial"/>
          <w:b/>
          <w:bCs/>
          <w:sz w:val="20"/>
          <w:szCs w:val="20"/>
        </w:rPr>
        <w:t>OSDn</w:t>
      </w:r>
      <w:r w:rsidRPr="000D742A">
        <w:rPr>
          <w:rFonts w:ascii="Arial Narrow" w:hAnsi="Arial Narrow" w:cs="Arial"/>
          <w:sz w:val="20"/>
          <w:szCs w:val="20"/>
        </w:rPr>
        <w:t xml:space="preserve"> oświadcza, że nie jest  dużym przedsiębiorcą w rozumieniu ustawy o przeciwdziałaniu nadmiernym opóźnieniom w transakcjach handlowych.</w:t>
      </w:r>
    </w:p>
    <w:p w14:paraId="7C15EDAE" w14:textId="33C0A312" w:rsidR="00E43C58" w:rsidRPr="000D742A" w:rsidRDefault="00E43C58" w:rsidP="0038526F">
      <w:pPr>
        <w:pStyle w:val="Tekstpodstawowy"/>
        <w:spacing w:before="240" w:after="0" w:line="276" w:lineRule="auto"/>
        <w:ind w:left="357" w:hanging="357"/>
        <w:jc w:val="center"/>
        <w:rPr>
          <w:rFonts w:ascii="Arial Narrow" w:hAnsi="Arial Narrow" w:cs="Arial"/>
          <w:b/>
          <w:color w:val="auto"/>
          <w:sz w:val="20"/>
          <w:lang w:val="pl-PL"/>
        </w:rPr>
      </w:pPr>
      <w:r w:rsidRPr="000D742A">
        <w:rPr>
          <w:rFonts w:ascii="Arial Narrow" w:hAnsi="Arial Narrow" w:cs="Arial"/>
          <w:b/>
          <w:color w:val="auto"/>
          <w:sz w:val="20"/>
          <w:lang w:val="pl-PL"/>
        </w:rPr>
        <w:t>§ 1</w:t>
      </w:r>
      <w:r w:rsidR="00E81605" w:rsidRPr="000D742A">
        <w:rPr>
          <w:rFonts w:ascii="Arial Narrow" w:hAnsi="Arial Narrow" w:cs="Arial"/>
          <w:b/>
          <w:color w:val="auto"/>
          <w:sz w:val="20"/>
          <w:lang w:val="pl-PL"/>
        </w:rPr>
        <w:t>3</w:t>
      </w:r>
    </w:p>
    <w:p w14:paraId="704C1914" w14:textId="77777777" w:rsidR="00E43C58" w:rsidRPr="000D742A" w:rsidRDefault="00E43C58" w:rsidP="00E43C58">
      <w:pPr>
        <w:pStyle w:val="styl0"/>
        <w:spacing w:after="240" w:line="276" w:lineRule="auto"/>
        <w:jc w:val="center"/>
        <w:rPr>
          <w:rFonts w:ascii="Arial Narrow" w:hAnsi="Arial Narrow" w:cs="Arial"/>
          <w:b/>
          <w:color w:val="auto"/>
          <w:sz w:val="20"/>
        </w:rPr>
      </w:pPr>
      <w:r w:rsidRPr="000D742A">
        <w:rPr>
          <w:rFonts w:ascii="Arial Narrow" w:hAnsi="Arial Narrow" w:cs="Arial"/>
          <w:b/>
          <w:color w:val="auto"/>
          <w:sz w:val="20"/>
        </w:rPr>
        <w:t>Postępowanie reklamacyjne i tryb rozstrzygania sporów</w:t>
      </w:r>
    </w:p>
    <w:p w14:paraId="326B119F" w14:textId="77777777" w:rsidR="00E43C58" w:rsidRPr="000D742A" w:rsidRDefault="00E43C58" w:rsidP="00944889">
      <w:pPr>
        <w:pStyle w:val="Stylwyliczanie"/>
        <w:numPr>
          <w:ilvl w:val="0"/>
          <w:numId w:val="14"/>
        </w:numPr>
        <w:tabs>
          <w:tab w:val="clear" w:pos="360"/>
          <w:tab w:val="clear" w:pos="1276"/>
          <w:tab w:val="clear" w:pos="2552"/>
          <w:tab w:val="clear" w:pos="3261"/>
          <w:tab w:val="clear" w:pos="4536"/>
          <w:tab w:val="clear" w:pos="9072"/>
        </w:tabs>
        <w:spacing w:before="0" w:line="276" w:lineRule="auto"/>
        <w:rPr>
          <w:rFonts w:ascii="Arial Narrow" w:hAnsi="Arial Narrow" w:cs="Arial"/>
          <w:color w:val="auto"/>
          <w:sz w:val="20"/>
        </w:rPr>
      </w:pPr>
      <w:r w:rsidRPr="000D742A">
        <w:rPr>
          <w:rFonts w:ascii="Arial Narrow" w:hAnsi="Arial Narrow" w:cs="Arial"/>
          <w:color w:val="auto"/>
          <w:sz w:val="20"/>
        </w:rPr>
        <w:t xml:space="preserve">Reklamacje i skargi dotyczące spraw objętych postępowaniem reklamacyjnym opisanym w IRiESD, będą zgłaszane przez </w:t>
      </w:r>
      <w:r w:rsidRPr="000D742A">
        <w:rPr>
          <w:rFonts w:ascii="Arial Narrow" w:hAnsi="Arial Narrow" w:cs="Arial"/>
          <w:b/>
          <w:color w:val="auto"/>
          <w:sz w:val="20"/>
        </w:rPr>
        <w:t>Sprzedawcę</w:t>
      </w:r>
      <w:r w:rsidRPr="000D742A">
        <w:rPr>
          <w:rFonts w:ascii="Arial Narrow" w:hAnsi="Arial Narrow" w:cs="Arial"/>
          <w:color w:val="auto"/>
          <w:sz w:val="20"/>
        </w:rPr>
        <w:t xml:space="preserve"> zgodnie z IRiESD.</w:t>
      </w:r>
    </w:p>
    <w:p w14:paraId="508FD641" w14:textId="11235813" w:rsidR="00E43C58" w:rsidRPr="000D742A" w:rsidRDefault="00E43C58" w:rsidP="00944889">
      <w:pPr>
        <w:pStyle w:val="Stylwyliczanie"/>
        <w:numPr>
          <w:ilvl w:val="0"/>
          <w:numId w:val="14"/>
        </w:numPr>
        <w:tabs>
          <w:tab w:val="clear" w:pos="360"/>
          <w:tab w:val="clear" w:pos="1276"/>
          <w:tab w:val="clear" w:pos="2552"/>
          <w:tab w:val="clear" w:pos="3261"/>
          <w:tab w:val="clear" w:pos="4536"/>
          <w:tab w:val="clear" w:pos="9072"/>
        </w:tabs>
        <w:spacing w:before="0" w:line="276" w:lineRule="auto"/>
        <w:rPr>
          <w:rFonts w:ascii="Arial Narrow" w:hAnsi="Arial Narrow" w:cs="Arial"/>
          <w:color w:val="auto"/>
          <w:sz w:val="20"/>
        </w:rPr>
      </w:pPr>
      <w:r w:rsidRPr="000D742A">
        <w:rPr>
          <w:rFonts w:ascii="Arial Narrow" w:hAnsi="Arial Narrow" w:cs="Arial"/>
          <w:color w:val="auto"/>
          <w:sz w:val="20"/>
        </w:rPr>
        <w:t xml:space="preserve">W przypadku wystąpienia sporów w sprawach, dla których w IRiESD przewidziano postępowanie reklamacyjne, </w:t>
      </w:r>
      <w:r w:rsidRPr="000D742A">
        <w:rPr>
          <w:rFonts w:ascii="Arial Narrow" w:hAnsi="Arial Narrow" w:cs="Arial"/>
          <w:b/>
          <w:color w:val="auto"/>
          <w:sz w:val="20"/>
        </w:rPr>
        <w:t>Sprzedawca</w:t>
      </w:r>
      <w:r w:rsidRPr="000D742A">
        <w:rPr>
          <w:rFonts w:ascii="Arial Narrow" w:hAnsi="Arial Narrow" w:cs="Arial"/>
          <w:color w:val="auto"/>
          <w:sz w:val="20"/>
        </w:rPr>
        <w:t xml:space="preserve"> przed skierowaniem sprawy do rozstrzygnięcia przez sąd wymieniony w ust. 5, jest zobowiązany </w:t>
      </w:r>
      <w:r w:rsidR="00D017E0" w:rsidRPr="000D742A">
        <w:rPr>
          <w:rFonts w:ascii="Arial Narrow" w:hAnsi="Arial Narrow" w:cs="Arial"/>
          <w:color w:val="auto"/>
          <w:sz w:val="20"/>
        </w:rPr>
        <w:br/>
      </w:r>
      <w:r w:rsidRPr="000D742A">
        <w:rPr>
          <w:rFonts w:ascii="Arial Narrow" w:hAnsi="Arial Narrow" w:cs="Arial"/>
          <w:color w:val="auto"/>
          <w:sz w:val="20"/>
        </w:rPr>
        <w:t>do wyczerpania toku postępowania reklamacyjnego.</w:t>
      </w:r>
    </w:p>
    <w:p w14:paraId="391B5F1E" w14:textId="77777777" w:rsidR="00E43C58" w:rsidRPr="000D742A" w:rsidRDefault="00E43C58" w:rsidP="00944889">
      <w:pPr>
        <w:pStyle w:val="Stylwyliczanie"/>
        <w:numPr>
          <w:ilvl w:val="0"/>
          <w:numId w:val="14"/>
        </w:numPr>
        <w:tabs>
          <w:tab w:val="clear" w:pos="360"/>
          <w:tab w:val="clear" w:pos="1276"/>
          <w:tab w:val="clear" w:pos="2552"/>
          <w:tab w:val="clear" w:pos="3261"/>
          <w:tab w:val="clear" w:pos="4536"/>
          <w:tab w:val="clear" w:pos="9072"/>
        </w:tabs>
        <w:spacing w:before="0" w:line="276" w:lineRule="auto"/>
        <w:rPr>
          <w:rFonts w:ascii="Arial Narrow" w:hAnsi="Arial Narrow" w:cs="Arial"/>
          <w:color w:val="auto"/>
          <w:sz w:val="20"/>
        </w:rPr>
      </w:pPr>
      <w:r w:rsidRPr="000D742A">
        <w:rPr>
          <w:rFonts w:ascii="Arial Narrow" w:hAnsi="Arial Narrow" w:cs="Arial"/>
          <w:color w:val="auto"/>
          <w:sz w:val="20"/>
        </w:rPr>
        <w:t xml:space="preserve">W przypadku powstania sporu przy realizacji postanowień Umowy, nieobjętych postępowaniem reklamacyjnym zawartym w IRiESD, </w:t>
      </w:r>
      <w:r w:rsidRPr="000D742A">
        <w:rPr>
          <w:rFonts w:ascii="Arial Narrow" w:hAnsi="Arial Narrow" w:cs="Arial"/>
          <w:b/>
          <w:color w:val="auto"/>
          <w:sz w:val="20"/>
        </w:rPr>
        <w:t>Strony</w:t>
      </w:r>
      <w:r w:rsidRPr="000D742A">
        <w:rPr>
          <w:rFonts w:ascii="Arial Narrow" w:hAnsi="Arial Narrow" w:cs="Arial"/>
          <w:color w:val="auto"/>
          <w:sz w:val="20"/>
        </w:rPr>
        <w:t xml:space="preserve"> w pierwszej kolejności podejmą działania zmierzające do polubownego rozwiązania sporu w drodze wzajemnych negocjacji. </w:t>
      </w:r>
      <w:r w:rsidRPr="000D742A">
        <w:rPr>
          <w:rFonts w:ascii="Arial Narrow" w:hAnsi="Arial Narrow" w:cs="Arial"/>
          <w:b/>
          <w:color w:val="auto"/>
          <w:sz w:val="20"/>
        </w:rPr>
        <w:t>Strony</w:t>
      </w:r>
      <w:r w:rsidRPr="000D742A">
        <w:rPr>
          <w:rFonts w:ascii="Arial Narrow" w:hAnsi="Arial Narrow" w:cs="Arial"/>
          <w:color w:val="auto"/>
          <w:sz w:val="20"/>
        </w:rPr>
        <w:t xml:space="preserve"> uznają, że negocjacje zakończyły się bezskutecznie, jeżeli nie uzgodnią sposobu rozwiązania sporu w terminie 30 (trzydziestu) dni od dnia jego pisemnego zgłoszenia drugiej </w:t>
      </w:r>
      <w:r w:rsidRPr="000D742A">
        <w:rPr>
          <w:rFonts w:ascii="Arial Narrow" w:hAnsi="Arial Narrow" w:cs="Arial"/>
          <w:b/>
          <w:color w:val="auto"/>
          <w:sz w:val="20"/>
        </w:rPr>
        <w:t>Stronie</w:t>
      </w:r>
      <w:r w:rsidRPr="000D742A">
        <w:rPr>
          <w:rFonts w:ascii="Arial Narrow" w:hAnsi="Arial Narrow" w:cs="Arial"/>
          <w:color w:val="auto"/>
          <w:sz w:val="20"/>
        </w:rPr>
        <w:t>.</w:t>
      </w:r>
    </w:p>
    <w:p w14:paraId="6A1CE421" w14:textId="34569AE1" w:rsidR="00E43C58" w:rsidRPr="000D742A" w:rsidRDefault="00E43C58" w:rsidP="00944889">
      <w:pPr>
        <w:pStyle w:val="Stylwyliczanie"/>
        <w:numPr>
          <w:ilvl w:val="0"/>
          <w:numId w:val="14"/>
        </w:numPr>
        <w:tabs>
          <w:tab w:val="clear" w:pos="360"/>
          <w:tab w:val="clear" w:pos="1276"/>
          <w:tab w:val="clear" w:pos="2552"/>
          <w:tab w:val="clear" w:pos="3261"/>
          <w:tab w:val="clear" w:pos="4536"/>
          <w:tab w:val="clear" w:pos="9072"/>
        </w:tabs>
        <w:spacing w:before="0" w:line="276" w:lineRule="auto"/>
        <w:rPr>
          <w:rFonts w:ascii="Arial Narrow" w:hAnsi="Arial Narrow" w:cs="Arial"/>
          <w:color w:val="auto"/>
          <w:sz w:val="20"/>
        </w:rPr>
      </w:pPr>
      <w:r w:rsidRPr="000D742A">
        <w:rPr>
          <w:rFonts w:ascii="Arial Narrow" w:hAnsi="Arial Narrow" w:cs="Arial"/>
          <w:color w:val="auto"/>
          <w:sz w:val="20"/>
        </w:rPr>
        <w:lastRenderedPageBreak/>
        <w:t xml:space="preserve">Do czasu zakończenia negocjacji określonych w ust. 3, żadna ze </w:t>
      </w:r>
      <w:r w:rsidRPr="000D742A">
        <w:rPr>
          <w:rFonts w:ascii="Arial Narrow" w:hAnsi="Arial Narrow" w:cs="Arial"/>
          <w:b/>
          <w:color w:val="auto"/>
          <w:sz w:val="20"/>
        </w:rPr>
        <w:t>Stron</w:t>
      </w:r>
      <w:r w:rsidRPr="000D742A">
        <w:rPr>
          <w:rFonts w:ascii="Arial Narrow" w:hAnsi="Arial Narrow" w:cs="Arial"/>
          <w:color w:val="auto"/>
          <w:sz w:val="20"/>
        </w:rPr>
        <w:t xml:space="preserve"> nie skieruje sprawy na drogę postępowania sądowego, chyba, że będzie to niezbędne dla zachowania terminu do dochodzenia roszczenia, wynikającego z przepisów prawa.</w:t>
      </w:r>
    </w:p>
    <w:p w14:paraId="7168A4D8" w14:textId="7A460C4F" w:rsidR="00E43C58" w:rsidRPr="000D742A" w:rsidRDefault="00E43C58" w:rsidP="00944889">
      <w:pPr>
        <w:pStyle w:val="Stylwyliczanie"/>
        <w:numPr>
          <w:ilvl w:val="0"/>
          <w:numId w:val="14"/>
        </w:numPr>
        <w:tabs>
          <w:tab w:val="clear" w:pos="360"/>
          <w:tab w:val="clear" w:pos="1276"/>
          <w:tab w:val="clear" w:pos="2552"/>
          <w:tab w:val="clear" w:pos="3261"/>
          <w:tab w:val="clear" w:pos="4536"/>
          <w:tab w:val="clear" w:pos="9072"/>
        </w:tabs>
        <w:spacing w:before="0" w:line="276" w:lineRule="auto"/>
        <w:rPr>
          <w:rFonts w:ascii="Arial Narrow" w:hAnsi="Arial Narrow" w:cs="Arial"/>
          <w:color w:val="auto"/>
          <w:sz w:val="20"/>
        </w:rPr>
      </w:pPr>
      <w:r w:rsidRPr="000D742A">
        <w:rPr>
          <w:rFonts w:ascii="Arial Narrow" w:hAnsi="Arial Narrow" w:cs="Arial"/>
          <w:color w:val="auto"/>
          <w:sz w:val="20"/>
        </w:rPr>
        <w:t xml:space="preserve">Jeżeli </w:t>
      </w:r>
      <w:r w:rsidRPr="000D742A">
        <w:rPr>
          <w:rFonts w:ascii="Arial Narrow" w:hAnsi="Arial Narrow" w:cs="Arial"/>
          <w:b/>
          <w:color w:val="auto"/>
          <w:sz w:val="20"/>
        </w:rPr>
        <w:t>Strony</w:t>
      </w:r>
      <w:r w:rsidRPr="000D742A">
        <w:rPr>
          <w:rFonts w:ascii="Arial Narrow" w:hAnsi="Arial Narrow" w:cs="Arial"/>
          <w:color w:val="auto"/>
          <w:sz w:val="20"/>
        </w:rPr>
        <w:t xml:space="preserve"> nie osiągną porozumienia w drodze rozstrzygnięcia reklamacji lub podjętych negocjacji, rozstrzygnięcia sporu dokonywać będzie właściwy dla siedziby </w:t>
      </w:r>
      <w:r w:rsidRPr="000D742A">
        <w:rPr>
          <w:rFonts w:ascii="Arial Narrow" w:hAnsi="Arial Narrow" w:cs="Arial"/>
          <w:b/>
          <w:color w:val="auto"/>
          <w:sz w:val="20"/>
        </w:rPr>
        <w:t xml:space="preserve">Strony </w:t>
      </w:r>
      <w:r w:rsidRPr="000D742A">
        <w:rPr>
          <w:rFonts w:ascii="Arial Narrow" w:hAnsi="Arial Narrow" w:cs="Arial"/>
          <w:bCs/>
          <w:color w:val="auto"/>
          <w:sz w:val="20"/>
        </w:rPr>
        <w:t>pozwanej</w:t>
      </w:r>
      <w:r w:rsidRPr="000D742A">
        <w:rPr>
          <w:rFonts w:ascii="Arial Narrow" w:hAnsi="Arial Narrow" w:cs="Arial"/>
          <w:color w:val="auto"/>
          <w:sz w:val="20"/>
        </w:rPr>
        <w:t xml:space="preserve"> sąd powszechny, chyba, że sprawa należeć będzie </w:t>
      </w:r>
      <w:r w:rsidR="0038526F" w:rsidRPr="000D742A">
        <w:rPr>
          <w:rFonts w:ascii="Arial Narrow" w:hAnsi="Arial Narrow" w:cs="Arial"/>
          <w:color w:val="auto"/>
          <w:sz w:val="20"/>
        </w:rPr>
        <w:br/>
      </w:r>
      <w:r w:rsidRPr="000D742A">
        <w:rPr>
          <w:rFonts w:ascii="Arial Narrow" w:hAnsi="Arial Narrow" w:cs="Arial"/>
          <w:color w:val="auto"/>
          <w:sz w:val="20"/>
        </w:rPr>
        <w:t>do właściwości Prezesa URE.</w:t>
      </w:r>
    </w:p>
    <w:p w14:paraId="5688F106" w14:textId="77777777" w:rsidR="00E43C58" w:rsidRPr="000D742A" w:rsidRDefault="00E43C58" w:rsidP="00944889">
      <w:pPr>
        <w:pStyle w:val="Stylwyliczanie"/>
        <w:numPr>
          <w:ilvl w:val="0"/>
          <w:numId w:val="14"/>
        </w:numPr>
        <w:tabs>
          <w:tab w:val="clear" w:pos="360"/>
          <w:tab w:val="clear" w:pos="1276"/>
          <w:tab w:val="clear" w:pos="2552"/>
          <w:tab w:val="clear" w:pos="3261"/>
          <w:tab w:val="clear" w:pos="4536"/>
          <w:tab w:val="clear" w:pos="9072"/>
        </w:tabs>
        <w:spacing w:before="0" w:line="276" w:lineRule="auto"/>
        <w:rPr>
          <w:rFonts w:ascii="Arial Narrow" w:hAnsi="Arial Narrow" w:cs="Arial"/>
          <w:color w:val="auto"/>
          <w:sz w:val="20"/>
        </w:rPr>
      </w:pPr>
      <w:r w:rsidRPr="000D742A">
        <w:rPr>
          <w:rFonts w:ascii="Arial Narrow" w:hAnsi="Arial Narrow" w:cs="Arial"/>
          <w:color w:val="auto"/>
          <w:sz w:val="20"/>
        </w:rPr>
        <w:t xml:space="preserve">Zgłoszenie reklamacji, wystąpienie lub istnienie sporu dotyczącego Umowy, albo zgłoszenie wniosku o renegocjacje Umowy, nie zwalnia </w:t>
      </w:r>
      <w:r w:rsidRPr="000D742A">
        <w:rPr>
          <w:rFonts w:ascii="Arial Narrow" w:hAnsi="Arial Narrow" w:cs="Arial"/>
          <w:b/>
          <w:color w:val="auto"/>
          <w:sz w:val="20"/>
        </w:rPr>
        <w:t>Stron</w:t>
      </w:r>
      <w:r w:rsidRPr="000D742A">
        <w:rPr>
          <w:rFonts w:ascii="Arial Narrow" w:hAnsi="Arial Narrow" w:cs="Arial"/>
          <w:color w:val="auto"/>
          <w:sz w:val="20"/>
        </w:rPr>
        <w:t xml:space="preserve"> z dotrzymania swoich zobowiązań wynikających z Umowy.</w:t>
      </w:r>
    </w:p>
    <w:p w14:paraId="5E934513" w14:textId="36F20878" w:rsidR="00E43C58" w:rsidRPr="000D742A" w:rsidRDefault="00E43C58" w:rsidP="00E43C58">
      <w:pPr>
        <w:pStyle w:val="Tekstpodstawowy"/>
        <w:spacing w:before="240" w:after="0" w:line="276" w:lineRule="auto"/>
        <w:jc w:val="center"/>
        <w:rPr>
          <w:rFonts w:ascii="Arial Narrow" w:hAnsi="Arial Narrow" w:cs="Arial"/>
          <w:b/>
          <w:color w:val="auto"/>
          <w:sz w:val="20"/>
          <w:lang w:val="pl-PL"/>
        </w:rPr>
      </w:pPr>
      <w:r w:rsidRPr="000D742A">
        <w:rPr>
          <w:rFonts w:ascii="Arial Narrow" w:hAnsi="Arial Narrow" w:cs="Arial"/>
          <w:b/>
          <w:color w:val="auto"/>
          <w:sz w:val="20"/>
          <w:lang w:val="pl-PL"/>
        </w:rPr>
        <w:t>§ 1</w:t>
      </w:r>
      <w:r w:rsidR="00E81605" w:rsidRPr="000D742A">
        <w:rPr>
          <w:rFonts w:ascii="Arial Narrow" w:hAnsi="Arial Narrow" w:cs="Arial"/>
          <w:b/>
          <w:color w:val="auto"/>
          <w:sz w:val="20"/>
          <w:lang w:val="pl-PL"/>
        </w:rPr>
        <w:t>4</w:t>
      </w:r>
    </w:p>
    <w:p w14:paraId="52CDD832" w14:textId="77777777" w:rsidR="00E43C58" w:rsidRPr="000D742A" w:rsidRDefault="00E43C58" w:rsidP="00E43C58">
      <w:pPr>
        <w:pStyle w:val="styl0"/>
        <w:spacing w:after="240" w:line="276" w:lineRule="auto"/>
        <w:jc w:val="center"/>
        <w:rPr>
          <w:rFonts w:ascii="Arial Narrow" w:hAnsi="Arial Narrow" w:cs="Arial"/>
          <w:b/>
          <w:color w:val="auto"/>
          <w:sz w:val="20"/>
        </w:rPr>
      </w:pPr>
      <w:r w:rsidRPr="000D742A">
        <w:rPr>
          <w:rFonts w:ascii="Arial Narrow" w:hAnsi="Arial Narrow" w:cs="Arial"/>
          <w:b/>
          <w:color w:val="auto"/>
          <w:sz w:val="20"/>
        </w:rPr>
        <w:t>Zmiany, renegocjacje oraz wypowiedzenie Umowy</w:t>
      </w:r>
    </w:p>
    <w:p w14:paraId="3DEBDE64" w14:textId="68378781"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Zmiany Umowy mogą być dokonywane, pod rygorem nieważności, wyłącznie na piśmie w formie </w:t>
      </w:r>
      <w:r w:rsidR="00217735" w:rsidRPr="000D742A">
        <w:rPr>
          <w:rFonts w:ascii="Arial Narrow" w:hAnsi="Arial Narrow" w:cs="Arial"/>
          <w:color w:val="auto"/>
          <w:sz w:val="20"/>
        </w:rPr>
        <w:t>a</w:t>
      </w:r>
      <w:r w:rsidRPr="000D742A">
        <w:rPr>
          <w:rFonts w:ascii="Arial Narrow" w:hAnsi="Arial Narrow" w:cs="Arial"/>
          <w:color w:val="auto"/>
          <w:sz w:val="20"/>
        </w:rPr>
        <w:t xml:space="preserve">neksu do Umowy, </w:t>
      </w:r>
      <w:r w:rsidR="00D017E0" w:rsidRPr="000D742A">
        <w:rPr>
          <w:rFonts w:ascii="Arial Narrow" w:hAnsi="Arial Narrow" w:cs="Arial"/>
          <w:color w:val="auto"/>
          <w:sz w:val="20"/>
        </w:rPr>
        <w:br/>
        <w:t>z wyjątkiem</w:t>
      </w:r>
      <w:r w:rsidRPr="000D742A">
        <w:rPr>
          <w:rFonts w:ascii="Arial Narrow" w:hAnsi="Arial Narrow" w:cs="Arial"/>
          <w:color w:val="auto"/>
          <w:sz w:val="20"/>
        </w:rPr>
        <w:t xml:space="preserve"> zmian jednoznacznie przywołanych w Umowie, dla których ustalano, że nie wymagają formy aneksu.</w:t>
      </w:r>
    </w:p>
    <w:p w14:paraId="1CBF6F35" w14:textId="77777777"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Jeżeli którekolwiek z postanowień Umowy uznane zostanie za nieważne na mocy prawomocnego wyroku sądu lub ostatecznej decyzji innego uprawnionego do tego organu władzy publicznej, pozostaje to bez wpływu na ważność pozostałych postanowień Umowy. W takim przypadku </w:t>
      </w:r>
      <w:r w:rsidRPr="000D742A">
        <w:rPr>
          <w:rFonts w:ascii="Arial Narrow" w:hAnsi="Arial Narrow" w:cs="Arial"/>
          <w:b/>
          <w:color w:val="auto"/>
          <w:sz w:val="20"/>
        </w:rPr>
        <w:t>Strony</w:t>
      </w:r>
      <w:r w:rsidRPr="000D742A">
        <w:rPr>
          <w:rFonts w:ascii="Arial Narrow" w:hAnsi="Arial Narrow" w:cs="Arial"/>
          <w:color w:val="auto"/>
          <w:sz w:val="20"/>
        </w:rPr>
        <w:t xml:space="preserve"> niezwłocznie podejmą negocjacje w celu zastąpienia postanowień nieważnych innymi postanowieniami, które będą realizować możliwie zbliżony cel.</w:t>
      </w:r>
    </w:p>
    <w:p w14:paraId="771A05AA" w14:textId="77777777"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Postanowienia ust. 2 stosuje się również, jeżeli po zawarciu Umowy wejdą w życie przepisy, na skutek których jakiekolwiek z postanowień Umowy stanie się nieważne.</w:t>
      </w:r>
    </w:p>
    <w:p w14:paraId="3C583A8D" w14:textId="71E29EAF"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 przypadku zmian w zakresie stanu prawnego lub faktycznego mających związek z postanowieniami Umowy, </w:t>
      </w:r>
      <w:r w:rsidRPr="000D742A">
        <w:rPr>
          <w:rFonts w:ascii="Arial Narrow" w:hAnsi="Arial Narrow" w:cs="Arial"/>
          <w:b/>
          <w:color w:val="auto"/>
          <w:sz w:val="20"/>
        </w:rPr>
        <w:t>Strony</w:t>
      </w:r>
      <w:r w:rsidRPr="000D742A">
        <w:rPr>
          <w:rFonts w:ascii="Arial Narrow" w:hAnsi="Arial Narrow" w:cs="Arial"/>
          <w:color w:val="auto"/>
          <w:sz w:val="20"/>
        </w:rPr>
        <w:t xml:space="preserve"> zobowiązują się do podjęcia w dobrej wierze jej renegocjacji pod kątem dostosowania Umowy do nowych okoliczności.</w:t>
      </w:r>
    </w:p>
    <w:p w14:paraId="1FCB0D5D" w14:textId="6A44461C"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 przypadku wejścia w życie zmian IRiESD lub IRiESP, które będą powodowały konieczność zmian postanowień Umowy, jeśli </w:t>
      </w:r>
      <w:r w:rsidRPr="000D742A">
        <w:rPr>
          <w:rFonts w:ascii="Arial Narrow" w:hAnsi="Arial Narrow" w:cs="Arial"/>
          <w:b/>
          <w:color w:val="auto"/>
          <w:sz w:val="20"/>
        </w:rPr>
        <w:t>Sprzedawca</w:t>
      </w:r>
      <w:r w:rsidRPr="000D742A">
        <w:rPr>
          <w:rFonts w:ascii="Arial Narrow" w:hAnsi="Arial Narrow" w:cs="Arial"/>
          <w:color w:val="auto"/>
          <w:sz w:val="20"/>
        </w:rPr>
        <w:t xml:space="preserve"> nie skorzystał z prawa wypowiedzenia Umowy zgodnie z ust. 6, </w:t>
      </w:r>
      <w:r w:rsidRPr="000D742A">
        <w:rPr>
          <w:rFonts w:ascii="Arial Narrow" w:hAnsi="Arial Narrow" w:cs="Arial"/>
          <w:b/>
          <w:color w:val="auto"/>
          <w:sz w:val="20"/>
        </w:rPr>
        <w:t>OSDn</w:t>
      </w:r>
      <w:r w:rsidRPr="000D742A">
        <w:rPr>
          <w:rFonts w:ascii="Arial Narrow" w:hAnsi="Arial Narrow" w:cs="Arial"/>
          <w:color w:val="auto"/>
          <w:sz w:val="20"/>
        </w:rPr>
        <w:t xml:space="preserve"> przedłoży </w:t>
      </w:r>
      <w:r w:rsidRPr="000D742A">
        <w:rPr>
          <w:rFonts w:ascii="Arial Narrow" w:hAnsi="Arial Narrow" w:cs="Arial"/>
          <w:b/>
          <w:color w:val="auto"/>
          <w:sz w:val="20"/>
        </w:rPr>
        <w:t>Sprzedawcy</w:t>
      </w:r>
      <w:r w:rsidRPr="000D742A">
        <w:rPr>
          <w:rFonts w:ascii="Arial Narrow" w:hAnsi="Arial Narrow" w:cs="Arial"/>
          <w:color w:val="auto"/>
          <w:sz w:val="20"/>
        </w:rPr>
        <w:t xml:space="preserve"> aneks do Umowy zmieniający jej stosowne postanowienia. </w:t>
      </w:r>
      <w:r w:rsidRPr="000D742A">
        <w:rPr>
          <w:rFonts w:ascii="Arial Narrow" w:hAnsi="Arial Narrow" w:cs="Arial"/>
          <w:b/>
          <w:color w:val="auto"/>
          <w:sz w:val="20"/>
        </w:rPr>
        <w:t>Sprzedawca</w:t>
      </w:r>
      <w:r w:rsidRPr="000D742A">
        <w:rPr>
          <w:rFonts w:ascii="Arial Narrow" w:hAnsi="Arial Narrow" w:cs="Arial"/>
          <w:color w:val="auto"/>
          <w:sz w:val="20"/>
        </w:rPr>
        <w:t xml:space="preserve"> zobowiązuje się do podpisania aneksu do Umowy </w:t>
      </w:r>
      <w:r w:rsidR="00D017E0" w:rsidRPr="000D742A">
        <w:rPr>
          <w:rFonts w:ascii="Arial Narrow" w:hAnsi="Arial Narrow" w:cs="Arial"/>
          <w:color w:val="auto"/>
          <w:sz w:val="20"/>
        </w:rPr>
        <w:br/>
      </w:r>
      <w:r w:rsidRPr="000D742A">
        <w:rPr>
          <w:rFonts w:ascii="Arial Narrow" w:hAnsi="Arial Narrow" w:cs="Arial"/>
          <w:color w:val="auto"/>
          <w:sz w:val="20"/>
        </w:rPr>
        <w:t xml:space="preserve">i jego wysłania do </w:t>
      </w:r>
      <w:r w:rsidRPr="000D742A">
        <w:rPr>
          <w:rFonts w:ascii="Arial Narrow" w:hAnsi="Arial Narrow" w:cs="Arial"/>
          <w:b/>
          <w:color w:val="auto"/>
          <w:sz w:val="20"/>
        </w:rPr>
        <w:t>OSDn</w:t>
      </w:r>
      <w:r w:rsidRPr="000D742A">
        <w:rPr>
          <w:rFonts w:ascii="Arial Narrow" w:hAnsi="Arial Narrow" w:cs="Arial"/>
          <w:color w:val="auto"/>
          <w:sz w:val="20"/>
        </w:rPr>
        <w:t xml:space="preserve"> w terminie 15 (piętnastu) dni od daty jego otrzymania, pod warunkiem, że postanowienia aneksu nie będą wykraczały ponad zmiany wynikające ze zmian IRiESD lub IRiESP. Postanowienia aneksu obowiązują od daty wejścia w życie zmian IRiESD lub IRiESP.</w:t>
      </w:r>
    </w:p>
    <w:p w14:paraId="4BCC6FF7" w14:textId="58428313"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Sprzedawca</w:t>
      </w:r>
      <w:r w:rsidRPr="000D742A">
        <w:rPr>
          <w:rFonts w:ascii="Arial Narrow" w:hAnsi="Arial Narrow" w:cs="Arial"/>
          <w:color w:val="auto"/>
          <w:sz w:val="20"/>
        </w:rPr>
        <w:t xml:space="preserve"> ma prawo wypowiedzenia Umowy z zachowaniem 10 (dziesięcio-) dniowego okresu wypowiedzenia </w:t>
      </w:r>
      <w:r w:rsidR="00D017E0" w:rsidRPr="000D742A">
        <w:rPr>
          <w:rFonts w:ascii="Arial Narrow" w:hAnsi="Arial Narrow" w:cs="Arial"/>
          <w:color w:val="auto"/>
          <w:sz w:val="20"/>
        </w:rPr>
        <w:br/>
      </w:r>
      <w:r w:rsidRPr="000D742A">
        <w:rPr>
          <w:rFonts w:ascii="Arial Narrow" w:hAnsi="Arial Narrow" w:cs="Arial"/>
          <w:color w:val="auto"/>
          <w:sz w:val="20"/>
        </w:rPr>
        <w:t>ze skutkiem na dzień poprzedzający wejście w życie zmienionej IRiESD lub IRiESP, jeśli nie zgadza się ze zmianami wprowadzonymi w IRiESD lub IRiESP.</w:t>
      </w:r>
    </w:p>
    <w:p w14:paraId="7CF045FF" w14:textId="77777777"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Każda ze </w:t>
      </w:r>
      <w:r w:rsidRPr="000D742A">
        <w:rPr>
          <w:rFonts w:ascii="Arial Narrow" w:hAnsi="Arial Narrow" w:cs="Arial"/>
          <w:b/>
          <w:color w:val="auto"/>
          <w:sz w:val="20"/>
        </w:rPr>
        <w:t>Stron</w:t>
      </w:r>
      <w:r w:rsidRPr="000D742A">
        <w:rPr>
          <w:rFonts w:ascii="Arial Narrow" w:hAnsi="Arial Narrow" w:cs="Arial"/>
          <w:color w:val="auto"/>
          <w:sz w:val="20"/>
        </w:rPr>
        <w:t xml:space="preserve"> ma prawo wypowiedzieć Umowę z zachowaniem trzymiesięcznego okresu wypowiedzenia, ze skutkiem na koniec miesiąca kalendarzowego. Wypowiedzenie wymaga dla swej skuteczności zachowania formy pisemnej zawiadomienia drugiej </w:t>
      </w:r>
      <w:r w:rsidRPr="000D742A">
        <w:rPr>
          <w:rFonts w:ascii="Arial Narrow" w:hAnsi="Arial Narrow" w:cs="Arial"/>
          <w:b/>
          <w:color w:val="auto"/>
          <w:sz w:val="20"/>
        </w:rPr>
        <w:t>Strony</w:t>
      </w:r>
      <w:r w:rsidRPr="000D742A">
        <w:rPr>
          <w:rFonts w:ascii="Arial Narrow" w:hAnsi="Arial Narrow" w:cs="Arial"/>
          <w:color w:val="auto"/>
          <w:sz w:val="20"/>
        </w:rPr>
        <w:t xml:space="preserve">. </w:t>
      </w:r>
      <w:r w:rsidRPr="000D742A">
        <w:rPr>
          <w:rFonts w:ascii="Arial Narrow" w:hAnsi="Arial Narrow" w:cs="Arial"/>
          <w:b/>
          <w:color w:val="auto"/>
          <w:sz w:val="20"/>
        </w:rPr>
        <w:t>Strony</w:t>
      </w:r>
      <w:r w:rsidRPr="000D742A">
        <w:rPr>
          <w:rFonts w:ascii="Arial Narrow" w:hAnsi="Arial Narrow" w:cs="Arial"/>
          <w:color w:val="auto"/>
          <w:sz w:val="20"/>
        </w:rPr>
        <w:t xml:space="preserve"> dopuszczają możliwość rozwiązania Umowy w innym, wzajemnie uzgodnionym terminie.</w:t>
      </w:r>
    </w:p>
    <w:p w14:paraId="28BA3DBA" w14:textId="3F4D93D8"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Każda ze </w:t>
      </w:r>
      <w:r w:rsidRPr="000D742A">
        <w:rPr>
          <w:rFonts w:ascii="Arial Narrow" w:hAnsi="Arial Narrow" w:cs="Arial"/>
          <w:b/>
          <w:color w:val="auto"/>
          <w:sz w:val="20"/>
        </w:rPr>
        <w:t>Stron</w:t>
      </w:r>
      <w:r w:rsidRPr="000D742A">
        <w:rPr>
          <w:rFonts w:ascii="Arial Narrow" w:hAnsi="Arial Narrow" w:cs="Arial"/>
          <w:color w:val="auto"/>
          <w:sz w:val="20"/>
        </w:rPr>
        <w:t xml:space="preserve"> ma również prawo </w:t>
      </w:r>
      <w:r w:rsidR="00E523F1" w:rsidRPr="000D742A">
        <w:rPr>
          <w:rFonts w:ascii="Arial Narrow" w:hAnsi="Arial Narrow" w:cs="Arial"/>
          <w:color w:val="auto"/>
          <w:sz w:val="20"/>
        </w:rPr>
        <w:t xml:space="preserve">wypowiedzenia </w:t>
      </w:r>
      <w:r w:rsidRPr="000D742A">
        <w:rPr>
          <w:rFonts w:ascii="Arial Narrow" w:hAnsi="Arial Narrow" w:cs="Arial"/>
          <w:color w:val="auto"/>
          <w:sz w:val="20"/>
        </w:rPr>
        <w:t xml:space="preserve">Umowy z zachowaniem jednomiesięcznego okresu wypowiedzenia </w:t>
      </w:r>
      <w:r w:rsidR="00D017E0" w:rsidRPr="000D742A">
        <w:rPr>
          <w:rFonts w:ascii="Arial Narrow" w:hAnsi="Arial Narrow" w:cs="Arial"/>
          <w:color w:val="auto"/>
          <w:sz w:val="20"/>
        </w:rPr>
        <w:br/>
      </w:r>
      <w:r w:rsidRPr="000D742A">
        <w:rPr>
          <w:rFonts w:ascii="Arial Narrow" w:hAnsi="Arial Narrow" w:cs="Arial"/>
          <w:color w:val="auto"/>
          <w:sz w:val="20"/>
        </w:rPr>
        <w:t>w przypadkach:</w:t>
      </w:r>
    </w:p>
    <w:p w14:paraId="0BDEC63D" w14:textId="6C9F9CFF" w:rsidR="00E43C58" w:rsidRPr="000D742A" w:rsidRDefault="00E43C58" w:rsidP="00944889">
      <w:pPr>
        <w:pStyle w:val="Stylwyliczanie"/>
        <w:numPr>
          <w:ilvl w:val="1"/>
          <w:numId w:val="3"/>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istotnego zawinionego naruszenia przez drugą </w:t>
      </w:r>
      <w:r w:rsidRPr="000D742A">
        <w:rPr>
          <w:rFonts w:ascii="Arial Narrow" w:hAnsi="Arial Narrow" w:cs="Arial"/>
          <w:b/>
          <w:color w:val="auto"/>
          <w:sz w:val="20"/>
        </w:rPr>
        <w:t>Stronę</w:t>
      </w:r>
      <w:r w:rsidRPr="000D742A">
        <w:rPr>
          <w:rFonts w:ascii="Arial Narrow" w:hAnsi="Arial Narrow" w:cs="Arial"/>
          <w:color w:val="auto"/>
          <w:sz w:val="20"/>
        </w:rPr>
        <w:t xml:space="preserve"> warunków Umowy, jeśli przyczyny i skutki naruszenia nie zostały usunięte w terminie 14 (czternastu) dni od daty otrzymania pisemnego zgłoszenia żądania ich usunięcia zawierającego:</w:t>
      </w:r>
    </w:p>
    <w:p w14:paraId="7C67D871" w14:textId="77777777" w:rsidR="00E43C58" w:rsidRPr="000D742A" w:rsidRDefault="00E43C58" w:rsidP="00944889">
      <w:pPr>
        <w:pStyle w:val="Stylwyliczanie"/>
        <w:numPr>
          <w:ilvl w:val="0"/>
          <w:numId w:val="12"/>
        </w:numPr>
        <w:tabs>
          <w:tab w:val="clear" w:pos="1080"/>
          <w:tab w:val="clear" w:pos="1276"/>
          <w:tab w:val="clear" w:pos="2552"/>
          <w:tab w:val="clear" w:pos="3261"/>
          <w:tab w:val="clear" w:pos="4536"/>
          <w:tab w:val="clear" w:pos="9072"/>
        </w:tabs>
        <w:spacing w:before="0" w:line="276" w:lineRule="auto"/>
        <w:ind w:left="1066" w:hanging="357"/>
        <w:rPr>
          <w:rFonts w:ascii="Arial Narrow" w:hAnsi="Arial Narrow" w:cs="Arial"/>
          <w:color w:val="auto"/>
          <w:sz w:val="20"/>
        </w:rPr>
      </w:pPr>
      <w:r w:rsidRPr="000D742A">
        <w:rPr>
          <w:rFonts w:ascii="Arial Narrow" w:hAnsi="Arial Narrow" w:cs="Arial"/>
          <w:color w:val="auto"/>
          <w:sz w:val="20"/>
        </w:rPr>
        <w:t>stwierdzenia przyczyny uzasadniającej wypowiedzenie Umowy,</w:t>
      </w:r>
    </w:p>
    <w:p w14:paraId="36E74F6D" w14:textId="77777777" w:rsidR="00E43C58" w:rsidRPr="000D742A" w:rsidRDefault="00E43C58" w:rsidP="00944889">
      <w:pPr>
        <w:pStyle w:val="Stylwyliczanie"/>
        <w:numPr>
          <w:ilvl w:val="0"/>
          <w:numId w:val="12"/>
        </w:numPr>
        <w:tabs>
          <w:tab w:val="clear" w:pos="1080"/>
          <w:tab w:val="clear" w:pos="1276"/>
          <w:tab w:val="clear" w:pos="2552"/>
          <w:tab w:val="clear" w:pos="3261"/>
          <w:tab w:val="clear" w:pos="4536"/>
          <w:tab w:val="clear" w:pos="9072"/>
        </w:tabs>
        <w:spacing w:before="0" w:line="276" w:lineRule="auto"/>
        <w:ind w:left="1066" w:hanging="357"/>
        <w:rPr>
          <w:rFonts w:ascii="Arial Narrow" w:hAnsi="Arial Narrow" w:cs="Arial"/>
          <w:color w:val="auto"/>
          <w:sz w:val="20"/>
        </w:rPr>
      </w:pPr>
      <w:r w:rsidRPr="000D742A">
        <w:rPr>
          <w:rFonts w:ascii="Arial Narrow" w:hAnsi="Arial Narrow" w:cs="Arial"/>
          <w:color w:val="auto"/>
          <w:sz w:val="20"/>
        </w:rPr>
        <w:t>określenie istotnych szczegółów naruszenia,</w:t>
      </w:r>
    </w:p>
    <w:p w14:paraId="62DEE37C" w14:textId="77777777" w:rsidR="00E43C58" w:rsidRPr="000D742A" w:rsidRDefault="00E43C58" w:rsidP="00944889">
      <w:pPr>
        <w:pStyle w:val="Stylwyliczanie"/>
        <w:numPr>
          <w:ilvl w:val="0"/>
          <w:numId w:val="12"/>
        </w:numPr>
        <w:tabs>
          <w:tab w:val="clear" w:pos="1080"/>
          <w:tab w:val="clear" w:pos="1276"/>
          <w:tab w:val="clear" w:pos="2552"/>
          <w:tab w:val="clear" w:pos="3261"/>
          <w:tab w:val="clear" w:pos="4536"/>
          <w:tab w:val="clear" w:pos="9072"/>
        </w:tabs>
        <w:spacing w:before="0" w:line="276" w:lineRule="auto"/>
        <w:ind w:left="1066" w:hanging="357"/>
        <w:rPr>
          <w:rFonts w:ascii="Arial Narrow" w:hAnsi="Arial Narrow" w:cs="Arial"/>
          <w:color w:val="auto"/>
          <w:sz w:val="20"/>
        </w:rPr>
      </w:pPr>
      <w:r w:rsidRPr="000D742A">
        <w:rPr>
          <w:rFonts w:ascii="Arial Narrow" w:hAnsi="Arial Narrow" w:cs="Arial"/>
          <w:color w:val="auto"/>
          <w:sz w:val="20"/>
        </w:rPr>
        <w:t>żądania usunięcia wymienionych naruszeń;</w:t>
      </w:r>
    </w:p>
    <w:p w14:paraId="1BC9F28D" w14:textId="4256DE32" w:rsidR="00E43C58" w:rsidRPr="000D742A" w:rsidRDefault="00E43C58" w:rsidP="00944889">
      <w:pPr>
        <w:pStyle w:val="Stylwyliczanie"/>
        <w:numPr>
          <w:ilvl w:val="1"/>
          <w:numId w:val="3"/>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niewypłacalności drugiej </w:t>
      </w:r>
      <w:r w:rsidRPr="000D742A">
        <w:rPr>
          <w:rFonts w:ascii="Arial Narrow" w:hAnsi="Arial Narrow" w:cs="Arial"/>
          <w:b/>
          <w:color w:val="auto"/>
          <w:sz w:val="20"/>
        </w:rPr>
        <w:t>Strony</w:t>
      </w:r>
      <w:r w:rsidRPr="000D742A">
        <w:rPr>
          <w:rFonts w:ascii="Arial Narrow" w:hAnsi="Arial Narrow" w:cs="Arial"/>
          <w:color w:val="auto"/>
          <w:sz w:val="20"/>
        </w:rPr>
        <w:t xml:space="preserve"> lub wydania przez właściwy sąd orzeczenia o wykreśleniu </w:t>
      </w:r>
      <w:r w:rsidRPr="000D742A">
        <w:rPr>
          <w:rFonts w:ascii="Arial Narrow" w:hAnsi="Arial Narrow" w:cs="Arial"/>
          <w:b/>
          <w:color w:val="auto"/>
          <w:sz w:val="20"/>
        </w:rPr>
        <w:t>Strony</w:t>
      </w:r>
      <w:r w:rsidRPr="000D742A">
        <w:rPr>
          <w:rFonts w:ascii="Arial Narrow" w:hAnsi="Arial Narrow" w:cs="Arial"/>
          <w:color w:val="auto"/>
          <w:sz w:val="20"/>
        </w:rPr>
        <w:t xml:space="preserve"> z rejestru przedsiębiorców wobec przeprowadzenia postępowania likwidacyjnego;</w:t>
      </w:r>
    </w:p>
    <w:p w14:paraId="2D6AD148" w14:textId="49B96552" w:rsidR="00E43C58" w:rsidRPr="000D742A" w:rsidRDefault="00D017E0" w:rsidP="00944889">
      <w:pPr>
        <w:pStyle w:val="Stylwyliczanie"/>
        <w:numPr>
          <w:ilvl w:val="1"/>
          <w:numId w:val="3"/>
        </w:numPr>
        <w:tabs>
          <w:tab w:val="clear" w:pos="720"/>
          <w:tab w:val="clear" w:pos="1276"/>
          <w:tab w:val="clear" w:pos="2552"/>
          <w:tab w:val="clear" w:pos="3261"/>
          <w:tab w:val="clear" w:pos="4536"/>
          <w:tab w:val="clear" w:pos="9072"/>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niezastosowania</w:t>
      </w:r>
      <w:r w:rsidR="00E43C58" w:rsidRPr="000D742A">
        <w:rPr>
          <w:rFonts w:ascii="Arial Narrow" w:hAnsi="Arial Narrow" w:cs="Arial"/>
          <w:color w:val="auto"/>
          <w:sz w:val="20"/>
        </w:rPr>
        <w:t xml:space="preserve"> się przez którąkolwiek ze </w:t>
      </w:r>
      <w:r w:rsidR="00E43C58" w:rsidRPr="000D742A">
        <w:rPr>
          <w:rFonts w:ascii="Arial Narrow" w:hAnsi="Arial Narrow" w:cs="Arial"/>
          <w:b/>
          <w:color w:val="auto"/>
          <w:sz w:val="20"/>
        </w:rPr>
        <w:t>Stron</w:t>
      </w:r>
      <w:r w:rsidR="00E43C58" w:rsidRPr="000D742A">
        <w:rPr>
          <w:rFonts w:ascii="Arial Narrow" w:hAnsi="Arial Narrow" w:cs="Arial"/>
          <w:color w:val="auto"/>
          <w:sz w:val="20"/>
        </w:rPr>
        <w:t xml:space="preserve"> do prawomocnego orzeczenia wydanego przez sąd przywołany </w:t>
      </w:r>
      <w:r w:rsidRPr="000D742A">
        <w:rPr>
          <w:rFonts w:ascii="Arial Narrow" w:hAnsi="Arial Narrow" w:cs="Arial"/>
          <w:color w:val="auto"/>
          <w:sz w:val="20"/>
        </w:rPr>
        <w:br/>
      </w:r>
      <w:r w:rsidR="00E43C58" w:rsidRPr="000D742A">
        <w:rPr>
          <w:rFonts w:ascii="Arial Narrow" w:hAnsi="Arial Narrow" w:cs="Arial"/>
          <w:color w:val="auto"/>
          <w:sz w:val="20"/>
        </w:rPr>
        <w:t>w § 1</w:t>
      </w:r>
      <w:r w:rsidR="00896C83" w:rsidRPr="000D742A">
        <w:rPr>
          <w:rFonts w:ascii="Arial Narrow" w:hAnsi="Arial Narrow" w:cs="Arial"/>
          <w:color w:val="auto"/>
          <w:sz w:val="20"/>
        </w:rPr>
        <w:t>3</w:t>
      </w:r>
      <w:r w:rsidR="00E43C58" w:rsidRPr="000D742A">
        <w:rPr>
          <w:rFonts w:ascii="Arial Narrow" w:hAnsi="Arial Narrow" w:cs="Arial"/>
          <w:color w:val="auto"/>
          <w:sz w:val="20"/>
        </w:rPr>
        <w:t xml:space="preserve"> ust. 5 Umowy lub ostatecznej decyzji Prezesa URE, związanych z realizacją Umowy.</w:t>
      </w:r>
    </w:p>
    <w:p w14:paraId="75EB8AA0" w14:textId="7C9488B2" w:rsidR="00E43C58" w:rsidRPr="000D742A" w:rsidRDefault="00E43C58" w:rsidP="008A19F6">
      <w:pPr>
        <w:pStyle w:val="Stylwyliczanie"/>
        <w:tabs>
          <w:tab w:val="clear" w:pos="1276"/>
          <w:tab w:val="clear" w:pos="2552"/>
          <w:tab w:val="clear" w:pos="3261"/>
        </w:tabs>
        <w:spacing w:before="0" w:line="276" w:lineRule="auto"/>
        <w:ind w:left="357"/>
        <w:rPr>
          <w:rFonts w:ascii="Arial Narrow" w:hAnsi="Arial Narrow" w:cs="Arial"/>
          <w:color w:val="auto"/>
          <w:sz w:val="20"/>
        </w:rPr>
      </w:pPr>
      <w:r w:rsidRPr="000D742A">
        <w:rPr>
          <w:rFonts w:ascii="Arial Narrow" w:hAnsi="Arial Narrow" w:cs="Arial"/>
          <w:color w:val="auto"/>
          <w:sz w:val="20"/>
        </w:rPr>
        <w:t xml:space="preserve">Prawo </w:t>
      </w:r>
      <w:r w:rsidR="00E523F1" w:rsidRPr="000D742A">
        <w:rPr>
          <w:rFonts w:ascii="Arial Narrow" w:hAnsi="Arial Narrow" w:cs="Arial"/>
          <w:color w:val="auto"/>
          <w:sz w:val="20"/>
        </w:rPr>
        <w:t xml:space="preserve">wypowiedzenia </w:t>
      </w:r>
      <w:r w:rsidRPr="000D742A">
        <w:rPr>
          <w:rFonts w:ascii="Arial Narrow" w:hAnsi="Arial Narrow" w:cs="Arial"/>
          <w:color w:val="auto"/>
          <w:sz w:val="20"/>
        </w:rPr>
        <w:t xml:space="preserve">Umowy, o którym mowa w niniejszym ustępie, nie przysługuje </w:t>
      </w:r>
      <w:r w:rsidRPr="000D742A">
        <w:rPr>
          <w:rFonts w:ascii="Arial Narrow" w:hAnsi="Arial Narrow" w:cs="Arial"/>
          <w:b/>
          <w:color w:val="auto"/>
          <w:sz w:val="20"/>
        </w:rPr>
        <w:t>Stronie</w:t>
      </w:r>
      <w:r w:rsidRPr="000D742A">
        <w:rPr>
          <w:rFonts w:ascii="Arial Narrow" w:hAnsi="Arial Narrow" w:cs="Arial"/>
          <w:color w:val="auto"/>
          <w:sz w:val="20"/>
        </w:rPr>
        <w:t>, która poprzez swoje umyślne działanie spowodowała istotne naruszenie postanowień Umowy.</w:t>
      </w:r>
    </w:p>
    <w:p w14:paraId="6832034D" w14:textId="75A4AF27" w:rsidR="00E43C58" w:rsidRPr="000D742A" w:rsidRDefault="00E43C58" w:rsidP="00944889">
      <w:pPr>
        <w:pStyle w:val="Stylwyliczanie"/>
        <w:numPr>
          <w:ilvl w:val="0"/>
          <w:numId w:val="3"/>
        </w:numPr>
        <w:tabs>
          <w:tab w:val="clear" w:pos="360"/>
          <w:tab w:val="clear" w:pos="1276"/>
          <w:tab w:val="clear" w:pos="2552"/>
          <w:tab w:val="clear" w:pos="3261"/>
          <w:tab w:val="clear" w:pos="4536"/>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OSDn</w:t>
      </w:r>
      <w:r w:rsidRPr="000D742A">
        <w:rPr>
          <w:rFonts w:ascii="Arial Narrow" w:hAnsi="Arial Narrow" w:cs="Arial"/>
          <w:color w:val="auto"/>
          <w:sz w:val="20"/>
        </w:rPr>
        <w:t xml:space="preserve"> ma prawo, bez ponoszenia odpowiedzialności z tego tytułu, niezależnie od ograniczenia lub wstrzymania świadczenia usług będących przedmiotem Umowy, do </w:t>
      </w:r>
      <w:r w:rsidR="00E523F1" w:rsidRPr="000D742A">
        <w:rPr>
          <w:rFonts w:ascii="Arial Narrow" w:hAnsi="Arial Narrow" w:cs="Arial"/>
          <w:color w:val="auto"/>
          <w:sz w:val="20"/>
        </w:rPr>
        <w:t xml:space="preserve">wypowiedzenia </w:t>
      </w:r>
      <w:r w:rsidRPr="000D742A">
        <w:rPr>
          <w:rFonts w:ascii="Arial Narrow" w:hAnsi="Arial Narrow" w:cs="Arial"/>
          <w:color w:val="auto"/>
          <w:sz w:val="20"/>
        </w:rPr>
        <w:t>Umowy ze skutkiem natychmiastowym w przypadku:</w:t>
      </w:r>
    </w:p>
    <w:p w14:paraId="61B57F75" w14:textId="77777777" w:rsidR="00E43C58" w:rsidRPr="000D742A" w:rsidRDefault="00E43C58" w:rsidP="00944889">
      <w:pPr>
        <w:pStyle w:val="Stylwyliczanie"/>
        <w:numPr>
          <w:ilvl w:val="1"/>
          <w:numId w:val="3"/>
        </w:numPr>
        <w:tabs>
          <w:tab w:val="clear" w:pos="720"/>
          <w:tab w:val="clear" w:pos="1276"/>
          <w:tab w:val="clear" w:pos="2552"/>
          <w:tab w:val="clear" w:pos="3261"/>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cofnięcia przez Prezesa URE lub upływu okresu obowiązywania koncesji przywołanej w § 1 ust. 6 pkt 1) Umowy, niezbędnej do zawarcia i realizacji Umowy;</w:t>
      </w:r>
    </w:p>
    <w:p w14:paraId="0AE78738" w14:textId="77777777" w:rsidR="00E43C58" w:rsidRPr="000D742A" w:rsidRDefault="00E43C58" w:rsidP="00944889">
      <w:pPr>
        <w:pStyle w:val="Stylwyliczanie"/>
        <w:numPr>
          <w:ilvl w:val="1"/>
          <w:numId w:val="3"/>
        </w:numPr>
        <w:tabs>
          <w:tab w:val="clear" w:pos="720"/>
          <w:tab w:val="clear" w:pos="1276"/>
          <w:tab w:val="clear" w:pos="2552"/>
          <w:tab w:val="clear" w:pos="3261"/>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lastRenderedPageBreak/>
        <w:t xml:space="preserve">zakończenia obowiązywania umowy o świadczenie usług przesyłania pomiędzy </w:t>
      </w:r>
      <w:r w:rsidRPr="000D742A">
        <w:rPr>
          <w:rFonts w:ascii="Arial Narrow" w:hAnsi="Arial Narrow" w:cs="Arial"/>
          <w:b/>
          <w:color w:val="auto"/>
          <w:sz w:val="20"/>
        </w:rPr>
        <w:t>Sprzedawcą</w:t>
      </w:r>
      <w:r w:rsidRPr="000D742A">
        <w:rPr>
          <w:rFonts w:ascii="Arial Narrow" w:hAnsi="Arial Narrow" w:cs="Arial"/>
          <w:color w:val="auto"/>
          <w:sz w:val="20"/>
        </w:rPr>
        <w:t>, a OSP;</w:t>
      </w:r>
    </w:p>
    <w:p w14:paraId="6F3B2F68" w14:textId="77777777" w:rsidR="00E43C58" w:rsidRPr="000D742A" w:rsidRDefault="00E43C58" w:rsidP="00944889">
      <w:pPr>
        <w:pStyle w:val="Stylwyliczanie"/>
        <w:numPr>
          <w:ilvl w:val="1"/>
          <w:numId w:val="3"/>
        </w:numPr>
        <w:tabs>
          <w:tab w:val="clear" w:pos="720"/>
          <w:tab w:val="clear" w:pos="1276"/>
          <w:tab w:val="clear" w:pos="2552"/>
          <w:tab w:val="clear" w:pos="3261"/>
        </w:tabs>
        <w:spacing w:before="0" w:line="276" w:lineRule="auto"/>
        <w:ind w:left="714" w:hanging="357"/>
        <w:rPr>
          <w:rFonts w:ascii="Arial Narrow" w:hAnsi="Arial Narrow" w:cs="Arial"/>
          <w:color w:val="auto"/>
          <w:sz w:val="20"/>
        </w:rPr>
      </w:pPr>
      <w:r w:rsidRPr="000D742A">
        <w:rPr>
          <w:rFonts w:ascii="Arial Narrow" w:hAnsi="Arial Narrow" w:cs="Arial"/>
          <w:color w:val="auto"/>
          <w:sz w:val="20"/>
        </w:rPr>
        <w:t xml:space="preserve">zaprzestania działalności na RB, w rozumieniu IRiESP, przez wskazanego przez </w:t>
      </w:r>
      <w:r w:rsidRPr="000D742A">
        <w:rPr>
          <w:rFonts w:ascii="Arial Narrow" w:hAnsi="Arial Narrow" w:cs="Arial"/>
          <w:b/>
          <w:color w:val="auto"/>
          <w:sz w:val="20"/>
        </w:rPr>
        <w:t>Sprzedawcę</w:t>
      </w:r>
      <w:r w:rsidRPr="000D742A">
        <w:rPr>
          <w:rFonts w:ascii="Arial Narrow" w:hAnsi="Arial Narrow" w:cs="Arial"/>
          <w:color w:val="auto"/>
          <w:sz w:val="20"/>
        </w:rPr>
        <w:t xml:space="preserve"> POB.</w:t>
      </w:r>
    </w:p>
    <w:p w14:paraId="4C968E3C" w14:textId="5DA91A86" w:rsidR="00E43C58" w:rsidRPr="000D742A" w:rsidRDefault="00E43C58" w:rsidP="00944889">
      <w:pPr>
        <w:pStyle w:val="Stylwyliczanie"/>
        <w:numPr>
          <w:ilvl w:val="0"/>
          <w:numId w:val="3"/>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Sprzedawca</w:t>
      </w:r>
      <w:r w:rsidRPr="000D742A">
        <w:rPr>
          <w:rFonts w:ascii="Arial Narrow" w:hAnsi="Arial Narrow" w:cs="Arial"/>
          <w:color w:val="auto"/>
          <w:sz w:val="20"/>
        </w:rPr>
        <w:t xml:space="preserve"> ma prawo do </w:t>
      </w:r>
      <w:r w:rsidR="00E523F1" w:rsidRPr="000D742A">
        <w:rPr>
          <w:rFonts w:ascii="Arial Narrow" w:hAnsi="Arial Narrow" w:cs="Arial"/>
          <w:color w:val="auto"/>
          <w:sz w:val="20"/>
        </w:rPr>
        <w:t xml:space="preserve">wypowiedzenia </w:t>
      </w:r>
      <w:r w:rsidRPr="000D742A">
        <w:rPr>
          <w:rFonts w:ascii="Arial Narrow" w:hAnsi="Arial Narrow" w:cs="Arial"/>
          <w:color w:val="auto"/>
          <w:sz w:val="20"/>
        </w:rPr>
        <w:t xml:space="preserve">Umowy ze skutkiem natychmiastowym w przypadku cofnięcia przez Prezesa URE lub upływu okresu obowiązywania koncesji </w:t>
      </w:r>
      <w:r w:rsidRPr="000D742A">
        <w:rPr>
          <w:rFonts w:ascii="Arial Narrow" w:hAnsi="Arial Narrow" w:cs="Arial"/>
          <w:b/>
          <w:color w:val="auto"/>
          <w:sz w:val="20"/>
        </w:rPr>
        <w:t>OSDn</w:t>
      </w:r>
      <w:r w:rsidRPr="000D742A">
        <w:rPr>
          <w:rFonts w:ascii="Arial Narrow" w:hAnsi="Arial Narrow" w:cs="Arial"/>
          <w:color w:val="auto"/>
          <w:sz w:val="20"/>
        </w:rPr>
        <w:t xml:space="preserve"> na dystrybucję energii elektrycznej.</w:t>
      </w:r>
    </w:p>
    <w:p w14:paraId="64AD4C15" w14:textId="6915266F" w:rsidR="00F975E1" w:rsidRPr="000D742A" w:rsidRDefault="00F975E1" w:rsidP="00E43C58">
      <w:pPr>
        <w:pStyle w:val="Tekstpodstawowy"/>
        <w:spacing w:before="240" w:after="0" w:line="276" w:lineRule="auto"/>
        <w:jc w:val="center"/>
        <w:rPr>
          <w:rFonts w:ascii="Arial Narrow" w:hAnsi="Arial Narrow" w:cs="Arial"/>
          <w:color w:val="auto"/>
          <w:sz w:val="20"/>
          <w:lang w:val="pl-PL"/>
        </w:rPr>
      </w:pPr>
      <w:r w:rsidRPr="000D742A">
        <w:rPr>
          <w:rFonts w:ascii="Arial Narrow" w:hAnsi="Arial Narrow" w:cs="Arial"/>
          <w:b/>
          <w:color w:val="auto"/>
          <w:sz w:val="20"/>
          <w:lang w:val="pl-PL"/>
        </w:rPr>
        <w:t>§ 16</w:t>
      </w:r>
    </w:p>
    <w:p w14:paraId="6AB95B81" w14:textId="77777777" w:rsidR="00E43C58" w:rsidRPr="000D742A" w:rsidRDefault="00E43C58" w:rsidP="00E43C58">
      <w:pPr>
        <w:pStyle w:val="styl0"/>
        <w:spacing w:after="240" w:line="276" w:lineRule="auto"/>
        <w:jc w:val="center"/>
        <w:rPr>
          <w:rFonts w:ascii="Arial Narrow" w:hAnsi="Arial Narrow" w:cs="Arial"/>
          <w:b/>
          <w:color w:val="auto"/>
          <w:sz w:val="20"/>
        </w:rPr>
      </w:pPr>
      <w:r w:rsidRPr="000D742A">
        <w:rPr>
          <w:rFonts w:ascii="Arial Narrow" w:hAnsi="Arial Narrow" w:cs="Arial"/>
          <w:b/>
          <w:color w:val="auto"/>
          <w:sz w:val="20"/>
        </w:rPr>
        <w:t>Postanowienia końcowe</w:t>
      </w:r>
    </w:p>
    <w:p w14:paraId="63F863EA" w14:textId="40FB6881" w:rsidR="00E43C58" w:rsidRPr="000D742A" w:rsidRDefault="00E43C58" w:rsidP="00E523F1">
      <w:pPr>
        <w:pStyle w:val="Stylwyliczanie"/>
        <w:numPr>
          <w:ilvl w:val="0"/>
          <w:numId w:val="4"/>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Żadna ze </w:t>
      </w:r>
      <w:r w:rsidRPr="000D742A">
        <w:rPr>
          <w:rFonts w:ascii="Arial Narrow" w:hAnsi="Arial Narrow" w:cs="Arial"/>
          <w:b/>
          <w:color w:val="auto"/>
          <w:sz w:val="20"/>
        </w:rPr>
        <w:t>Stron</w:t>
      </w:r>
      <w:r w:rsidRPr="000D742A">
        <w:rPr>
          <w:rFonts w:ascii="Arial Narrow" w:hAnsi="Arial Narrow" w:cs="Arial"/>
          <w:color w:val="auto"/>
          <w:sz w:val="20"/>
        </w:rPr>
        <w:t xml:space="preserve">, pod rygorem nieważności, nie może przenieść na osobę trzecią praw i obowiązków wynikających </w:t>
      </w:r>
      <w:r w:rsidR="00D017E0" w:rsidRPr="000D742A">
        <w:rPr>
          <w:rFonts w:ascii="Arial Narrow" w:hAnsi="Arial Narrow" w:cs="Arial"/>
          <w:color w:val="auto"/>
          <w:sz w:val="20"/>
        </w:rPr>
        <w:br/>
      </w:r>
      <w:r w:rsidRPr="000D742A">
        <w:rPr>
          <w:rFonts w:ascii="Arial Narrow" w:hAnsi="Arial Narrow" w:cs="Arial"/>
          <w:color w:val="auto"/>
          <w:sz w:val="20"/>
        </w:rPr>
        <w:t xml:space="preserve">z Umowy, w całości lub części bez wcześniejszej, pisemnej zgody drugiej </w:t>
      </w:r>
      <w:r w:rsidRPr="000D742A">
        <w:rPr>
          <w:rFonts w:ascii="Arial Narrow" w:hAnsi="Arial Narrow" w:cs="Arial"/>
          <w:b/>
          <w:color w:val="auto"/>
          <w:sz w:val="20"/>
        </w:rPr>
        <w:t>Strony</w:t>
      </w:r>
      <w:r w:rsidRPr="000D742A">
        <w:rPr>
          <w:rFonts w:ascii="Arial Narrow" w:hAnsi="Arial Narrow" w:cs="Arial"/>
          <w:color w:val="auto"/>
          <w:sz w:val="20"/>
        </w:rPr>
        <w:t xml:space="preserve">. </w:t>
      </w:r>
      <w:r w:rsidR="00E523F1" w:rsidRPr="000D742A">
        <w:rPr>
          <w:rFonts w:ascii="Arial Narrow" w:hAnsi="Arial Narrow" w:cs="Arial"/>
          <w:color w:val="auto"/>
          <w:sz w:val="20"/>
        </w:rPr>
        <w:t xml:space="preserve">Każda ze </w:t>
      </w:r>
      <w:r w:rsidR="00E523F1" w:rsidRPr="000D742A">
        <w:rPr>
          <w:rFonts w:ascii="Arial Narrow" w:hAnsi="Arial Narrow" w:cs="Arial"/>
          <w:b/>
          <w:color w:val="auto"/>
          <w:sz w:val="20"/>
        </w:rPr>
        <w:t>Stron</w:t>
      </w:r>
      <w:r w:rsidR="00E523F1" w:rsidRPr="000D742A">
        <w:rPr>
          <w:rFonts w:ascii="Arial Narrow" w:hAnsi="Arial Narrow" w:cs="Arial"/>
          <w:color w:val="auto"/>
          <w:sz w:val="20"/>
        </w:rPr>
        <w:t xml:space="preserve"> wyrażając zgodę na przeniesienie praw i obowiązków wynikających z Umowy na osobę trzecią, może uzależnić swoją zgodę od spełnienia przez </w:t>
      </w:r>
      <w:r w:rsidR="00E523F1" w:rsidRPr="000D742A">
        <w:rPr>
          <w:rFonts w:ascii="Arial Narrow" w:hAnsi="Arial Narrow" w:cs="Arial"/>
          <w:b/>
          <w:color w:val="auto"/>
          <w:sz w:val="20"/>
        </w:rPr>
        <w:t>Stronę</w:t>
      </w:r>
      <w:r w:rsidR="00E523F1" w:rsidRPr="000D742A">
        <w:rPr>
          <w:rFonts w:ascii="Arial Narrow" w:hAnsi="Arial Narrow" w:cs="Arial"/>
          <w:color w:val="auto"/>
          <w:sz w:val="20"/>
        </w:rPr>
        <w:t xml:space="preserve"> cedującą określonych warunków. </w:t>
      </w:r>
    </w:p>
    <w:p w14:paraId="56DDD770" w14:textId="6EACF03F" w:rsidR="00E43C58" w:rsidRPr="000D742A" w:rsidRDefault="00E43C58" w:rsidP="00944889">
      <w:pPr>
        <w:pStyle w:val="Stylwyliczanie"/>
        <w:numPr>
          <w:ilvl w:val="0"/>
          <w:numId w:val="4"/>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bCs/>
          <w:color w:val="auto"/>
          <w:sz w:val="20"/>
        </w:rPr>
        <w:t xml:space="preserve">Strony </w:t>
      </w:r>
      <w:r w:rsidRPr="000D742A">
        <w:rPr>
          <w:rFonts w:ascii="Arial Narrow" w:hAnsi="Arial Narrow" w:cs="Arial"/>
          <w:color w:val="auto"/>
          <w:sz w:val="20"/>
        </w:rPr>
        <w:t xml:space="preserve">ustalają, że po implementacji przez </w:t>
      </w:r>
      <w:r w:rsidRPr="000D742A">
        <w:rPr>
          <w:rFonts w:ascii="Arial Narrow" w:hAnsi="Arial Narrow" w:cs="Arial"/>
          <w:b/>
          <w:bCs/>
          <w:color w:val="auto"/>
          <w:sz w:val="20"/>
        </w:rPr>
        <w:t xml:space="preserve">OSDn </w:t>
      </w:r>
      <w:r w:rsidRPr="000D742A">
        <w:rPr>
          <w:rFonts w:ascii="Arial Narrow" w:hAnsi="Arial Narrow" w:cs="Arial"/>
          <w:color w:val="auto"/>
          <w:sz w:val="20"/>
        </w:rPr>
        <w:t xml:space="preserve">systemu informatycznego umożliwiającego wymianę informacji, danych i dokumentów związanych z realizacją Umowy, system ten będzie podstawowym sposobem bieżącej realizacji zapisów Umowy, co stanowi wykluczenie obowiązku składania dokumentów w formie pisemnej wynikających z Umowy, o ile system to umożliwia. </w:t>
      </w:r>
      <w:r w:rsidRPr="000D742A">
        <w:rPr>
          <w:rFonts w:ascii="Arial Narrow" w:hAnsi="Arial Narrow" w:cs="Arial"/>
          <w:b/>
          <w:bCs/>
          <w:color w:val="auto"/>
          <w:sz w:val="20"/>
        </w:rPr>
        <w:t xml:space="preserve">OSDn </w:t>
      </w:r>
      <w:r w:rsidRPr="000D742A">
        <w:rPr>
          <w:rFonts w:ascii="Arial Narrow" w:hAnsi="Arial Narrow" w:cs="Arial"/>
          <w:color w:val="auto"/>
          <w:sz w:val="20"/>
        </w:rPr>
        <w:t xml:space="preserve">zastrzega sobie również, iż wówczas ma prawo do zmiany formatu przesyłanych danych, zgodnego z zaimplementowanym systemem informatycznym. </w:t>
      </w:r>
      <w:r w:rsidRPr="000D742A">
        <w:rPr>
          <w:rFonts w:ascii="Arial Narrow" w:hAnsi="Arial Narrow" w:cs="Arial"/>
          <w:b/>
          <w:bCs/>
          <w:color w:val="auto"/>
          <w:sz w:val="20"/>
        </w:rPr>
        <w:t xml:space="preserve">OSDn </w:t>
      </w:r>
      <w:r w:rsidRPr="000D742A">
        <w:rPr>
          <w:rFonts w:ascii="Arial Narrow" w:hAnsi="Arial Narrow" w:cs="Arial"/>
          <w:color w:val="auto"/>
          <w:sz w:val="20"/>
        </w:rPr>
        <w:t xml:space="preserve">poinformuje </w:t>
      </w:r>
      <w:r w:rsidRPr="000D742A">
        <w:rPr>
          <w:rFonts w:ascii="Arial Narrow" w:hAnsi="Arial Narrow" w:cs="Arial"/>
          <w:b/>
          <w:bCs/>
          <w:color w:val="auto"/>
          <w:sz w:val="20"/>
        </w:rPr>
        <w:t>Sprzedawc</w:t>
      </w:r>
      <w:r w:rsidRPr="000D742A">
        <w:rPr>
          <w:rFonts w:ascii="Arial Narrow" w:hAnsi="Arial Narrow" w:cs="Arial"/>
          <w:b/>
          <w:color w:val="auto"/>
          <w:sz w:val="20"/>
        </w:rPr>
        <w:t>ę</w:t>
      </w:r>
      <w:r w:rsidRPr="000D742A">
        <w:rPr>
          <w:rFonts w:ascii="Arial Narrow" w:hAnsi="Arial Narrow" w:cs="Arial"/>
          <w:color w:val="auto"/>
          <w:sz w:val="20"/>
        </w:rPr>
        <w:t xml:space="preserve"> o dacie implementacji systemu oraz przekaże niezbędne informacje związane z wymaganiami dostępu do systemu i jego obsługą, w terminie najpóźniej do 45 (czterdziestu pięciu) dni przed datą implementacji tego systemu.</w:t>
      </w:r>
    </w:p>
    <w:p w14:paraId="179ED788" w14:textId="2A2C6395" w:rsidR="00E43C58" w:rsidRPr="000D742A" w:rsidRDefault="00E43C58" w:rsidP="00944889">
      <w:pPr>
        <w:pStyle w:val="Stylwyliczanie"/>
        <w:numPr>
          <w:ilvl w:val="0"/>
          <w:numId w:val="4"/>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b/>
          <w:color w:val="auto"/>
          <w:sz w:val="20"/>
        </w:rPr>
        <w:t xml:space="preserve">OSDn </w:t>
      </w:r>
      <w:r w:rsidRPr="000D742A">
        <w:rPr>
          <w:rFonts w:ascii="Arial Narrow" w:hAnsi="Arial Narrow" w:cs="Arial"/>
          <w:color w:val="auto"/>
          <w:sz w:val="20"/>
        </w:rPr>
        <w:t xml:space="preserve">powiadomi </w:t>
      </w:r>
      <w:r w:rsidRPr="000D742A">
        <w:rPr>
          <w:rFonts w:ascii="Arial Narrow" w:hAnsi="Arial Narrow" w:cs="Arial"/>
          <w:b/>
          <w:color w:val="auto"/>
          <w:sz w:val="20"/>
        </w:rPr>
        <w:t>Sprzedawcę</w:t>
      </w:r>
      <w:r w:rsidRPr="000D742A">
        <w:rPr>
          <w:rFonts w:ascii="Arial Narrow" w:hAnsi="Arial Narrow" w:cs="Arial"/>
          <w:color w:val="auto"/>
          <w:sz w:val="20"/>
        </w:rPr>
        <w:t xml:space="preserve"> o planowanej dacie zmiany formatu </w:t>
      </w:r>
      <w:r w:rsidR="00445343" w:rsidRPr="000D742A">
        <w:rPr>
          <w:rFonts w:ascii="Arial Narrow" w:hAnsi="Arial Narrow" w:cs="Arial"/>
          <w:color w:val="auto"/>
          <w:sz w:val="20"/>
        </w:rPr>
        <w:t>lub sposobu udostępniania</w:t>
      </w:r>
      <w:r w:rsidRPr="000D742A">
        <w:rPr>
          <w:rFonts w:ascii="Arial Narrow" w:hAnsi="Arial Narrow" w:cs="Arial"/>
          <w:color w:val="auto"/>
          <w:sz w:val="20"/>
        </w:rPr>
        <w:t xml:space="preserve"> danych pomiarowych oraz zmianie wzorów formularzy związanych z realizacją Umowy</w:t>
      </w:r>
      <w:r w:rsidR="00BD2558" w:rsidRPr="000D742A">
        <w:rPr>
          <w:rFonts w:ascii="Arial Narrow" w:hAnsi="Arial Narrow" w:cs="Arial"/>
          <w:color w:val="auto"/>
          <w:sz w:val="20"/>
        </w:rPr>
        <w:t xml:space="preserve"> </w:t>
      </w:r>
      <w:r w:rsidRPr="000D742A">
        <w:rPr>
          <w:rFonts w:ascii="Arial Narrow" w:hAnsi="Arial Narrow" w:cs="Arial"/>
          <w:color w:val="auto"/>
          <w:sz w:val="20"/>
        </w:rPr>
        <w:t>z co najmniej 45 (czterdziestopięcio-) dniowym wyprzedzeniem, co nie wymaga aneksowania Umowy.</w:t>
      </w:r>
    </w:p>
    <w:p w14:paraId="43BF28D7" w14:textId="073D7583" w:rsidR="00E43C58" w:rsidRPr="000D742A" w:rsidRDefault="00E43C58" w:rsidP="00944889">
      <w:pPr>
        <w:pStyle w:val="Stylwyliczanie"/>
        <w:numPr>
          <w:ilvl w:val="0"/>
          <w:numId w:val="4"/>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W sprawach nieuregulowanych Umową mają zastosowanie </w:t>
      </w:r>
      <w:r w:rsidR="00E523F1" w:rsidRPr="000D742A">
        <w:rPr>
          <w:rFonts w:ascii="Arial Narrow" w:hAnsi="Arial Narrow" w:cs="Arial"/>
          <w:color w:val="auto"/>
          <w:sz w:val="20"/>
        </w:rPr>
        <w:t xml:space="preserve">odpowiednie </w:t>
      </w:r>
      <w:r w:rsidRPr="000D742A">
        <w:rPr>
          <w:rFonts w:ascii="Arial Narrow" w:hAnsi="Arial Narrow" w:cs="Arial"/>
          <w:color w:val="auto"/>
          <w:sz w:val="20"/>
        </w:rPr>
        <w:t xml:space="preserve">przepisy Kodeksu cywilnego oraz </w:t>
      </w:r>
      <w:r w:rsidR="00E523F1" w:rsidRPr="000D742A">
        <w:rPr>
          <w:rFonts w:ascii="Arial Narrow" w:hAnsi="Arial Narrow" w:cs="Arial"/>
          <w:color w:val="auto"/>
          <w:sz w:val="20"/>
        </w:rPr>
        <w:t>Ustawy.</w:t>
      </w:r>
    </w:p>
    <w:p w14:paraId="28EBFA44" w14:textId="6C58EDFB" w:rsidR="007765B5" w:rsidRPr="000D742A" w:rsidRDefault="007765B5" w:rsidP="00C05B27">
      <w:pPr>
        <w:pStyle w:val="Akapitzlist"/>
        <w:numPr>
          <w:ilvl w:val="0"/>
          <w:numId w:val="4"/>
        </w:numPr>
        <w:tabs>
          <w:tab w:val="clear" w:pos="360"/>
        </w:tabs>
        <w:spacing w:line="276" w:lineRule="auto"/>
        <w:ind w:left="357" w:hanging="357"/>
        <w:jc w:val="both"/>
        <w:rPr>
          <w:rFonts w:ascii="Arial Narrow" w:hAnsi="Arial Narrow" w:cs="Arial"/>
          <w:sz w:val="20"/>
        </w:rPr>
      </w:pPr>
      <w:r w:rsidRPr="000D742A">
        <w:rPr>
          <w:rFonts w:ascii="Arial Narrow" w:hAnsi="Arial Narrow" w:cs="Arial"/>
          <w:b/>
          <w:bCs/>
          <w:sz w:val="20"/>
          <w:szCs w:val="20"/>
        </w:rPr>
        <w:t>Strony</w:t>
      </w:r>
      <w:r w:rsidRPr="000D742A">
        <w:rPr>
          <w:rFonts w:ascii="Arial Narrow" w:hAnsi="Arial Narrow" w:cs="Arial"/>
          <w:sz w:val="20"/>
          <w:szCs w:val="20"/>
        </w:rPr>
        <w:t xml:space="preserve"> ustalają, że po dacie wskazanej w oświadczeniu </w:t>
      </w:r>
      <w:r w:rsidRPr="000D742A">
        <w:rPr>
          <w:rFonts w:ascii="Arial Narrow" w:hAnsi="Arial Narrow" w:cs="Arial"/>
          <w:b/>
          <w:bCs/>
          <w:sz w:val="20"/>
          <w:szCs w:val="20"/>
        </w:rPr>
        <w:t>OSDn</w:t>
      </w:r>
      <w:r w:rsidRPr="000D742A">
        <w:rPr>
          <w:rFonts w:ascii="Arial Narrow" w:hAnsi="Arial Narrow" w:cs="Arial"/>
          <w:sz w:val="20"/>
          <w:szCs w:val="20"/>
        </w:rPr>
        <w:t xml:space="preserve"> złożonym w trybie ustawy z dnia 21 maja 2025 roku </w:t>
      </w:r>
      <w:r w:rsidR="00FF482B" w:rsidRPr="000D742A">
        <w:rPr>
          <w:rFonts w:ascii="Arial Narrow" w:hAnsi="Arial Narrow" w:cs="Arial"/>
          <w:sz w:val="20"/>
          <w:szCs w:val="20"/>
        </w:rPr>
        <w:br/>
      </w:r>
      <w:r w:rsidRPr="000D742A">
        <w:rPr>
          <w:rFonts w:ascii="Arial Narrow" w:hAnsi="Arial Narrow" w:cs="Arial"/>
          <w:sz w:val="20"/>
          <w:szCs w:val="20"/>
        </w:rPr>
        <w:t xml:space="preserve">o zmianie niektórych ustaw w związku z wprowadzaniem </w:t>
      </w:r>
      <w:r w:rsidR="00FF482B" w:rsidRPr="000D742A">
        <w:rPr>
          <w:rFonts w:ascii="Arial Narrow" w:hAnsi="Arial Narrow" w:cs="Arial"/>
          <w:sz w:val="20"/>
          <w:szCs w:val="20"/>
        </w:rPr>
        <w:t>C</w:t>
      </w:r>
      <w:r w:rsidRPr="000D742A">
        <w:rPr>
          <w:rFonts w:ascii="Arial Narrow" w:hAnsi="Arial Narrow" w:cs="Arial"/>
          <w:sz w:val="20"/>
          <w:szCs w:val="20"/>
        </w:rPr>
        <w:t xml:space="preserve">entralnego </w:t>
      </w:r>
      <w:r w:rsidR="00FF482B" w:rsidRPr="000D742A">
        <w:rPr>
          <w:rFonts w:ascii="Arial Narrow" w:hAnsi="Arial Narrow" w:cs="Arial"/>
          <w:sz w:val="20"/>
          <w:szCs w:val="20"/>
        </w:rPr>
        <w:t>S</w:t>
      </w:r>
      <w:r w:rsidRPr="000D742A">
        <w:rPr>
          <w:rFonts w:ascii="Arial Narrow" w:hAnsi="Arial Narrow" w:cs="Arial"/>
          <w:sz w:val="20"/>
          <w:szCs w:val="20"/>
        </w:rPr>
        <w:t xml:space="preserve">ystemu </w:t>
      </w:r>
      <w:r w:rsidR="00FF482B" w:rsidRPr="000D742A">
        <w:rPr>
          <w:rFonts w:ascii="Arial Narrow" w:hAnsi="Arial Narrow" w:cs="Arial"/>
          <w:sz w:val="20"/>
          <w:szCs w:val="20"/>
        </w:rPr>
        <w:t>I</w:t>
      </w:r>
      <w:r w:rsidRPr="000D742A">
        <w:rPr>
          <w:rFonts w:ascii="Arial Narrow" w:hAnsi="Arial Narrow" w:cs="Arial"/>
          <w:sz w:val="20"/>
          <w:szCs w:val="20"/>
        </w:rPr>
        <w:t xml:space="preserve">nformacji </w:t>
      </w:r>
      <w:r w:rsidR="00FF482B" w:rsidRPr="000D742A">
        <w:rPr>
          <w:rFonts w:ascii="Arial Narrow" w:hAnsi="Arial Narrow" w:cs="Arial"/>
          <w:sz w:val="20"/>
          <w:szCs w:val="20"/>
        </w:rPr>
        <w:t>R</w:t>
      </w:r>
      <w:r w:rsidRPr="000D742A">
        <w:rPr>
          <w:rFonts w:ascii="Arial Narrow" w:hAnsi="Arial Narrow" w:cs="Arial"/>
          <w:sz w:val="20"/>
          <w:szCs w:val="20"/>
        </w:rPr>
        <w:t xml:space="preserve">ynku </w:t>
      </w:r>
      <w:r w:rsidR="00FF482B" w:rsidRPr="000D742A">
        <w:rPr>
          <w:rFonts w:ascii="Arial Narrow" w:hAnsi="Arial Narrow" w:cs="Arial"/>
          <w:sz w:val="20"/>
          <w:szCs w:val="20"/>
        </w:rPr>
        <w:t>E</w:t>
      </w:r>
      <w:r w:rsidRPr="000D742A">
        <w:rPr>
          <w:rFonts w:ascii="Arial Narrow" w:hAnsi="Arial Narrow" w:cs="Arial"/>
          <w:sz w:val="20"/>
          <w:szCs w:val="20"/>
        </w:rPr>
        <w:t xml:space="preserve">nergii i innych ustaw </w:t>
      </w:r>
      <w:r w:rsidR="00FF482B" w:rsidRPr="000D742A">
        <w:rPr>
          <w:rFonts w:ascii="Arial Narrow" w:hAnsi="Arial Narrow" w:cs="Arial"/>
          <w:sz w:val="20"/>
          <w:szCs w:val="20"/>
        </w:rPr>
        <w:br/>
      </w:r>
      <w:r w:rsidRPr="000D742A">
        <w:rPr>
          <w:rFonts w:ascii="Arial Narrow" w:hAnsi="Arial Narrow" w:cs="Arial"/>
          <w:sz w:val="20"/>
          <w:szCs w:val="20"/>
        </w:rPr>
        <w:t xml:space="preserve">(Dz. U. 2025 r. poz. 759) oraz po rozpoczęciu realizacji przez </w:t>
      </w:r>
      <w:r w:rsidRPr="000D742A">
        <w:rPr>
          <w:rFonts w:ascii="Arial Narrow" w:hAnsi="Arial Narrow" w:cs="Arial"/>
          <w:b/>
          <w:bCs/>
          <w:sz w:val="20"/>
          <w:szCs w:val="20"/>
        </w:rPr>
        <w:t>OSDn</w:t>
      </w:r>
      <w:r w:rsidRPr="000D742A">
        <w:rPr>
          <w:rFonts w:ascii="Arial Narrow" w:hAnsi="Arial Narrow" w:cs="Arial"/>
          <w:sz w:val="20"/>
          <w:szCs w:val="20"/>
        </w:rPr>
        <w:t xml:space="preserve"> zadań wynikających z rozdziału 2d ustawy Prawo energetyczne, Umowa będzie realizowana wyłącznie w zakresie nie objętym procesami określonymi w IRiESP-OIRE oraz TSKB, o których mowa w IRiESP-OIRE.</w:t>
      </w:r>
    </w:p>
    <w:p w14:paraId="178E8EEF" w14:textId="77777777" w:rsidR="00E43C58" w:rsidRPr="000D742A" w:rsidRDefault="00E43C58" w:rsidP="00944889">
      <w:pPr>
        <w:pStyle w:val="Stylwyliczanie"/>
        <w:numPr>
          <w:ilvl w:val="0"/>
          <w:numId w:val="4"/>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b/>
          <w:color w:val="auto"/>
          <w:sz w:val="20"/>
        </w:rPr>
      </w:pPr>
      <w:r w:rsidRPr="000D742A">
        <w:rPr>
          <w:rFonts w:ascii="Arial Narrow" w:hAnsi="Arial Narrow" w:cs="Arial"/>
          <w:color w:val="auto"/>
          <w:sz w:val="20"/>
        </w:rPr>
        <w:t>Umowa, z zastrzeżeniem ust. 7, wchodzi w życie z dniem zawarcia i obowiązuje na czas nieokreślony.</w:t>
      </w:r>
    </w:p>
    <w:p w14:paraId="265E1ED7" w14:textId="411B8B22" w:rsidR="00E523F1" w:rsidRPr="000D742A" w:rsidRDefault="00E43C58" w:rsidP="00944889">
      <w:pPr>
        <w:pStyle w:val="Stylwyliczanie"/>
        <w:numPr>
          <w:ilvl w:val="0"/>
          <w:numId w:val="4"/>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Jeżeli przydzielone przez OSP i należące do POB wskazanego przez </w:t>
      </w:r>
      <w:r w:rsidRPr="000D742A">
        <w:rPr>
          <w:rFonts w:ascii="Arial Narrow" w:hAnsi="Arial Narrow" w:cs="Arial"/>
          <w:b/>
          <w:color w:val="auto"/>
          <w:sz w:val="20"/>
        </w:rPr>
        <w:t>Sprzedawcę</w:t>
      </w:r>
      <w:r w:rsidRPr="000D742A">
        <w:rPr>
          <w:rFonts w:ascii="Arial Narrow" w:hAnsi="Arial Narrow" w:cs="Arial"/>
          <w:color w:val="auto"/>
          <w:sz w:val="20"/>
        </w:rPr>
        <w:t xml:space="preserve">, MB, o których mowa w § 2 ust. 5 Umowy, nie zostały uaktywnione przez OSP przed dniem zawarcia Umowy, wówczas Umowa wchodzi w życie z dniem uaktywnienia tych MB przez OSP, przypisanych do obszaru działania </w:t>
      </w:r>
      <w:r w:rsidRPr="000D742A">
        <w:rPr>
          <w:rFonts w:ascii="Arial Narrow" w:hAnsi="Arial Narrow" w:cs="Arial"/>
          <w:b/>
          <w:color w:val="auto"/>
          <w:sz w:val="20"/>
        </w:rPr>
        <w:t xml:space="preserve">OSDn </w:t>
      </w:r>
      <w:r w:rsidRPr="000D742A">
        <w:rPr>
          <w:rFonts w:ascii="Arial Narrow" w:hAnsi="Arial Narrow" w:cs="Arial"/>
          <w:color w:val="auto"/>
          <w:sz w:val="20"/>
        </w:rPr>
        <w:t>w sieci</w:t>
      </w:r>
      <w:r w:rsidRPr="000D742A">
        <w:rPr>
          <w:rFonts w:ascii="Arial Narrow" w:hAnsi="Arial Narrow" w:cs="Arial"/>
          <w:b/>
          <w:color w:val="auto"/>
          <w:sz w:val="20"/>
        </w:rPr>
        <w:t xml:space="preserve"> OSDp</w:t>
      </w:r>
      <w:r w:rsidRPr="000D742A">
        <w:rPr>
          <w:rFonts w:ascii="Arial Narrow" w:hAnsi="Arial Narrow" w:cs="Arial"/>
          <w:color w:val="auto"/>
          <w:sz w:val="20"/>
        </w:rPr>
        <w:t>.</w:t>
      </w:r>
    </w:p>
    <w:p w14:paraId="5F9247F4" w14:textId="6E9838E8" w:rsidR="00E43C58" w:rsidRPr="000D742A" w:rsidRDefault="00E43C58" w:rsidP="00E523F1">
      <w:pPr>
        <w:pStyle w:val="Stylwyliczanie"/>
        <w:numPr>
          <w:ilvl w:val="0"/>
          <w:numId w:val="4"/>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i/>
          <w:iCs/>
          <w:color w:val="000000" w:themeColor="text1"/>
          <w:sz w:val="22"/>
          <w:szCs w:val="22"/>
        </w:rPr>
      </w:pPr>
      <w:r w:rsidRPr="000D742A">
        <w:rPr>
          <w:rFonts w:ascii="Arial Narrow" w:hAnsi="Arial Narrow" w:cs="Arial"/>
          <w:sz w:val="20"/>
        </w:rPr>
        <w:t xml:space="preserve">Umowę sporządzono w dwóch jednobrzmiących egzemplarzach, po jednym dla każdej ze </w:t>
      </w:r>
      <w:r w:rsidRPr="000D742A">
        <w:rPr>
          <w:rFonts w:ascii="Arial Narrow" w:hAnsi="Arial Narrow" w:cs="Arial"/>
          <w:b/>
          <w:sz w:val="20"/>
        </w:rPr>
        <w:t>Stron</w:t>
      </w:r>
      <w:r w:rsidRPr="000D742A">
        <w:rPr>
          <w:rFonts w:ascii="Arial Narrow" w:hAnsi="Arial Narrow" w:cs="Arial"/>
          <w:sz w:val="20"/>
        </w:rPr>
        <w:t>.</w:t>
      </w:r>
      <w:r w:rsidR="00E523F1" w:rsidRPr="000D742A">
        <w:rPr>
          <w:rFonts w:ascii="Arial Narrow" w:hAnsi="Arial Narrow" w:cs="Arial"/>
          <w:sz w:val="20"/>
        </w:rPr>
        <w:t xml:space="preserve">/ </w:t>
      </w:r>
      <w:r w:rsidR="00E523F1" w:rsidRPr="000D742A">
        <w:rPr>
          <w:rFonts w:ascii="Arial Narrow" w:hAnsi="Arial Narrow" w:cs="Arial"/>
          <w:color w:val="000000" w:themeColor="text1"/>
          <w:sz w:val="20"/>
        </w:rPr>
        <w:t xml:space="preserve">Umowę sporządzono w formie elektronicznej, z kwalifikowanymi podpisami elektronicznymi. </w:t>
      </w:r>
      <w:r w:rsidR="00323364" w:rsidRPr="000D742A">
        <w:rPr>
          <w:rFonts w:ascii="Arial Narrow" w:hAnsi="Arial Narrow" w:cs="Arial"/>
          <w:color w:val="000000" w:themeColor="text1"/>
          <w:sz w:val="20"/>
        </w:rPr>
        <w:t>[wykreślić niewłaściwe]</w:t>
      </w:r>
    </w:p>
    <w:p w14:paraId="09DF3F86" w14:textId="77777777" w:rsidR="00E43C58" w:rsidRPr="000D742A" w:rsidRDefault="00E43C58" w:rsidP="00944889">
      <w:pPr>
        <w:pStyle w:val="Stylwyliczanie"/>
        <w:numPr>
          <w:ilvl w:val="0"/>
          <w:numId w:val="4"/>
        </w:numPr>
        <w:tabs>
          <w:tab w:val="clear" w:pos="360"/>
          <w:tab w:val="clear" w:pos="1276"/>
          <w:tab w:val="clear" w:pos="2552"/>
          <w:tab w:val="clear" w:pos="3261"/>
          <w:tab w:val="clear" w:pos="4536"/>
          <w:tab w:val="clear" w:pos="9072"/>
        </w:tabs>
        <w:spacing w:before="0" w:after="120" w:line="276" w:lineRule="auto"/>
        <w:ind w:left="357" w:hanging="357"/>
        <w:rPr>
          <w:rFonts w:ascii="Arial Narrow" w:hAnsi="Arial Narrow" w:cs="Arial"/>
          <w:color w:val="auto"/>
          <w:sz w:val="20"/>
        </w:rPr>
      </w:pPr>
      <w:r w:rsidRPr="000D742A">
        <w:rPr>
          <w:rFonts w:ascii="Arial Narrow" w:hAnsi="Arial Narrow" w:cs="Arial"/>
          <w:color w:val="auto"/>
          <w:sz w:val="20"/>
        </w:rPr>
        <w:t>Integralną część Umowy stanowią następujące Załączniki:</w:t>
      </w:r>
    </w:p>
    <w:tbl>
      <w:tblPr>
        <w:tblW w:w="9214" w:type="dxa"/>
        <w:tblLayout w:type="fixed"/>
        <w:tblCellMar>
          <w:left w:w="70" w:type="dxa"/>
          <w:right w:w="70" w:type="dxa"/>
        </w:tblCellMar>
        <w:tblLook w:val="0000" w:firstRow="0" w:lastRow="0" w:firstColumn="0" w:lastColumn="0" w:noHBand="0" w:noVBand="0"/>
      </w:tblPr>
      <w:tblGrid>
        <w:gridCol w:w="1276"/>
        <w:gridCol w:w="7938"/>
      </w:tblGrid>
      <w:tr w:rsidR="00AB466B" w:rsidRPr="000D742A" w14:paraId="7BA45A2B" w14:textId="77777777" w:rsidTr="00AB466B">
        <w:trPr>
          <w:trHeight w:val="293"/>
        </w:trPr>
        <w:tc>
          <w:tcPr>
            <w:tcW w:w="1276" w:type="dxa"/>
            <w:vAlign w:val="center"/>
          </w:tcPr>
          <w:p w14:paraId="5494B006" w14:textId="77777777" w:rsidR="00E43C58" w:rsidRPr="000D742A" w:rsidRDefault="00E43C58" w:rsidP="00D017E0">
            <w:pPr>
              <w:spacing w:line="276" w:lineRule="auto"/>
              <w:jc w:val="both"/>
              <w:rPr>
                <w:rFonts w:ascii="Arial Narrow" w:hAnsi="Arial Narrow" w:cs="Arial"/>
                <w:sz w:val="20"/>
                <w:szCs w:val="20"/>
              </w:rPr>
            </w:pPr>
            <w:bookmarkStart w:id="16" w:name="_Hlk43209096"/>
            <w:r w:rsidRPr="000D742A">
              <w:rPr>
                <w:rFonts w:ascii="Arial Narrow" w:hAnsi="Arial Narrow" w:cs="Arial"/>
                <w:sz w:val="20"/>
                <w:szCs w:val="20"/>
              </w:rPr>
              <w:t>Załącznik nr 1</w:t>
            </w:r>
          </w:p>
        </w:tc>
        <w:tc>
          <w:tcPr>
            <w:tcW w:w="7938" w:type="dxa"/>
            <w:vAlign w:val="center"/>
          </w:tcPr>
          <w:p w14:paraId="6731C6CB" w14:textId="77777777" w:rsidR="00E43C58" w:rsidRPr="000D742A" w:rsidRDefault="00E43C58" w:rsidP="00D017E0">
            <w:pPr>
              <w:spacing w:line="276" w:lineRule="auto"/>
              <w:ind w:right="106"/>
              <w:jc w:val="both"/>
              <w:rPr>
                <w:rFonts w:ascii="Arial Narrow" w:hAnsi="Arial Narrow" w:cs="Arial"/>
                <w:sz w:val="20"/>
                <w:szCs w:val="20"/>
              </w:rPr>
            </w:pPr>
            <w:r w:rsidRPr="000D742A">
              <w:rPr>
                <w:rFonts w:ascii="Arial Narrow" w:hAnsi="Arial Narrow" w:cs="Arial"/>
                <w:sz w:val="20"/>
                <w:szCs w:val="20"/>
              </w:rPr>
              <w:t xml:space="preserve">Wykaz umów sprzedaży energii elektrycznej zawartych przez </w:t>
            </w:r>
            <w:r w:rsidRPr="000D742A">
              <w:rPr>
                <w:rFonts w:ascii="Arial Narrow" w:hAnsi="Arial Narrow" w:cs="Arial"/>
                <w:b/>
                <w:sz w:val="20"/>
                <w:szCs w:val="20"/>
              </w:rPr>
              <w:t>Sprzedawcę</w:t>
            </w:r>
            <w:r w:rsidRPr="000D742A">
              <w:rPr>
                <w:rFonts w:ascii="Arial Narrow" w:hAnsi="Arial Narrow" w:cs="Arial"/>
                <w:sz w:val="20"/>
                <w:szCs w:val="20"/>
              </w:rPr>
              <w:t xml:space="preserve"> z URD, przyłączonymi do sieci dystrybucyjnej </w:t>
            </w:r>
            <w:r w:rsidRPr="000D742A">
              <w:rPr>
                <w:rFonts w:ascii="Arial Narrow" w:hAnsi="Arial Narrow" w:cs="Arial"/>
                <w:b/>
                <w:sz w:val="20"/>
                <w:szCs w:val="20"/>
              </w:rPr>
              <w:t>OSDn</w:t>
            </w:r>
          </w:p>
        </w:tc>
      </w:tr>
      <w:tr w:rsidR="00AB466B" w:rsidRPr="000D742A" w14:paraId="37D9A5E7" w14:textId="77777777" w:rsidTr="00AB466B">
        <w:trPr>
          <w:trHeight w:val="267"/>
        </w:trPr>
        <w:tc>
          <w:tcPr>
            <w:tcW w:w="1276" w:type="dxa"/>
            <w:vAlign w:val="center"/>
          </w:tcPr>
          <w:p w14:paraId="6B24308F" w14:textId="77777777" w:rsidR="00E43C58" w:rsidRPr="000D742A" w:rsidRDefault="00E43C58" w:rsidP="00D017E0">
            <w:pPr>
              <w:spacing w:line="276" w:lineRule="auto"/>
              <w:jc w:val="both"/>
              <w:rPr>
                <w:rFonts w:ascii="Arial Narrow" w:hAnsi="Arial Narrow" w:cs="Arial"/>
                <w:sz w:val="20"/>
                <w:szCs w:val="20"/>
              </w:rPr>
            </w:pPr>
            <w:r w:rsidRPr="000D742A">
              <w:rPr>
                <w:rFonts w:ascii="Arial Narrow" w:hAnsi="Arial Narrow" w:cs="Arial"/>
                <w:sz w:val="20"/>
                <w:szCs w:val="20"/>
              </w:rPr>
              <w:t>Załącznik nr 2</w:t>
            </w:r>
          </w:p>
        </w:tc>
        <w:tc>
          <w:tcPr>
            <w:tcW w:w="7938" w:type="dxa"/>
            <w:vAlign w:val="center"/>
          </w:tcPr>
          <w:p w14:paraId="6667D169" w14:textId="44429A36" w:rsidR="00E43C58" w:rsidRPr="000D742A" w:rsidRDefault="00E43C58" w:rsidP="00D017E0">
            <w:pPr>
              <w:pStyle w:val="Tekstpodstawowy"/>
              <w:spacing w:after="0" w:line="276" w:lineRule="auto"/>
              <w:ind w:right="105"/>
              <w:rPr>
                <w:rFonts w:ascii="Arial Narrow" w:hAnsi="Arial Narrow" w:cs="Arial"/>
                <w:color w:val="auto"/>
                <w:sz w:val="20"/>
                <w:lang w:val="pl-PL"/>
              </w:rPr>
            </w:pPr>
            <w:r w:rsidRPr="000D742A">
              <w:rPr>
                <w:rFonts w:ascii="Arial Narrow" w:hAnsi="Arial Narrow" w:cs="Arial"/>
                <w:color w:val="auto"/>
                <w:sz w:val="20"/>
                <w:lang w:val="pl-PL"/>
              </w:rPr>
              <w:t xml:space="preserve">Określenie podmiotu odpowiedzialnego za bilansowanie, dane teleadresowe oraz osoby upoważnione przez </w:t>
            </w:r>
            <w:r w:rsidRPr="000D742A">
              <w:rPr>
                <w:rFonts w:ascii="Arial Narrow" w:hAnsi="Arial Narrow" w:cs="Arial"/>
                <w:b/>
                <w:color w:val="auto"/>
                <w:sz w:val="20"/>
                <w:lang w:val="pl-PL"/>
              </w:rPr>
              <w:t>Strony</w:t>
            </w:r>
            <w:r w:rsidRPr="000D742A">
              <w:rPr>
                <w:rFonts w:ascii="Arial Narrow" w:hAnsi="Arial Narrow" w:cs="Arial"/>
                <w:color w:val="auto"/>
                <w:sz w:val="20"/>
                <w:lang w:val="pl-PL"/>
              </w:rPr>
              <w:t xml:space="preserve"> do realizacji przedmiotu Umowy oraz sposób wymiany informacji</w:t>
            </w:r>
          </w:p>
        </w:tc>
      </w:tr>
      <w:tr w:rsidR="00AB466B" w:rsidRPr="000D742A" w14:paraId="225FA903" w14:textId="77777777" w:rsidTr="00AB466B">
        <w:trPr>
          <w:trHeight w:val="337"/>
        </w:trPr>
        <w:tc>
          <w:tcPr>
            <w:tcW w:w="1276" w:type="dxa"/>
            <w:vAlign w:val="center"/>
          </w:tcPr>
          <w:p w14:paraId="33BE52F4" w14:textId="77777777" w:rsidR="00E43C58" w:rsidRPr="000D742A" w:rsidRDefault="00E43C58" w:rsidP="00D017E0">
            <w:pPr>
              <w:spacing w:line="276" w:lineRule="auto"/>
              <w:jc w:val="both"/>
              <w:rPr>
                <w:rFonts w:ascii="Arial Narrow" w:hAnsi="Arial Narrow" w:cs="Arial"/>
                <w:sz w:val="20"/>
                <w:szCs w:val="20"/>
              </w:rPr>
            </w:pPr>
            <w:r w:rsidRPr="000D742A">
              <w:rPr>
                <w:rFonts w:ascii="Arial Narrow" w:hAnsi="Arial Narrow" w:cs="Arial"/>
                <w:sz w:val="20"/>
                <w:szCs w:val="20"/>
              </w:rPr>
              <w:t>Załącznik nr 3</w:t>
            </w:r>
          </w:p>
        </w:tc>
        <w:tc>
          <w:tcPr>
            <w:tcW w:w="7938" w:type="dxa"/>
            <w:vAlign w:val="center"/>
          </w:tcPr>
          <w:p w14:paraId="278131C9" w14:textId="77777777" w:rsidR="00E43C58" w:rsidRPr="000D742A" w:rsidRDefault="00E43C58" w:rsidP="00D017E0">
            <w:pPr>
              <w:pStyle w:val="Tekstpodstawowy"/>
              <w:spacing w:after="0" w:line="276" w:lineRule="auto"/>
              <w:ind w:right="105"/>
              <w:rPr>
                <w:rFonts w:ascii="Arial Narrow" w:hAnsi="Arial Narrow" w:cs="Arial"/>
                <w:color w:val="auto"/>
                <w:sz w:val="20"/>
                <w:lang w:val="pl-PL"/>
              </w:rPr>
            </w:pPr>
            <w:r w:rsidRPr="000D742A">
              <w:rPr>
                <w:rFonts w:ascii="Arial Narrow" w:hAnsi="Arial Narrow" w:cs="Arial"/>
                <w:color w:val="auto"/>
                <w:sz w:val="20"/>
                <w:lang w:val="pl-PL"/>
              </w:rPr>
              <w:t xml:space="preserve">Formularz powiadamiania </w:t>
            </w:r>
            <w:r w:rsidRPr="000D742A">
              <w:rPr>
                <w:rFonts w:ascii="Arial Narrow" w:hAnsi="Arial Narrow" w:cs="Arial"/>
                <w:b/>
                <w:color w:val="auto"/>
                <w:sz w:val="20"/>
                <w:lang w:val="pl-PL"/>
              </w:rPr>
              <w:t xml:space="preserve">OSDn </w:t>
            </w:r>
            <w:r w:rsidRPr="000D742A">
              <w:rPr>
                <w:rFonts w:ascii="Arial Narrow" w:hAnsi="Arial Narrow" w:cs="Arial"/>
                <w:color w:val="auto"/>
                <w:sz w:val="20"/>
                <w:lang w:val="pl-PL"/>
              </w:rPr>
              <w:t xml:space="preserve">o zawartej przez </w:t>
            </w:r>
            <w:r w:rsidRPr="000D742A">
              <w:rPr>
                <w:rFonts w:ascii="Arial Narrow" w:hAnsi="Arial Narrow" w:cs="Arial"/>
                <w:b/>
                <w:color w:val="auto"/>
                <w:sz w:val="20"/>
                <w:lang w:val="pl-PL"/>
              </w:rPr>
              <w:t>Sprzedawcę</w:t>
            </w:r>
            <w:r w:rsidRPr="000D742A">
              <w:rPr>
                <w:rFonts w:ascii="Arial Narrow" w:hAnsi="Arial Narrow" w:cs="Arial"/>
                <w:color w:val="auto"/>
                <w:sz w:val="20"/>
                <w:lang w:val="pl-PL"/>
              </w:rPr>
              <w:t xml:space="preserve"> umowie sprzedaży z URD</w:t>
            </w:r>
          </w:p>
        </w:tc>
      </w:tr>
      <w:tr w:rsidR="00AB466B" w:rsidRPr="000D742A" w14:paraId="432F5AD5" w14:textId="77777777" w:rsidTr="00AB466B">
        <w:trPr>
          <w:trHeight w:val="293"/>
        </w:trPr>
        <w:tc>
          <w:tcPr>
            <w:tcW w:w="1276" w:type="dxa"/>
            <w:vAlign w:val="center"/>
          </w:tcPr>
          <w:p w14:paraId="4AE3AC62" w14:textId="77777777" w:rsidR="00E43C58" w:rsidRPr="000D742A" w:rsidRDefault="00E43C58" w:rsidP="00D017E0">
            <w:pPr>
              <w:spacing w:line="276" w:lineRule="auto"/>
              <w:jc w:val="both"/>
              <w:rPr>
                <w:rFonts w:ascii="Arial Narrow" w:hAnsi="Arial Narrow" w:cs="Arial"/>
                <w:sz w:val="20"/>
                <w:szCs w:val="20"/>
              </w:rPr>
            </w:pPr>
            <w:r w:rsidRPr="000D742A">
              <w:rPr>
                <w:rFonts w:ascii="Arial Narrow" w:hAnsi="Arial Narrow" w:cs="Arial"/>
                <w:sz w:val="20"/>
                <w:szCs w:val="20"/>
              </w:rPr>
              <w:t>Załącznik nr 4</w:t>
            </w:r>
          </w:p>
        </w:tc>
        <w:tc>
          <w:tcPr>
            <w:tcW w:w="7938" w:type="dxa"/>
            <w:vAlign w:val="center"/>
          </w:tcPr>
          <w:p w14:paraId="1B5912B5" w14:textId="2435EFF0" w:rsidR="00E43C58" w:rsidRPr="000D742A" w:rsidRDefault="00E43C58" w:rsidP="00D017E0">
            <w:pPr>
              <w:pStyle w:val="Tekstpodstawowy"/>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 xml:space="preserve">Wzór formularza powiadamiania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o zmianie podmiotu odpowiedzialnego za bilansowanie </w:t>
            </w:r>
            <w:r w:rsidRPr="000D742A">
              <w:rPr>
                <w:rFonts w:ascii="Arial Narrow" w:hAnsi="Arial Narrow" w:cs="Arial"/>
                <w:b/>
                <w:color w:val="auto"/>
                <w:sz w:val="20"/>
                <w:lang w:val="pl-PL"/>
              </w:rPr>
              <w:t>Sprzedawcy</w:t>
            </w:r>
          </w:p>
        </w:tc>
      </w:tr>
      <w:tr w:rsidR="00AB466B" w:rsidRPr="000D742A" w14:paraId="59071F43" w14:textId="77777777" w:rsidTr="00AB466B">
        <w:trPr>
          <w:trHeight w:val="203"/>
        </w:trPr>
        <w:tc>
          <w:tcPr>
            <w:tcW w:w="1276" w:type="dxa"/>
            <w:vAlign w:val="center"/>
          </w:tcPr>
          <w:p w14:paraId="0ABC763F" w14:textId="77777777" w:rsidR="00E43C58" w:rsidRPr="000D742A" w:rsidRDefault="00E43C58" w:rsidP="00D017E0">
            <w:pPr>
              <w:spacing w:line="276" w:lineRule="auto"/>
              <w:jc w:val="both"/>
              <w:rPr>
                <w:rFonts w:ascii="Arial Narrow" w:hAnsi="Arial Narrow" w:cs="Arial"/>
                <w:sz w:val="20"/>
                <w:szCs w:val="20"/>
              </w:rPr>
            </w:pPr>
            <w:r w:rsidRPr="000D742A">
              <w:rPr>
                <w:rFonts w:ascii="Arial Narrow" w:hAnsi="Arial Narrow" w:cs="Arial"/>
                <w:sz w:val="20"/>
                <w:szCs w:val="20"/>
              </w:rPr>
              <w:t>Załącznik nr 5</w:t>
            </w:r>
          </w:p>
        </w:tc>
        <w:tc>
          <w:tcPr>
            <w:tcW w:w="7938" w:type="dxa"/>
            <w:vAlign w:val="center"/>
          </w:tcPr>
          <w:p w14:paraId="7B1112B2" w14:textId="3B84FF98" w:rsidR="00E43C58" w:rsidRPr="000D742A" w:rsidRDefault="00E43C58" w:rsidP="00D017E0">
            <w:pPr>
              <w:pStyle w:val="Tekstpodstawowy"/>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Wzory wniosków o wstrzymanie lub wznowienie dostarczania energii elektrycznej dla URD</w:t>
            </w:r>
          </w:p>
        </w:tc>
      </w:tr>
      <w:tr w:rsidR="00AB466B" w:rsidRPr="000D742A" w14:paraId="48420E11" w14:textId="77777777" w:rsidTr="00AB466B">
        <w:trPr>
          <w:trHeight w:val="246"/>
        </w:trPr>
        <w:tc>
          <w:tcPr>
            <w:tcW w:w="1276" w:type="dxa"/>
            <w:vAlign w:val="center"/>
          </w:tcPr>
          <w:p w14:paraId="01473D10" w14:textId="77777777" w:rsidR="00E43C58" w:rsidRPr="000D742A" w:rsidRDefault="00E43C58" w:rsidP="00D017E0">
            <w:pPr>
              <w:spacing w:line="276" w:lineRule="auto"/>
              <w:jc w:val="both"/>
              <w:rPr>
                <w:rFonts w:ascii="Arial Narrow" w:hAnsi="Arial Narrow" w:cs="Arial"/>
                <w:sz w:val="20"/>
                <w:szCs w:val="20"/>
              </w:rPr>
            </w:pPr>
            <w:r w:rsidRPr="000D742A">
              <w:rPr>
                <w:rFonts w:ascii="Arial Narrow" w:hAnsi="Arial Narrow" w:cs="Arial"/>
                <w:sz w:val="20"/>
                <w:szCs w:val="20"/>
              </w:rPr>
              <w:t>Załącznik nr 6</w:t>
            </w:r>
          </w:p>
        </w:tc>
        <w:tc>
          <w:tcPr>
            <w:tcW w:w="7938" w:type="dxa"/>
            <w:vAlign w:val="center"/>
          </w:tcPr>
          <w:p w14:paraId="24FE3B9F" w14:textId="4611F0C9" w:rsidR="00E43C58" w:rsidRPr="000D742A" w:rsidRDefault="00E43C58" w:rsidP="00D017E0">
            <w:pPr>
              <w:pStyle w:val="Tekstpodstawowy"/>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 xml:space="preserve">Wzór formularza informowania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przez </w:t>
            </w:r>
            <w:r w:rsidRPr="000D742A">
              <w:rPr>
                <w:rFonts w:ascii="Arial Narrow" w:hAnsi="Arial Narrow" w:cs="Arial"/>
                <w:b/>
                <w:color w:val="auto"/>
                <w:sz w:val="20"/>
                <w:lang w:val="pl-PL"/>
              </w:rPr>
              <w:t>Sprzedawcę</w:t>
            </w:r>
            <w:r w:rsidRPr="000D742A">
              <w:rPr>
                <w:rFonts w:ascii="Arial Narrow" w:hAnsi="Arial Narrow" w:cs="Arial"/>
                <w:bCs/>
                <w:color w:val="auto"/>
                <w:sz w:val="20"/>
                <w:lang w:val="pl-PL"/>
              </w:rPr>
              <w:t xml:space="preserve"> </w:t>
            </w:r>
            <w:r w:rsidRPr="000D742A">
              <w:rPr>
                <w:rFonts w:ascii="Arial Narrow" w:hAnsi="Arial Narrow" w:cs="Arial"/>
                <w:color w:val="auto"/>
                <w:sz w:val="20"/>
                <w:lang w:val="pl-PL"/>
              </w:rPr>
              <w:t>o kontynuowaniu sprzedaży do URD</w:t>
            </w:r>
          </w:p>
        </w:tc>
      </w:tr>
      <w:tr w:rsidR="00AB466B" w:rsidRPr="000D742A" w14:paraId="5020618D" w14:textId="77777777" w:rsidTr="00AB466B">
        <w:trPr>
          <w:trHeight w:val="392"/>
        </w:trPr>
        <w:tc>
          <w:tcPr>
            <w:tcW w:w="1276" w:type="dxa"/>
            <w:vAlign w:val="center"/>
          </w:tcPr>
          <w:p w14:paraId="29227636" w14:textId="77777777" w:rsidR="00E43C58" w:rsidRPr="000D742A" w:rsidRDefault="00E43C58" w:rsidP="00D017E0">
            <w:pPr>
              <w:spacing w:line="276" w:lineRule="auto"/>
              <w:jc w:val="both"/>
              <w:rPr>
                <w:rFonts w:ascii="Arial Narrow" w:hAnsi="Arial Narrow" w:cs="Arial"/>
                <w:sz w:val="20"/>
                <w:szCs w:val="20"/>
              </w:rPr>
            </w:pPr>
            <w:r w:rsidRPr="000D742A">
              <w:rPr>
                <w:rFonts w:ascii="Arial Narrow" w:hAnsi="Arial Narrow" w:cs="Arial"/>
                <w:sz w:val="20"/>
                <w:szCs w:val="20"/>
              </w:rPr>
              <w:t>Załącznik nr 7</w:t>
            </w:r>
          </w:p>
        </w:tc>
        <w:tc>
          <w:tcPr>
            <w:tcW w:w="7938" w:type="dxa"/>
            <w:vAlign w:val="center"/>
          </w:tcPr>
          <w:p w14:paraId="2A1DB11D" w14:textId="540BE5FD" w:rsidR="00E43C58" w:rsidRPr="000D742A" w:rsidRDefault="00E43C58" w:rsidP="00D017E0">
            <w:pPr>
              <w:pStyle w:val="Tekstpodstawowy"/>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 xml:space="preserve">Wzór formularza powiadamiania </w:t>
            </w:r>
            <w:r w:rsidRPr="000D742A">
              <w:rPr>
                <w:rFonts w:ascii="Arial Narrow" w:hAnsi="Arial Narrow" w:cs="Arial"/>
                <w:b/>
                <w:color w:val="auto"/>
                <w:sz w:val="20"/>
                <w:lang w:val="pl-PL"/>
              </w:rPr>
              <w:t>OSDn</w:t>
            </w:r>
            <w:r w:rsidRPr="000D742A">
              <w:rPr>
                <w:rFonts w:ascii="Arial Narrow" w:hAnsi="Arial Narrow" w:cs="Arial"/>
                <w:color w:val="auto"/>
                <w:sz w:val="20"/>
                <w:lang w:val="pl-PL"/>
              </w:rPr>
              <w:t xml:space="preserve"> lub </w:t>
            </w:r>
            <w:r w:rsidRPr="000D742A">
              <w:rPr>
                <w:rFonts w:ascii="Arial Narrow" w:hAnsi="Arial Narrow" w:cs="Arial"/>
                <w:b/>
                <w:color w:val="auto"/>
                <w:sz w:val="20"/>
                <w:lang w:val="pl-PL"/>
              </w:rPr>
              <w:t>Sprzedawcy</w:t>
            </w:r>
            <w:r w:rsidRPr="000D742A">
              <w:rPr>
                <w:rFonts w:ascii="Arial Narrow" w:hAnsi="Arial Narrow" w:cs="Arial"/>
                <w:bCs/>
                <w:color w:val="auto"/>
                <w:sz w:val="20"/>
                <w:lang w:val="pl-PL"/>
              </w:rPr>
              <w:t xml:space="preserve"> </w:t>
            </w:r>
            <w:r w:rsidRPr="000D742A">
              <w:rPr>
                <w:rFonts w:ascii="Arial Narrow" w:hAnsi="Arial Narrow" w:cs="Arial"/>
                <w:color w:val="auto"/>
                <w:sz w:val="20"/>
                <w:lang w:val="pl-PL"/>
              </w:rPr>
              <w:t>o wypowiedzeniu, rozwiązaniu lub wygaśnięciu umów sprzedaży lub umów o świadczenie usług dystrybucji energii elektrycznej zawartych z URD</w:t>
            </w:r>
          </w:p>
        </w:tc>
      </w:tr>
      <w:tr w:rsidR="00AB466B" w:rsidRPr="000D742A" w14:paraId="4D4CAED9" w14:textId="77777777" w:rsidTr="00AB466B">
        <w:trPr>
          <w:trHeight w:val="392"/>
        </w:trPr>
        <w:tc>
          <w:tcPr>
            <w:tcW w:w="1276" w:type="dxa"/>
            <w:vAlign w:val="center"/>
          </w:tcPr>
          <w:p w14:paraId="26E3AF39" w14:textId="52B974B4" w:rsidR="00F975E1" w:rsidRPr="000D742A" w:rsidRDefault="00F975E1" w:rsidP="00D017E0">
            <w:pPr>
              <w:spacing w:line="276" w:lineRule="auto"/>
              <w:jc w:val="both"/>
              <w:rPr>
                <w:rFonts w:ascii="Arial Narrow" w:hAnsi="Arial Narrow" w:cs="Arial"/>
                <w:sz w:val="20"/>
                <w:szCs w:val="20"/>
              </w:rPr>
            </w:pPr>
            <w:r w:rsidRPr="000D742A">
              <w:rPr>
                <w:rFonts w:ascii="Arial Narrow" w:hAnsi="Arial Narrow" w:cs="Arial"/>
                <w:sz w:val="20"/>
                <w:szCs w:val="20"/>
              </w:rPr>
              <w:t>Załącznik nr 8</w:t>
            </w:r>
          </w:p>
        </w:tc>
        <w:tc>
          <w:tcPr>
            <w:tcW w:w="7938" w:type="dxa"/>
            <w:vAlign w:val="center"/>
          </w:tcPr>
          <w:p w14:paraId="07C5E0C6" w14:textId="29373258" w:rsidR="00F975E1" w:rsidRPr="000D742A" w:rsidRDefault="007E5164" w:rsidP="00D017E0">
            <w:pPr>
              <w:pStyle w:val="Tekstpodstawowy"/>
              <w:spacing w:after="0" w:line="276" w:lineRule="auto"/>
              <w:rPr>
                <w:rFonts w:ascii="Arial Narrow" w:hAnsi="Arial Narrow" w:cs="Arial"/>
                <w:color w:val="auto"/>
                <w:sz w:val="20"/>
                <w:lang w:val="pl-PL"/>
              </w:rPr>
            </w:pPr>
            <w:r w:rsidRPr="000D742A">
              <w:rPr>
                <w:rFonts w:ascii="Arial Narrow" w:hAnsi="Arial Narrow" w:cs="Arial"/>
                <w:color w:val="auto"/>
                <w:sz w:val="20"/>
                <w:lang w:val="pl-PL"/>
              </w:rPr>
              <w:t xml:space="preserve">Zasady </w:t>
            </w:r>
            <w:r w:rsidR="00D41C66" w:rsidRPr="000D742A">
              <w:rPr>
                <w:rFonts w:ascii="Arial Narrow" w:hAnsi="Arial Narrow" w:cs="Arial"/>
                <w:color w:val="auto"/>
                <w:sz w:val="20"/>
                <w:lang w:val="pl-PL"/>
              </w:rPr>
              <w:t>udostępniania danych pomiarowych</w:t>
            </w:r>
          </w:p>
        </w:tc>
      </w:tr>
      <w:bookmarkEnd w:id="16"/>
    </w:tbl>
    <w:p w14:paraId="518A68E3" w14:textId="77777777" w:rsidR="00E43C58" w:rsidRPr="000D742A" w:rsidRDefault="00E43C58" w:rsidP="00E43C58">
      <w:pPr>
        <w:spacing w:line="276" w:lineRule="auto"/>
        <w:rPr>
          <w:rFonts w:ascii="Arial Narrow" w:hAnsi="Arial Narrow" w:cs="Arial"/>
          <w:sz w:val="20"/>
          <w:szCs w:val="20"/>
        </w:rPr>
      </w:pPr>
    </w:p>
    <w:p w14:paraId="45E69C43" w14:textId="77777777" w:rsidR="00E43C58" w:rsidRPr="000D742A" w:rsidRDefault="00E43C58" w:rsidP="00E43C58">
      <w:pPr>
        <w:spacing w:line="276" w:lineRule="auto"/>
        <w:rPr>
          <w:rFonts w:ascii="Arial Narrow" w:hAnsi="Arial Narrow" w:cs="Arial"/>
          <w:sz w:val="20"/>
          <w:szCs w:val="20"/>
        </w:rPr>
      </w:pPr>
    </w:p>
    <w:tbl>
      <w:tblPr>
        <w:tblW w:w="9072" w:type="dxa"/>
        <w:tblInd w:w="142" w:type="dxa"/>
        <w:tblLayout w:type="fixed"/>
        <w:tblCellMar>
          <w:left w:w="70" w:type="dxa"/>
          <w:right w:w="70" w:type="dxa"/>
        </w:tblCellMar>
        <w:tblLook w:val="0000" w:firstRow="0" w:lastRow="0" w:firstColumn="0" w:lastColumn="0" w:noHBand="0" w:noVBand="0"/>
      </w:tblPr>
      <w:tblGrid>
        <w:gridCol w:w="3969"/>
        <w:gridCol w:w="1134"/>
        <w:gridCol w:w="3969"/>
      </w:tblGrid>
      <w:tr w:rsidR="00E43C58" w:rsidRPr="000D742A" w14:paraId="67822DC0" w14:textId="77777777" w:rsidTr="00D017E0">
        <w:trPr>
          <w:trHeight w:val="615"/>
        </w:trPr>
        <w:tc>
          <w:tcPr>
            <w:tcW w:w="3969" w:type="dxa"/>
            <w:tcBorders>
              <w:bottom w:val="single" w:sz="4" w:space="0" w:color="auto"/>
            </w:tcBorders>
            <w:vAlign w:val="bottom"/>
          </w:tcPr>
          <w:p w14:paraId="620B48C4" w14:textId="77777777" w:rsidR="00E43C58" w:rsidRPr="000D742A" w:rsidRDefault="00E43C58" w:rsidP="00D017E0">
            <w:pPr>
              <w:pStyle w:val="styl0"/>
              <w:spacing w:line="276" w:lineRule="auto"/>
              <w:jc w:val="center"/>
              <w:rPr>
                <w:rFonts w:ascii="Arial Narrow" w:hAnsi="Arial Narrow" w:cs="Arial"/>
                <w:b/>
                <w:color w:val="auto"/>
                <w:spacing w:val="20"/>
                <w:sz w:val="20"/>
              </w:rPr>
            </w:pPr>
          </w:p>
        </w:tc>
        <w:tc>
          <w:tcPr>
            <w:tcW w:w="1134" w:type="dxa"/>
            <w:vAlign w:val="bottom"/>
          </w:tcPr>
          <w:p w14:paraId="65F36FF3" w14:textId="77777777" w:rsidR="00E43C58" w:rsidRPr="000D742A" w:rsidRDefault="00E43C58" w:rsidP="00D017E0">
            <w:pPr>
              <w:pStyle w:val="styl0"/>
              <w:spacing w:line="276" w:lineRule="auto"/>
              <w:jc w:val="center"/>
              <w:rPr>
                <w:rFonts w:ascii="Arial Narrow" w:hAnsi="Arial Narrow" w:cs="Arial"/>
                <w:b/>
                <w:color w:val="auto"/>
                <w:spacing w:val="20"/>
                <w:sz w:val="20"/>
              </w:rPr>
            </w:pPr>
          </w:p>
        </w:tc>
        <w:tc>
          <w:tcPr>
            <w:tcW w:w="3969" w:type="dxa"/>
            <w:tcBorders>
              <w:bottom w:val="single" w:sz="4" w:space="0" w:color="auto"/>
            </w:tcBorders>
            <w:vAlign w:val="bottom"/>
          </w:tcPr>
          <w:p w14:paraId="471ABAEF" w14:textId="77777777" w:rsidR="00E43C58" w:rsidRPr="000D742A" w:rsidRDefault="00E43C58" w:rsidP="00D017E0">
            <w:pPr>
              <w:pStyle w:val="styl0"/>
              <w:spacing w:line="276" w:lineRule="auto"/>
              <w:jc w:val="center"/>
              <w:rPr>
                <w:rFonts w:ascii="Arial Narrow" w:hAnsi="Arial Narrow" w:cs="Arial"/>
                <w:b/>
                <w:color w:val="auto"/>
                <w:spacing w:val="20"/>
                <w:sz w:val="20"/>
              </w:rPr>
            </w:pPr>
          </w:p>
        </w:tc>
      </w:tr>
      <w:tr w:rsidR="00E43C58" w:rsidRPr="000D742A" w14:paraId="3B48D10F" w14:textId="77777777" w:rsidTr="00D017E0">
        <w:trPr>
          <w:trHeight w:val="350"/>
        </w:trPr>
        <w:tc>
          <w:tcPr>
            <w:tcW w:w="3969" w:type="dxa"/>
            <w:tcBorders>
              <w:top w:val="single" w:sz="4" w:space="0" w:color="auto"/>
            </w:tcBorders>
            <w:vAlign w:val="bottom"/>
          </w:tcPr>
          <w:p w14:paraId="0822112B" w14:textId="77777777" w:rsidR="00E43C58" w:rsidRPr="000D742A" w:rsidRDefault="00E43C58" w:rsidP="00D017E0">
            <w:pPr>
              <w:pStyle w:val="styl0"/>
              <w:spacing w:line="276" w:lineRule="auto"/>
              <w:jc w:val="center"/>
              <w:rPr>
                <w:rFonts w:ascii="Arial Narrow" w:hAnsi="Arial Narrow" w:cs="Arial"/>
                <w:b/>
                <w:color w:val="auto"/>
                <w:spacing w:val="20"/>
                <w:sz w:val="20"/>
              </w:rPr>
            </w:pPr>
            <w:r w:rsidRPr="000D742A">
              <w:rPr>
                <w:rFonts w:ascii="Arial Narrow" w:hAnsi="Arial Narrow" w:cs="Arial"/>
                <w:b/>
                <w:color w:val="auto"/>
                <w:spacing w:val="20"/>
                <w:sz w:val="20"/>
              </w:rPr>
              <w:t>OSDn</w:t>
            </w:r>
          </w:p>
        </w:tc>
        <w:tc>
          <w:tcPr>
            <w:tcW w:w="1134" w:type="dxa"/>
            <w:vAlign w:val="bottom"/>
          </w:tcPr>
          <w:p w14:paraId="1DF9601C" w14:textId="77777777" w:rsidR="00E43C58" w:rsidRPr="000D742A" w:rsidRDefault="00E43C58" w:rsidP="00D017E0">
            <w:pPr>
              <w:pStyle w:val="styl0"/>
              <w:spacing w:line="276" w:lineRule="auto"/>
              <w:jc w:val="center"/>
              <w:rPr>
                <w:rFonts w:ascii="Arial Narrow" w:hAnsi="Arial Narrow" w:cs="Arial"/>
                <w:b/>
                <w:color w:val="auto"/>
                <w:spacing w:val="20"/>
                <w:sz w:val="20"/>
              </w:rPr>
            </w:pPr>
          </w:p>
        </w:tc>
        <w:tc>
          <w:tcPr>
            <w:tcW w:w="3969" w:type="dxa"/>
            <w:tcBorders>
              <w:top w:val="single" w:sz="4" w:space="0" w:color="auto"/>
            </w:tcBorders>
            <w:vAlign w:val="bottom"/>
          </w:tcPr>
          <w:p w14:paraId="02E8E293" w14:textId="15368620" w:rsidR="00E43C58" w:rsidRPr="000D742A" w:rsidRDefault="00D23187" w:rsidP="00D017E0">
            <w:pPr>
              <w:pStyle w:val="styl0"/>
              <w:spacing w:line="276" w:lineRule="auto"/>
              <w:jc w:val="center"/>
              <w:rPr>
                <w:rFonts w:ascii="Arial Narrow" w:hAnsi="Arial Narrow" w:cs="Arial"/>
                <w:b/>
                <w:color w:val="auto"/>
                <w:spacing w:val="20"/>
                <w:sz w:val="20"/>
              </w:rPr>
            </w:pPr>
            <w:r w:rsidRPr="000D742A">
              <w:rPr>
                <w:rFonts w:ascii="Arial Narrow" w:hAnsi="Arial Narrow" w:cs="Arial"/>
                <w:b/>
                <w:color w:val="auto"/>
                <w:spacing w:val="20"/>
                <w:sz w:val="20"/>
              </w:rPr>
              <w:t>SPRZEDAWCA</w:t>
            </w:r>
          </w:p>
        </w:tc>
      </w:tr>
    </w:tbl>
    <w:p w14:paraId="6805CD1C" w14:textId="77777777" w:rsidR="00E43C58" w:rsidRPr="000D742A" w:rsidRDefault="00E43C58" w:rsidP="00E43C58">
      <w:pPr>
        <w:rPr>
          <w:rFonts w:ascii="Arial Narrow" w:hAnsi="Arial Narrow" w:cs="Arial"/>
          <w:sz w:val="22"/>
          <w:szCs w:val="22"/>
        </w:rPr>
      </w:pPr>
      <w:r w:rsidRPr="000D742A">
        <w:rPr>
          <w:rFonts w:ascii="Arial Narrow" w:hAnsi="Arial Narrow" w:cs="Arial"/>
          <w:sz w:val="22"/>
          <w:szCs w:val="22"/>
        </w:rPr>
        <w:br w:type="page"/>
      </w:r>
    </w:p>
    <w:p w14:paraId="419AAA07" w14:textId="77777777" w:rsidR="00E43C58" w:rsidRPr="000D742A" w:rsidRDefault="00E43C58" w:rsidP="008A19F6">
      <w:pPr>
        <w:pStyle w:val="Nagwek5"/>
        <w:tabs>
          <w:tab w:val="clear" w:pos="4536"/>
          <w:tab w:val="clear" w:pos="9072"/>
        </w:tabs>
        <w:spacing w:line="360" w:lineRule="auto"/>
        <w:jc w:val="center"/>
        <w:rPr>
          <w:rFonts w:ascii="Arial Narrow" w:hAnsi="Arial Narrow" w:cs="Arial"/>
          <w:bCs w:val="0"/>
          <w:sz w:val="22"/>
          <w:szCs w:val="22"/>
        </w:rPr>
      </w:pPr>
      <w:r w:rsidRPr="000D742A">
        <w:rPr>
          <w:rFonts w:ascii="Arial Narrow" w:hAnsi="Arial Narrow" w:cs="Arial"/>
          <w:bCs w:val="0"/>
          <w:sz w:val="22"/>
          <w:szCs w:val="22"/>
        </w:rPr>
        <w:lastRenderedPageBreak/>
        <w:t>Załącznik nr 1</w:t>
      </w:r>
    </w:p>
    <w:p w14:paraId="657995DF" w14:textId="77777777" w:rsidR="00E43C58" w:rsidRPr="000D742A" w:rsidRDefault="00E43C58" w:rsidP="008A19F6">
      <w:pPr>
        <w:pStyle w:val="Nagwek5"/>
        <w:tabs>
          <w:tab w:val="clear" w:pos="4536"/>
          <w:tab w:val="clear" w:pos="9072"/>
        </w:tabs>
        <w:spacing w:line="360" w:lineRule="auto"/>
        <w:jc w:val="center"/>
        <w:rPr>
          <w:rFonts w:ascii="Arial Narrow" w:hAnsi="Arial Narrow" w:cs="Arial"/>
          <w:b w:val="0"/>
          <w:sz w:val="22"/>
          <w:szCs w:val="22"/>
        </w:rPr>
      </w:pPr>
      <w:r w:rsidRPr="000D742A">
        <w:rPr>
          <w:rFonts w:ascii="Arial Narrow" w:hAnsi="Arial Narrow" w:cs="Arial"/>
          <w:b w:val="0"/>
          <w:sz w:val="22"/>
          <w:szCs w:val="22"/>
        </w:rPr>
        <w:t>do Generalnej Umowy Dystrybucyjnej nr ………………………………</w:t>
      </w:r>
    </w:p>
    <w:p w14:paraId="04778939" w14:textId="77777777" w:rsidR="00E43C58" w:rsidRPr="000D742A" w:rsidRDefault="00E43C58" w:rsidP="008A19F6">
      <w:pPr>
        <w:pStyle w:val="Nagwek5"/>
        <w:tabs>
          <w:tab w:val="clear" w:pos="4536"/>
          <w:tab w:val="clear" w:pos="9072"/>
        </w:tabs>
        <w:spacing w:line="360" w:lineRule="auto"/>
        <w:jc w:val="center"/>
        <w:rPr>
          <w:rFonts w:ascii="Arial Narrow" w:hAnsi="Arial Narrow" w:cs="Arial"/>
          <w:b w:val="0"/>
          <w:sz w:val="22"/>
          <w:szCs w:val="22"/>
        </w:rPr>
      </w:pPr>
      <w:r w:rsidRPr="000D742A">
        <w:rPr>
          <w:rFonts w:ascii="Arial Narrow" w:hAnsi="Arial Narrow" w:cs="Arial"/>
          <w:b w:val="0"/>
          <w:sz w:val="22"/>
          <w:szCs w:val="22"/>
        </w:rPr>
        <w:t>zawartej pomiędzy</w:t>
      </w:r>
    </w:p>
    <w:p w14:paraId="78D7F0D2" w14:textId="77777777" w:rsidR="00E43C58" w:rsidRPr="000D742A" w:rsidRDefault="00E43C58" w:rsidP="008A19F6">
      <w:pPr>
        <w:pStyle w:val="Nagwek5"/>
        <w:tabs>
          <w:tab w:val="clear" w:pos="4536"/>
          <w:tab w:val="clear" w:pos="9072"/>
        </w:tabs>
        <w:spacing w:line="360" w:lineRule="auto"/>
        <w:jc w:val="center"/>
        <w:rPr>
          <w:rFonts w:ascii="Arial Narrow" w:hAnsi="Arial Narrow" w:cs="Arial"/>
          <w:b w:val="0"/>
          <w:sz w:val="22"/>
          <w:szCs w:val="22"/>
        </w:rPr>
      </w:pPr>
      <w:r w:rsidRPr="000D742A">
        <w:rPr>
          <w:rFonts w:ascii="Arial Narrow" w:hAnsi="Arial Narrow" w:cs="Arial"/>
          <w:b w:val="0"/>
          <w:sz w:val="22"/>
          <w:szCs w:val="22"/>
        </w:rPr>
        <w:t>………………………………………………………………………… (</w:t>
      </w:r>
      <w:r w:rsidRPr="000D742A">
        <w:rPr>
          <w:rFonts w:ascii="Arial Narrow" w:hAnsi="Arial Narrow" w:cs="Arial"/>
          <w:color w:val="auto"/>
          <w:sz w:val="22"/>
          <w:szCs w:val="22"/>
        </w:rPr>
        <w:t>OSDn</w:t>
      </w:r>
      <w:r w:rsidRPr="000D742A">
        <w:rPr>
          <w:rFonts w:ascii="Arial Narrow" w:hAnsi="Arial Narrow" w:cs="Arial"/>
          <w:b w:val="0"/>
          <w:sz w:val="22"/>
          <w:szCs w:val="22"/>
        </w:rPr>
        <w:t xml:space="preserve">) </w:t>
      </w:r>
    </w:p>
    <w:p w14:paraId="0F3EB36F" w14:textId="77777777" w:rsidR="00E43C58" w:rsidRPr="000D742A" w:rsidRDefault="00E43C58" w:rsidP="008A19F6">
      <w:pPr>
        <w:pStyle w:val="Nagwek5"/>
        <w:tabs>
          <w:tab w:val="clear" w:pos="4536"/>
          <w:tab w:val="clear" w:pos="9072"/>
        </w:tabs>
        <w:spacing w:line="360" w:lineRule="auto"/>
        <w:jc w:val="center"/>
        <w:rPr>
          <w:rFonts w:ascii="Arial Narrow" w:hAnsi="Arial Narrow" w:cs="Arial"/>
          <w:b w:val="0"/>
          <w:sz w:val="22"/>
          <w:szCs w:val="22"/>
        </w:rPr>
      </w:pPr>
      <w:r w:rsidRPr="000D742A">
        <w:rPr>
          <w:rFonts w:ascii="Arial Narrow" w:hAnsi="Arial Narrow" w:cs="Arial"/>
          <w:b w:val="0"/>
          <w:sz w:val="22"/>
          <w:szCs w:val="22"/>
        </w:rPr>
        <w:t xml:space="preserve">a </w:t>
      </w:r>
    </w:p>
    <w:p w14:paraId="737668A3" w14:textId="6E0E3894" w:rsidR="00E43C58" w:rsidRPr="000D742A" w:rsidRDefault="00D23187" w:rsidP="008A19F6">
      <w:pPr>
        <w:spacing w:after="120"/>
        <w:jc w:val="center"/>
        <w:rPr>
          <w:rFonts w:ascii="Arial Narrow" w:hAnsi="Arial Narrow" w:cs="Arial"/>
          <w:sz w:val="22"/>
          <w:szCs w:val="22"/>
        </w:rPr>
      </w:pPr>
      <w:r w:rsidRPr="000D742A">
        <w:rPr>
          <w:rFonts w:ascii="Arial Narrow" w:hAnsi="Arial Narrow" w:cs="Arial"/>
          <w:sz w:val="22"/>
          <w:szCs w:val="22"/>
        </w:rPr>
        <w:t xml:space="preserve">………………………………………………………………………… </w:t>
      </w:r>
      <w:r w:rsidR="00E43C58" w:rsidRPr="000D742A">
        <w:rPr>
          <w:rFonts w:ascii="Arial Narrow" w:hAnsi="Arial Narrow" w:cs="Arial"/>
          <w:sz w:val="22"/>
          <w:szCs w:val="22"/>
        </w:rPr>
        <w:t>(</w:t>
      </w:r>
      <w:r w:rsidR="00E43C58" w:rsidRPr="000D742A">
        <w:rPr>
          <w:rFonts w:ascii="Arial Narrow" w:hAnsi="Arial Narrow" w:cs="Arial"/>
          <w:b/>
          <w:sz w:val="22"/>
          <w:szCs w:val="22"/>
        </w:rPr>
        <w:t>Sprzedawca</w:t>
      </w:r>
      <w:r w:rsidR="00E43C58" w:rsidRPr="000D742A">
        <w:rPr>
          <w:rFonts w:ascii="Arial Narrow" w:hAnsi="Arial Narrow" w:cs="Arial"/>
          <w:sz w:val="22"/>
          <w:szCs w:val="22"/>
        </w:rPr>
        <w:t>)</w:t>
      </w:r>
    </w:p>
    <w:p w14:paraId="209921B7" w14:textId="77777777" w:rsidR="00E43C58" w:rsidRPr="000D742A" w:rsidRDefault="00E43C58" w:rsidP="008A19F6">
      <w:pPr>
        <w:spacing w:after="240"/>
        <w:jc w:val="center"/>
        <w:rPr>
          <w:rFonts w:ascii="Arial Narrow" w:hAnsi="Arial Narrow" w:cs="Arial"/>
          <w:b/>
          <w:bCs/>
        </w:rPr>
      </w:pPr>
      <w:r w:rsidRPr="000D742A">
        <w:rPr>
          <w:rFonts w:ascii="Arial Narrow" w:hAnsi="Arial Narrow" w:cs="Arial"/>
          <w:b/>
          <w:bCs/>
        </w:rPr>
        <w:t xml:space="preserve">Wykaz umów sprzedaży energii elektrycznej zawartych przez Sprzedawcę </w:t>
      </w:r>
      <w:r w:rsidRPr="000D742A">
        <w:rPr>
          <w:rFonts w:ascii="Arial Narrow" w:hAnsi="Arial Narrow" w:cs="Arial"/>
          <w:b/>
          <w:bCs/>
        </w:rPr>
        <w:br/>
        <w:t xml:space="preserve">z URD przyłączonymi do sieci dystrybucyjnej OSDn </w:t>
      </w:r>
    </w:p>
    <w:p w14:paraId="2DAF1D8F" w14:textId="77777777" w:rsidR="00E43C58" w:rsidRPr="000D742A" w:rsidRDefault="00E43C58" w:rsidP="00944889">
      <w:pPr>
        <w:numPr>
          <w:ilvl w:val="0"/>
          <w:numId w:val="27"/>
        </w:numPr>
        <w:tabs>
          <w:tab w:val="clear" w:pos="454"/>
        </w:tabs>
        <w:rPr>
          <w:rFonts w:ascii="Arial Narrow" w:hAnsi="Arial Narrow" w:cs="Arial"/>
          <w:sz w:val="20"/>
          <w:szCs w:val="20"/>
        </w:rPr>
      </w:pPr>
      <w:r w:rsidRPr="000D742A">
        <w:rPr>
          <w:rFonts w:ascii="Arial Narrow" w:hAnsi="Arial Narrow" w:cs="Arial"/>
          <w:sz w:val="20"/>
          <w:szCs w:val="20"/>
        </w:rPr>
        <w:t xml:space="preserve">Wykaz umów sprzedaży energii elektrycznej zawartych przez </w:t>
      </w:r>
      <w:r w:rsidRPr="000D742A">
        <w:rPr>
          <w:rFonts w:ascii="Arial Narrow" w:hAnsi="Arial Narrow" w:cs="Arial"/>
          <w:b/>
          <w:bCs/>
          <w:sz w:val="20"/>
          <w:szCs w:val="20"/>
        </w:rPr>
        <w:t>Sprzedawcę</w:t>
      </w:r>
      <w:r w:rsidRPr="000D742A">
        <w:rPr>
          <w:rFonts w:ascii="Arial Narrow" w:hAnsi="Arial Narrow" w:cs="Arial"/>
          <w:sz w:val="20"/>
          <w:szCs w:val="20"/>
        </w:rPr>
        <w:t xml:space="preserve">: </w:t>
      </w:r>
    </w:p>
    <w:tbl>
      <w:tblPr>
        <w:tblpPr w:leftFromText="141" w:rightFromText="141" w:vertAnchor="text" w:horzAnchor="margin" w:tblpY="111"/>
        <w:tblW w:w="8696"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29"/>
        <w:gridCol w:w="3739"/>
      </w:tblGrid>
      <w:tr w:rsidR="00E43C58" w:rsidRPr="000D742A" w14:paraId="271840AC"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hideMark/>
          </w:tcPr>
          <w:p w14:paraId="320DB3A4"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1.</w:t>
            </w:r>
          </w:p>
        </w:tc>
        <w:tc>
          <w:tcPr>
            <w:tcW w:w="4129" w:type="dxa"/>
            <w:tcBorders>
              <w:top w:val="single" w:sz="4" w:space="0" w:color="auto"/>
              <w:left w:val="single" w:sz="4" w:space="0" w:color="auto"/>
              <w:bottom w:val="single" w:sz="4" w:space="0" w:color="auto"/>
              <w:right w:val="single" w:sz="4" w:space="0" w:color="auto"/>
            </w:tcBorders>
            <w:vAlign w:val="center"/>
            <w:hideMark/>
          </w:tcPr>
          <w:p w14:paraId="52B1795D"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Nazwa URD</w:t>
            </w:r>
          </w:p>
        </w:tc>
        <w:tc>
          <w:tcPr>
            <w:tcW w:w="3739" w:type="dxa"/>
            <w:tcBorders>
              <w:top w:val="single" w:sz="4" w:space="0" w:color="auto"/>
              <w:left w:val="single" w:sz="4" w:space="0" w:color="auto"/>
              <w:bottom w:val="single" w:sz="4" w:space="0" w:color="auto"/>
              <w:right w:val="single" w:sz="4" w:space="0" w:color="auto"/>
            </w:tcBorders>
            <w:vAlign w:val="center"/>
          </w:tcPr>
          <w:p w14:paraId="7D89B601" w14:textId="77777777" w:rsidR="00E43C58" w:rsidRPr="000D742A" w:rsidRDefault="00E43C58" w:rsidP="007A316B">
            <w:pPr>
              <w:tabs>
                <w:tab w:val="center" w:pos="4536"/>
                <w:tab w:val="right" w:pos="9072"/>
              </w:tabs>
              <w:spacing w:line="276" w:lineRule="auto"/>
              <w:rPr>
                <w:rFonts w:ascii="Arial Narrow" w:hAnsi="Arial Narrow" w:cs="Arial"/>
                <w:b/>
                <w:color w:val="000000"/>
                <w:sz w:val="20"/>
                <w:szCs w:val="20"/>
              </w:rPr>
            </w:pPr>
          </w:p>
        </w:tc>
      </w:tr>
      <w:tr w:rsidR="00E43C58" w:rsidRPr="000D742A" w14:paraId="6BFB3117"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hideMark/>
          </w:tcPr>
          <w:p w14:paraId="6875C725"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1.1</w:t>
            </w:r>
          </w:p>
        </w:tc>
        <w:tc>
          <w:tcPr>
            <w:tcW w:w="4129" w:type="dxa"/>
            <w:tcBorders>
              <w:top w:val="single" w:sz="4" w:space="0" w:color="auto"/>
              <w:left w:val="single" w:sz="4" w:space="0" w:color="auto"/>
              <w:bottom w:val="single" w:sz="4" w:space="0" w:color="auto"/>
              <w:right w:val="single" w:sz="4" w:space="0" w:color="auto"/>
            </w:tcBorders>
            <w:vAlign w:val="center"/>
            <w:hideMark/>
          </w:tcPr>
          <w:p w14:paraId="0965CD48"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Adres URD</w:t>
            </w:r>
          </w:p>
        </w:tc>
        <w:tc>
          <w:tcPr>
            <w:tcW w:w="3739" w:type="dxa"/>
            <w:tcBorders>
              <w:top w:val="single" w:sz="4" w:space="0" w:color="auto"/>
              <w:left w:val="single" w:sz="4" w:space="0" w:color="auto"/>
              <w:bottom w:val="single" w:sz="4" w:space="0" w:color="auto"/>
              <w:right w:val="single" w:sz="4" w:space="0" w:color="auto"/>
            </w:tcBorders>
            <w:vAlign w:val="center"/>
          </w:tcPr>
          <w:p w14:paraId="2180F9C8" w14:textId="77777777" w:rsidR="00E43C58" w:rsidRPr="000D742A" w:rsidRDefault="00E43C58" w:rsidP="007A316B">
            <w:pPr>
              <w:tabs>
                <w:tab w:val="center" w:pos="4536"/>
                <w:tab w:val="right" w:pos="9072"/>
              </w:tabs>
              <w:spacing w:line="276" w:lineRule="auto"/>
              <w:rPr>
                <w:rFonts w:ascii="Arial Narrow" w:hAnsi="Arial Narrow" w:cs="Arial"/>
                <w:b/>
                <w:color w:val="000000"/>
                <w:sz w:val="20"/>
                <w:szCs w:val="20"/>
              </w:rPr>
            </w:pPr>
          </w:p>
        </w:tc>
      </w:tr>
      <w:tr w:rsidR="00E43C58" w:rsidRPr="000D742A" w14:paraId="2A08A4F2"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tcPr>
          <w:p w14:paraId="1E972B7B"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1.2</w:t>
            </w:r>
          </w:p>
        </w:tc>
        <w:tc>
          <w:tcPr>
            <w:tcW w:w="4129" w:type="dxa"/>
            <w:tcBorders>
              <w:top w:val="single" w:sz="4" w:space="0" w:color="auto"/>
              <w:left w:val="single" w:sz="4" w:space="0" w:color="auto"/>
              <w:bottom w:val="single" w:sz="4" w:space="0" w:color="auto"/>
              <w:right w:val="single" w:sz="4" w:space="0" w:color="auto"/>
            </w:tcBorders>
            <w:vAlign w:val="center"/>
          </w:tcPr>
          <w:p w14:paraId="286BC55B"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Numer Pesel/NIP URD</w:t>
            </w:r>
          </w:p>
        </w:tc>
        <w:tc>
          <w:tcPr>
            <w:tcW w:w="3739" w:type="dxa"/>
            <w:tcBorders>
              <w:top w:val="single" w:sz="4" w:space="0" w:color="auto"/>
              <w:left w:val="single" w:sz="4" w:space="0" w:color="auto"/>
              <w:bottom w:val="single" w:sz="4" w:space="0" w:color="auto"/>
              <w:right w:val="single" w:sz="4" w:space="0" w:color="auto"/>
            </w:tcBorders>
            <w:vAlign w:val="center"/>
          </w:tcPr>
          <w:p w14:paraId="497F0C53" w14:textId="77777777" w:rsidR="00E43C58" w:rsidRPr="000D742A" w:rsidRDefault="00E43C58" w:rsidP="007A316B">
            <w:pPr>
              <w:tabs>
                <w:tab w:val="center" w:pos="4536"/>
                <w:tab w:val="right" w:pos="9072"/>
              </w:tabs>
              <w:spacing w:line="276" w:lineRule="auto"/>
              <w:rPr>
                <w:rFonts w:ascii="Arial Narrow" w:hAnsi="Arial Narrow" w:cs="Arial"/>
                <w:b/>
                <w:color w:val="000000"/>
                <w:sz w:val="20"/>
                <w:szCs w:val="20"/>
              </w:rPr>
            </w:pPr>
          </w:p>
        </w:tc>
      </w:tr>
      <w:tr w:rsidR="00E43C58" w:rsidRPr="000D742A" w14:paraId="1E213E0D"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tcPr>
          <w:p w14:paraId="28AC94C2"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1.3</w:t>
            </w:r>
          </w:p>
        </w:tc>
        <w:tc>
          <w:tcPr>
            <w:tcW w:w="4129" w:type="dxa"/>
            <w:tcBorders>
              <w:top w:val="single" w:sz="4" w:space="0" w:color="auto"/>
              <w:left w:val="single" w:sz="4" w:space="0" w:color="auto"/>
              <w:bottom w:val="single" w:sz="4" w:space="0" w:color="auto"/>
              <w:right w:val="single" w:sz="4" w:space="0" w:color="auto"/>
            </w:tcBorders>
            <w:vAlign w:val="center"/>
          </w:tcPr>
          <w:p w14:paraId="7FD39CD5"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Numer punktu poboru (PPE)</w:t>
            </w:r>
          </w:p>
        </w:tc>
        <w:tc>
          <w:tcPr>
            <w:tcW w:w="3739" w:type="dxa"/>
            <w:tcBorders>
              <w:top w:val="single" w:sz="4" w:space="0" w:color="auto"/>
              <w:left w:val="single" w:sz="4" w:space="0" w:color="auto"/>
              <w:bottom w:val="single" w:sz="4" w:space="0" w:color="auto"/>
              <w:right w:val="single" w:sz="4" w:space="0" w:color="auto"/>
            </w:tcBorders>
            <w:vAlign w:val="center"/>
          </w:tcPr>
          <w:p w14:paraId="743486B8" w14:textId="77777777" w:rsidR="00E43C58" w:rsidRPr="000D742A" w:rsidRDefault="00E43C58" w:rsidP="007A316B">
            <w:pPr>
              <w:tabs>
                <w:tab w:val="center" w:pos="4536"/>
                <w:tab w:val="right" w:pos="9072"/>
              </w:tabs>
              <w:spacing w:line="276" w:lineRule="auto"/>
              <w:rPr>
                <w:rFonts w:ascii="Arial Narrow" w:hAnsi="Arial Narrow" w:cs="Arial"/>
                <w:b/>
                <w:color w:val="000000"/>
                <w:sz w:val="20"/>
                <w:szCs w:val="20"/>
                <w:lang w:val="en-US"/>
              </w:rPr>
            </w:pPr>
          </w:p>
        </w:tc>
      </w:tr>
      <w:tr w:rsidR="00E43C58" w:rsidRPr="000D742A" w14:paraId="5C56A6AD"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hideMark/>
          </w:tcPr>
          <w:p w14:paraId="7C564047"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1.4</w:t>
            </w:r>
          </w:p>
        </w:tc>
        <w:tc>
          <w:tcPr>
            <w:tcW w:w="4129" w:type="dxa"/>
            <w:tcBorders>
              <w:top w:val="single" w:sz="4" w:space="0" w:color="auto"/>
              <w:left w:val="single" w:sz="4" w:space="0" w:color="auto"/>
              <w:bottom w:val="single" w:sz="4" w:space="0" w:color="auto"/>
              <w:right w:val="single" w:sz="4" w:space="0" w:color="auto"/>
            </w:tcBorders>
            <w:vAlign w:val="center"/>
            <w:hideMark/>
          </w:tcPr>
          <w:p w14:paraId="13ECCF8B"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Okres obowiązywania umowy</w:t>
            </w:r>
          </w:p>
        </w:tc>
        <w:tc>
          <w:tcPr>
            <w:tcW w:w="3739" w:type="dxa"/>
            <w:tcBorders>
              <w:top w:val="single" w:sz="4" w:space="0" w:color="auto"/>
              <w:left w:val="single" w:sz="4" w:space="0" w:color="auto"/>
              <w:bottom w:val="single" w:sz="4" w:space="0" w:color="auto"/>
              <w:right w:val="single" w:sz="4" w:space="0" w:color="auto"/>
            </w:tcBorders>
            <w:vAlign w:val="center"/>
          </w:tcPr>
          <w:p w14:paraId="7EE2C2C3" w14:textId="77777777" w:rsidR="00E43C58" w:rsidRPr="000D742A" w:rsidRDefault="00E43C58" w:rsidP="007A316B">
            <w:pPr>
              <w:tabs>
                <w:tab w:val="center" w:pos="4536"/>
                <w:tab w:val="right" w:pos="9072"/>
              </w:tabs>
              <w:spacing w:line="276" w:lineRule="auto"/>
              <w:rPr>
                <w:rFonts w:ascii="Arial Narrow" w:hAnsi="Arial Narrow" w:cs="Arial"/>
                <w:b/>
                <w:color w:val="000000"/>
                <w:sz w:val="20"/>
                <w:szCs w:val="20"/>
              </w:rPr>
            </w:pPr>
          </w:p>
        </w:tc>
      </w:tr>
      <w:tr w:rsidR="00E43C58" w:rsidRPr="000D742A" w14:paraId="14F3CF35"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tcPr>
          <w:p w14:paraId="03453429"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1.5</w:t>
            </w:r>
          </w:p>
        </w:tc>
        <w:tc>
          <w:tcPr>
            <w:tcW w:w="4129" w:type="dxa"/>
            <w:tcBorders>
              <w:top w:val="single" w:sz="4" w:space="0" w:color="auto"/>
              <w:left w:val="single" w:sz="4" w:space="0" w:color="auto"/>
              <w:bottom w:val="single" w:sz="4" w:space="0" w:color="auto"/>
              <w:right w:val="single" w:sz="4" w:space="0" w:color="auto"/>
            </w:tcBorders>
            <w:vAlign w:val="center"/>
          </w:tcPr>
          <w:p w14:paraId="10EEBF4C"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Grupa taryfowa PPE</w:t>
            </w:r>
          </w:p>
        </w:tc>
        <w:tc>
          <w:tcPr>
            <w:tcW w:w="3739" w:type="dxa"/>
            <w:tcBorders>
              <w:top w:val="single" w:sz="4" w:space="0" w:color="auto"/>
              <w:left w:val="single" w:sz="4" w:space="0" w:color="auto"/>
              <w:bottom w:val="single" w:sz="4" w:space="0" w:color="auto"/>
              <w:right w:val="single" w:sz="4" w:space="0" w:color="auto"/>
            </w:tcBorders>
            <w:vAlign w:val="center"/>
          </w:tcPr>
          <w:p w14:paraId="322D7525" w14:textId="77777777" w:rsidR="00E43C58" w:rsidRPr="000D742A" w:rsidRDefault="00E43C58" w:rsidP="007A316B">
            <w:pPr>
              <w:tabs>
                <w:tab w:val="center" w:pos="4536"/>
                <w:tab w:val="right" w:pos="9072"/>
              </w:tabs>
              <w:spacing w:line="276" w:lineRule="auto"/>
              <w:rPr>
                <w:rFonts w:ascii="Arial Narrow" w:hAnsi="Arial Narrow" w:cs="Arial"/>
                <w:b/>
                <w:color w:val="000000"/>
                <w:sz w:val="20"/>
                <w:szCs w:val="20"/>
              </w:rPr>
            </w:pPr>
          </w:p>
        </w:tc>
      </w:tr>
    </w:tbl>
    <w:p w14:paraId="6860D1A9" w14:textId="77777777" w:rsidR="00E43C58" w:rsidRPr="000D742A" w:rsidRDefault="00E43C58" w:rsidP="00E43C58">
      <w:pPr>
        <w:rPr>
          <w:rFonts w:ascii="Arial Narrow" w:hAnsi="Arial Narrow" w:cs="Arial"/>
          <w:sz w:val="20"/>
          <w:szCs w:val="20"/>
        </w:rPr>
      </w:pPr>
    </w:p>
    <w:tbl>
      <w:tblPr>
        <w:tblpPr w:leftFromText="141" w:rightFromText="141" w:vertAnchor="text" w:horzAnchor="margin" w:tblpY="111"/>
        <w:tblW w:w="8696"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29"/>
        <w:gridCol w:w="3739"/>
      </w:tblGrid>
      <w:tr w:rsidR="00E43C58" w:rsidRPr="000D742A" w14:paraId="122C867B"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hideMark/>
          </w:tcPr>
          <w:p w14:paraId="65581D14"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2.</w:t>
            </w:r>
          </w:p>
        </w:tc>
        <w:tc>
          <w:tcPr>
            <w:tcW w:w="4129" w:type="dxa"/>
            <w:tcBorders>
              <w:top w:val="single" w:sz="4" w:space="0" w:color="auto"/>
              <w:left w:val="single" w:sz="4" w:space="0" w:color="auto"/>
              <w:bottom w:val="single" w:sz="4" w:space="0" w:color="auto"/>
              <w:right w:val="single" w:sz="4" w:space="0" w:color="auto"/>
            </w:tcBorders>
            <w:vAlign w:val="center"/>
            <w:hideMark/>
          </w:tcPr>
          <w:p w14:paraId="00607C8F"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Nazwa URD</w:t>
            </w:r>
          </w:p>
        </w:tc>
        <w:tc>
          <w:tcPr>
            <w:tcW w:w="3739" w:type="dxa"/>
            <w:tcBorders>
              <w:top w:val="single" w:sz="4" w:space="0" w:color="auto"/>
              <w:left w:val="single" w:sz="4" w:space="0" w:color="auto"/>
              <w:bottom w:val="single" w:sz="4" w:space="0" w:color="auto"/>
              <w:right w:val="single" w:sz="4" w:space="0" w:color="auto"/>
            </w:tcBorders>
            <w:vAlign w:val="center"/>
          </w:tcPr>
          <w:p w14:paraId="109729D5"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p>
        </w:tc>
      </w:tr>
      <w:tr w:rsidR="00E43C58" w:rsidRPr="000D742A" w14:paraId="11004E42"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hideMark/>
          </w:tcPr>
          <w:p w14:paraId="512FE412"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2.1</w:t>
            </w:r>
          </w:p>
        </w:tc>
        <w:tc>
          <w:tcPr>
            <w:tcW w:w="4129" w:type="dxa"/>
            <w:tcBorders>
              <w:top w:val="single" w:sz="4" w:space="0" w:color="auto"/>
              <w:left w:val="single" w:sz="4" w:space="0" w:color="auto"/>
              <w:bottom w:val="single" w:sz="4" w:space="0" w:color="auto"/>
              <w:right w:val="single" w:sz="4" w:space="0" w:color="auto"/>
            </w:tcBorders>
            <w:vAlign w:val="center"/>
            <w:hideMark/>
          </w:tcPr>
          <w:p w14:paraId="354D6C33"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Adres URD</w:t>
            </w:r>
          </w:p>
        </w:tc>
        <w:tc>
          <w:tcPr>
            <w:tcW w:w="3739" w:type="dxa"/>
            <w:tcBorders>
              <w:top w:val="single" w:sz="4" w:space="0" w:color="auto"/>
              <w:left w:val="single" w:sz="4" w:space="0" w:color="auto"/>
              <w:bottom w:val="single" w:sz="4" w:space="0" w:color="auto"/>
              <w:right w:val="single" w:sz="4" w:space="0" w:color="auto"/>
            </w:tcBorders>
            <w:vAlign w:val="center"/>
          </w:tcPr>
          <w:p w14:paraId="763CAE86"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p>
        </w:tc>
      </w:tr>
      <w:tr w:rsidR="00E43C58" w:rsidRPr="000D742A" w14:paraId="47383ACF"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tcPr>
          <w:p w14:paraId="53C6EBF4"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2.2</w:t>
            </w:r>
          </w:p>
        </w:tc>
        <w:tc>
          <w:tcPr>
            <w:tcW w:w="4129" w:type="dxa"/>
            <w:tcBorders>
              <w:top w:val="single" w:sz="4" w:space="0" w:color="auto"/>
              <w:left w:val="single" w:sz="4" w:space="0" w:color="auto"/>
              <w:bottom w:val="single" w:sz="4" w:space="0" w:color="auto"/>
              <w:right w:val="single" w:sz="4" w:space="0" w:color="auto"/>
            </w:tcBorders>
            <w:vAlign w:val="center"/>
          </w:tcPr>
          <w:p w14:paraId="1156CF67"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Numer Pesel/NIP URD</w:t>
            </w:r>
          </w:p>
        </w:tc>
        <w:tc>
          <w:tcPr>
            <w:tcW w:w="3739" w:type="dxa"/>
            <w:tcBorders>
              <w:top w:val="single" w:sz="4" w:space="0" w:color="auto"/>
              <w:left w:val="single" w:sz="4" w:space="0" w:color="auto"/>
              <w:bottom w:val="single" w:sz="4" w:space="0" w:color="auto"/>
              <w:right w:val="single" w:sz="4" w:space="0" w:color="auto"/>
            </w:tcBorders>
            <w:vAlign w:val="center"/>
          </w:tcPr>
          <w:p w14:paraId="4A5F5B23"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p>
        </w:tc>
      </w:tr>
      <w:tr w:rsidR="00E43C58" w:rsidRPr="000D742A" w14:paraId="0D4EF176"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hideMark/>
          </w:tcPr>
          <w:p w14:paraId="53350305"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2.3</w:t>
            </w:r>
          </w:p>
        </w:tc>
        <w:tc>
          <w:tcPr>
            <w:tcW w:w="4129" w:type="dxa"/>
            <w:tcBorders>
              <w:top w:val="single" w:sz="4" w:space="0" w:color="auto"/>
              <w:left w:val="single" w:sz="4" w:space="0" w:color="auto"/>
              <w:bottom w:val="single" w:sz="4" w:space="0" w:color="auto"/>
              <w:right w:val="single" w:sz="4" w:space="0" w:color="auto"/>
            </w:tcBorders>
            <w:vAlign w:val="center"/>
            <w:hideMark/>
          </w:tcPr>
          <w:p w14:paraId="33C1BF44"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Numer punktu poboru (PPE)</w:t>
            </w:r>
          </w:p>
        </w:tc>
        <w:tc>
          <w:tcPr>
            <w:tcW w:w="3739" w:type="dxa"/>
            <w:tcBorders>
              <w:top w:val="single" w:sz="4" w:space="0" w:color="auto"/>
              <w:left w:val="single" w:sz="4" w:space="0" w:color="auto"/>
              <w:bottom w:val="single" w:sz="4" w:space="0" w:color="auto"/>
              <w:right w:val="single" w:sz="4" w:space="0" w:color="auto"/>
            </w:tcBorders>
            <w:vAlign w:val="center"/>
          </w:tcPr>
          <w:p w14:paraId="2AD3757C"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p>
        </w:tc>
      </w:tr>
      <w:tr w:rsidR="00E43C58" w:rsidRPr="000D742A" w14:paraId="015C26C6"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hideMark/>
          </w:tcPr>
          <w:p w14:paraId="2892066C"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2.4</w:t>
            </w:r>
          </w:p>
        </w:tc>
        <w:tc>
          <w:tcPr>
            <w:tcW w:w="4129" w:type="dxa"/>
            <w:tcBorders>
              <w:top w:val="single" w:sz="4" w:space="0" w:color="auto"/>
              <w:left w:val="single" w:sz="4" w:space="0" w:color="auto"/>
              <w:bottom w:val="single" w:sz="4" w:space="0" w:color="auto"/>
              <w:right w:val="single" w:sz="4" w:space="0" w:color="auto"/>
            </w:tcBorders>
            <w:vAlign w:val="center"/>
            <w:hideMark/>
          </w:tcPr>
          <w:p w14:paraId="050D2CD0"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Okres obowiązywania umowy</w:t>
            </w:r>
          </w:p>
        </w:tc>
        <w:tc>
          <w:tcPr>
            <w:tcW w:w="3739" w:type="dxa"/>
            <w:tcBorders>
              <w:top w:val="single" w:sz="4" w:space="0" w:color="auto"/>
              <w:left w:val="single" w:sz="4" w:space="0" w:color="auto"/>
              <w:bottom w:val="single" w:sz="4" w:space="0" w:color="auto"/>
              <w:right w:val="single" w:sz="4" w:space="0" w:color="auto"/>
            </w:tcBorders>
            <w:vAlign w:val="center"/>
          </w:tcPr>
          <w:p w14:paraId="657CD74A"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p>
        </w:tc>
      </w:tr>
      <w:tr w:rsidR="00E43C58" w:rsidRPr="000D742A" w14:paraId="4B58D027" w14:textId="77777777" w:rsidTr="007A316B">
        <w:trPr>
          <w:trHeight w:val="454"/>
        </w:trPr>
        <w:tc>
          <w:tcPr>
            <w:tcW w:w="828" w:type="dxa"/>
            <w:tcBorders>
              <w:top w:val="single" w:sz="4" w:space="0" w:color="auto"/>
              <w:left w:val="single" w:sz="4" w:space="0" w:color="auto"/>
              <w:bottom w:val="single" w:sz="4" w:space="0" w:color="auto"/>
              <w:right w:val="single" w:sz="4" w:space="0" w:color="auto"/>
            </w:tcBorders>
            <w:vAlign w:val="center"/>
          </w:tcPr>
          <w:p w14:paraId="47483B31"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2.5</w:t>
            </w:r>
          </w:p>
        </w:tc>
        <w:tc>
          <w:tcPr>
            <w:tcW w:w="4129" w:type="dxa"/>
            <w:tcBorders>
              <w:top w:val="single" w:sz="4" w:space="0" w:color="auto"/>
              <w:left w:val="single" w:sz="4" w:space="0" w:color="auto"/>
              <w:bottom w:val="single" w:sz="4" w:space="0" w:color="auto"/>
              <w:right w:val="single" w:sz="4" w:space="0" w:color="auto"/>
            </w:tcBorders>
            <w:vAlign w:val="center"/>
          </w:tcPr>
          <w:p w14:paraId="3913A8A9"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r w:rsidRPr="000D742A">
              <w:rPr>
                <w:rFonts w:ascii="Arial Narrow" w:hAnsi="Arial Narrow" w:cs="Arial"/>
                <w:color w:val="000000"/>
                <w:sz w:val="20"/>
                <w:szCs w:val="20"/>
              </w:rPr>
              <w:t>Grupa taryfowa PPE</w:t>
            </w:r>
          </w:p>
        </w:tc>
        <w:tc>
          <w:tcPr>
            <w:tcW w:w="3739" w:type="dxa"/>
            <w:tcBorders>
              <w:top w:val="single" w:sz="4" w:space="0" w:color="auto"/>
              <w:left w:val="single" w:sz="4" w:space="0" w:color="auto"/>
              <w:bottom w:val="single" w:sz="4" w:space="0" w:color="auto"/>
              <w:right w:val="single" w:sz="4" w:space="0" w:color="auto"/>
            </w:tcBorders>
            <w:vAlign w:val="center"/>
          </w:tcPr>
          <w:p w14:paraId="423A22E0" w14:textId="77777777" w:rsidR="00E43C58" w:rsidRPr="000D742A" w:rsidRDefault="00E43C58" w:rsidP="007A316B">
            <w:pPr>
              <w:tabs>
                <w:tab w:val="center" w:pos="4536"/>
                <w:tab w:val="right" w:pos="9072"/>
              </w:tabs>
              <w:spacing w:line="276" w:lineRule="auto"/>
              <w:rPr>
                <w:rFonts w:ascii="Arial Narrow" w:hAnsi="Arial Narrow" w:cs="Arial"/>
                <w:color w:val="000000"/>
                <w:sz w:val="20"/>
                <w:szCs w:val="20"/>
              </w:rPr>
            </w:pPr>
          </w:p>
        </w:tc>
      </w:tr>
    </w:tbl>
    <w:p w14:paraId="29364DC6"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p>
    <w:p w14:paraId="23526419"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p>
    <w:p w14:paraId="2AD6CB48"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p>
    <w:tbl>
      <w:tblPr>
        <w:tblW w:w="9250" w:type="dxa"/>
        <w:tblLayout w:type="fixed"/>
        <w:tblCellMar>
          <w:left w:w="70" w:type="dxa"/>
          <w:right w:w="70" w:type="dxa"/>
        </w:tblCellMar>
        <w:tblLook w:val="0000" w:firstRow="0" w:lastRow="0" w:firstColumn="0" w:lastColumn="0" w:noHBand="0" w:noVBand="0"/>
      </w:tblPr>
      <w:tblGrid>
        <w:gridCol w:w="4172"/>
        <w:gridCol w:w="556"/>
        <w:gridCol w:w="4522"/>
      </w:tblGrid>
      <w:tr w:rsidR="00E43C58" w:rsidRPr="000D742A" w14:paraId="2684F2B1" w14:textId="77777777" w:rsidTr="00D017E0">
        <w:tc>
          <w:tcPr>
            <w:tcW w:w="4172" w:type="dxa"/>
            <w:tcBorders>
              <w:top w:val="single" w:sz="4" w:space="0" w:color="auto"/>
            </w:tcBorders>
          </w:tcPr>
          <w:p w14:paraId="0D41457A" w14:textId="77777777" w:rsidR="00E43C58" w:rsidRPr="000D742A" w:rsidRDefault="00E43C58" w:rsidP="00D017E0">
            <w:pPr>
              <w:pStyle w:val="styl0"/>
              <w:spacing w:line="264" w:lineRule="auto"/>
              <w:jc w:val="center"/>
              <w:rPr>
                <w:rFonts w:ascii="Arial Narrow" w:hAnsi="Arial Narrow" w:cs="Arial"/>
                <w:b/>
                <w:color w:val="auto"/>
                <w:spacing w:val="20"/>
                <w:sz w:val="20"/>
              </w:rPr>
            </w:pPr>
            <w:bookmarkStart w:id="17" w:name="_Hlk185247212"/>
            <w:r w:rsidRPr="000D742A">
              <w:rPr>
                <w:rFonts w:ascii="Arial Narrow" w:hAnsi="Arial Narrow" w:cs="Arial"/>
                <w:b/>
                <w:color w:val="auto"/>
                <w:spacing w:val="20"/>
                <w:sz w:val="20"/>
              </w:rPr>
              <w:t>OSDn</w:t>
            </w:r>
          </w:p>
        </w:tc>
        <w:tc>
          <w:tcPr>
            <w:tcW w:w="556" w:type="dxa"/>
          </w:tcPr>
          <w:p w14:paraId="1C131544" w14:textId="77777777" w:rsidR="00E43C58" w:rsidRPr="000D742A" w:rsidRDefault="00E43C58" w:rsidP="00D017E0">
            <w:pPr>
              <w:pStyle w:val="styl0"/>
              <w:spacing w:line="264" w:lineRule="auto"/>
              <w:jc w:val="center"/>
              <w:rPr>
                <w:rFonts w:ascii="Arial Narrow" w:hAnsi="Arial Narrow" w:cs="Arial"/>
                <w:b/>
                <w:color w:val="auto"/>
                <w:spacing w:val="20"/>
                <w:sz w:val="20"/>
              </w:rPr>
            </w:pPr>
          </w:p>
        </w:tc>
        <w:tc>
          <w:tcPr>
            <w:tcW w:w="4522" w:type="dxa"/>
            <w:tcBorders>
              <w:top w:val="single" w:sz="4" w:space="0" w:color="auto"/>
            </w:tcBorders>
          </w:tcPr>
          <w:p w14:paraId="2323912B" w14:textId="77777777" w:rsidR="00E43C58" w:rsidRPr="000D742A" w:rsidRDefault="00E43C58" w:rsidP="00D017E0">
            <w:pPr>
              <w:pStyle w:val="styl0"/>
              <w:spacing w:line="264" w:lineRule="auto"/>
              <w:jc w:val="center"/>
              <w:rPr>
                <w:rFonts w:ascii="Arial Narrow" w:hAnsi="Arial Narrow" w:cs="Arial"/>
                <w:b/>
                <w:color w:val="auto"/>
                <w:spacing w:val="20"/>
                <w:sz w:val="20"/>
              </w:rPr>
            </w:pPr>
            <w:r w:rsidRPr="000D742A">
              <w:rPr>
                <w:rFonts w:ascii="Arial Narrow" w:hAnsi="Arial Narrow" w:cs="Arial"/>
                <w:b/>
                <w:color w:val="auto"/>
                <w:spacing w:val="20"/>
                <w:sz w:val="20"/>
              </w:rPr>
              <w:t>Sprzedawca</w:t>
            </w:r>
          </w:p>
        </w:tc>
      </w:tr>
      <w:bookmarkEnd w:id="17"/>
    </w:tbl>
    <w:p w14:paraId="555F427F" w14:textId="77777777" w:rsidR="00E43C58" w:rsidRPr="000D742A" w:rsidRDefault="00E43C58" w:rsidP="00E43C58">
      <w:pPr>
        <w:rPr>
          <w:rFonts w:ascii="Arial Narrow" w:hAnsi="Arial Narrow" w:cs="Arial"/>
        </w:rPr>
      </w:pPr>
    </w:p>
    <w:p w14:paraId="4286E5F1" w14:textId="77777777" w:rsidR="00E43C58" w:rsidRPr="000D742A" w:rsidRDefault="00E43C58" w:rsidP="00E43C58">
      <w:pPr>
        <w:rPr>
          <w:rFonts w:ascii="Arial Narrow" w:hAnsi="Arial Narrow" w:cs="Arial"/>
        </w:rPr>
      </w:pPr>
      <w:r w:rsidRPr="000D742A">
        <w:rPr>
          <w:rFonts w:ascii="Arial Narrow" w:hAnsi="Arial Narrow" w:cs="Arial"/>
        </w:rPr>
        <w:br w:type="page"/>
      </w:r>
    </w:p>
    <w:p w14:paraId="4C30264B" w14:textId="77777777" w:rsidR="00E43C58" w:rsidRPr="000D742A" w:rsidRDefault="00E43C58" w:rsidP="00E43C58">
      <w:pPr>
        <w:pStyle w:val="Nagwek5"/>
        <w:spacing w:line="360" w:lineRule="auto"/>
        <w:jc w:val="center"/>
        <w:rPr>
          <w:rFonts w:ascii="Arial Narrow" w:hAnsi="Arial Narrow" w:cs="Arial"/>
          <w:bCs w:val="0"/>
          <w:sz w:val="22"/>
          <w:szCs w:val="22"/>
        </w:rPr>
      </w:pPr>
      <w:r w:rsidRPr="000D742A">
        <w:rPr>
          <w:rFonts w:ascii="Arial Narrow" w:hAnsi="Arial Narrow" w:cs="Arial"/>
          <w:bCs w:val="0"/>
          <w:sz w:val="22"/>
          <w:szCs w:val="22"/>
        </w:rPr>
        <w:lastRenderedPageBreak/>
        <w:t>Załącznik nr 2</w:t>
      </w:r>
    </w:p>
    <w:p w14:paraId="6E39D99E"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do Generalnej Umowy Dystrybucyjnej nr ………………………………</w:t>
      </w:r>
    </w:p>
    <w:p w14:paraId="3C5E8274"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zawartej pomiędzy</w:t>
      </w:r>
    </w:p>
    <w:p w14:paraId="10BF5FF4"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w:t>
      </w:r>
      <w:r w:rsidRPr="000D742A">
        <w:rPr>
          <w:rFonts w:ascii="Arial Narrow" w:hAnsi="Arial Narrow" w:cs="Arial"/>
          <w:color w:val="auto"/>
          <w:sz w:val="22"/>
          <w:szCs w:val="22"/>
        </w:rPr>
        <w:t>OSDn</w:t>
      </w:r>
      <w:r w:rsidRPr="000D742A">
        <w:rPr>
          <w:rFonts w:ascii="Arial Narrow" w:hAnsi="Arial Narrow" w:cs="Arial"/>
          <w:b w:val="0"/>
          <w:sz w:val="22"/>
          <w:szCs w:val="22"/>
        </w:rPr>
        <w:t xml:space="preserve">) </w:t>
      </w:r>
    </w:p>
    <w:p w14:paraId="18D0D5E1"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xml:space="preserve">a </w:t>
      </w:r>
    </w:p>
    <w:p w14:paraId="1EA9E218" w14:textId="5CED7216" w:rsidR="00E43C58" w:rsidRPr="000D742A" w:rsidRDefault="00D23187" w:rsidP="00E43C58">
      <w:pPr>
        <w:spacing w:after="120"/>
        <w:jc w:val="center"/>
        <w:rPr>
          <w:rFonts w:ascii="Arial Narrow" w:hAnsi="Arial Narrow" w:cs="Arial"/>
          <w:sz w:val="22"/>
          <w:szCs w:val="22"/>
        </w:rPr>
      </w:pPr>
      <w:r w:rsidRPr="000D742A">
        <w:rPr>
          <w:rFonts w:ascii="Arial Narrow" w:hAnsi="Arial Narrow" w:cs="Arial"/>
          <w:sz w:val="22"/>
          <w:szCs w:val="22"/>
        </w:rPr>
        <w:t xml:space="preserve">………………………………………………………………………… </w:t>
      </w:r>
      <w:r w:rsidR="00E43C58" w:rsidRPr="000D742A">
        <w:rPr>
          <w:rFonts w:ascii="Arial Narrow" w:hAnsi="Arial Narrow" w:cs="Arial"/>
          <w:sz w:val="22"/>
          <w:szCs w:val="22"/>
        </w:rPr>
        <w:t>(</w:t>
      </w:r>
      <w:r w:rsidR="00E43C58" w:rsidRPr="000D742A">
        <w:rPr>
          <w:rFonts w:ascii="Arial Narrow" w:hAnsi="Arial Narrow" w:cs="Arial"/>
          <w:b/>
          <w:sz w:val="22"/>
          <w:szCs w:val="22"/>
        </w:rPr>
        <w:t>Sprzedawca</w:t>
      </w:r>
      <w:r w:rsidR="00E43C58" w:rsidRPr="000D742A">
        <w:rPr>
          <w:rFonts w:ascii="Arial Narrow" w:hAnsi="Arial Narrow" w:cs="Arial"/>
          <w:sz w:val="22"/>
          <w:szCs w:val="22"/>
        </w:rPr>
        <w:t>)</w:t>
      </w:r>
    </w:p>
    <w:p w14:paraId="765385E3" w14:textId="7D105A3C" w:rsidR="00E43C58" w:rsidRPr="000D742A" w:rsidRDefault="00E43C58" w:rsidP="00E43C58">
      <w:pPr>
        <w:spacing w:after="240"/>
        <w:jc w:val="center"/>
        <w:rPr>
          <w:rFonts w:ascii="Arial Narrow" w:hAnsi="Arial Narrow" w:cs="Arial"/>
          <w:b/>
          <w:bCs/>
          <w:sz w:val="22"/>
          <w:szCs w:val="22"/>
        </w:rPr>
      </w:pPr>
      <w:r w:rsidRPr="000D742A">
        <w:rPr>
          <w:rFonts w:ascii="Arial Narrow" w:hAnsi="Arial Narrow" w:cs="Arial"/>
          <w:b/>
          <w:bCs/>
          <w:sz w:val="22"/>
          <w:szCs w:val="22"/>
        </w:rPr>
        <w:t>Określenie podmiotu odpowiedzialnego za bilansowanie, dane teleadresowe oraz osoby upoważnione przez Strony do realizacji przedmiotu umowy oraz sposób wymiany informacji</w:t>
      </w:r>
    </w:p>
    <w:p w14:paraId="7D444721" w14:textId="6AA66FC0" w:rsidR="00E43C58" w:rsidRPr="000D742A" w:rsidRDefault="00E43C58" w:rsidP="0013033F">
      <w:pPr>
        <w:pStyle w:val="Stylwyliczanie"/>
        <w:numPr>
          <w:ilvl w:val="0"/>
          <w:numId w:val="35"/>
        </w:numPr>
        <w:tabs>
          <w:tab w:val="clear" w:pos="360"/>
          <w:tab w:val="clear" w:pos="1276"/>
          <w:tab w:val="clear" w:pos="2552"/>
          <w:tab w:val="clear" w:pos="3261"/>
          <w:tab w:val="clear" w:pos="4536"/>
          <w:tab w:val="clear" w:pos="9072"/>
        </w:tabs>
        <w:spacing w:before="0" w:after="120" w:line="280" w:lineRule="exact"/>
        <w:ind w:left="357" w:hanging="357"/>
        <w:rPr>
          <w:rFonts w:ascii="Arial Narrow" w:hAnsi="Arial Narrow" w:cs="Arial"/>
          <w:color w:val="auto"/>
          <w:sz w:val="20"/>
        </w:rPr>
      </w:pPr>
      <w:r w:rsidRPr="000D742A">
        <w:rPr>
          <w:rFonts w:ascii="Arial Narrow" w:hAnsi="Arial Narrow" w:cs="Arial"/>
          <w:b/>
          <w:color w:val="auto"/>
          <w:sz w:val="20"/>
        </w:rPr>
        <w:t xml:space="preserve">Sprzedawca </w:t>
      </w:r>
      <w:r w:rsidRPr="000D742A">
        <w:rPr>
          <w:rFonts w:ascii="Arial Narrow" w:hAnsi="Arial Narrow" w:cs="Arial"/>
          <w:color w:val="auto"/>
          <w:sz w:val="20"/>
        </w:rPr>
        <w:t>oświadcza, że podmiot odpowiedzialn</w:t>
      </w:r>
      <w:r w:rsidR="00E259CE" w:rsidRPr="000D742A">
        <w:rPr>
          <w:rFonts w:ascii="Arial Narrow" w:hAnsi="Arial Narrow" w:cs="Arial"/>
          <w:color w:val="auto"/>
          <w:sz w:val="20"/>
        </w:rPr>
        <w:t>y</w:t>
      </w:r>
      <w:r w:rsidRPr="000D742A">
        <w:rPr>
          <w:rFonts w:ascii="Arial Narrow" w:hAnsi="Arial Narrow" w:cs="Arial"/>
          <w:color w:val="auto"/>
          <w:sz w:val="20"/>
        </w:rPr>
        <w:t xml:space="preserve"> za bilansowanie</w:t>
      </w:r>
      <w:r w:rsidR="00E259CE" w:rsidRPr="000D742A">
        <w:rPr>
          <w:rFonts w:ascii="Arial Narrow" w:hAnsi="Arial Narrow" w:cs="Arial"/>
          <w:color w:val="auto"/>
          <w:sz w:val="20"/>
        </w:rPr>
        <w:t xml:space="preserve"> posiada następujące</w:t>
      </w:r>
      <w:r w:rsidR="00DD295E" w:rsidRPr="000D742A">
        <w:rPr>
          <w:rFonts w:ascii="Arial Narrow" w:hAnsi="Arial Narrow" w:cs="Arial"/>
          <w:color w:val="auto"/>
          <w:sz w:val="20"/>
        </w:rPr>
        <w:t xml:space="preserve"> parametry RB</w:t>
      </w:r>
      <w:r w:rsidR="00603336" w:rsidRPr="000D742A">
        <w:rPr>
          <w:rFonts w:ascii="Arial Narrow" w:hAnsi="Arial Narrow" w:cs="Arial"/>
          <w:color w:val="auto"/>
          <w:sz w:val="20"/>
        </w:rPr>
        <w:t>:</w:t>
      </w:r>
    </w:p>
    <w:tbl>
      <w:tblPr>
        <w:tblW w:w="851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5675"/>
      </w:tblGrid>
      <w:tr w:rsidR="00B95219" w:rsidRPr="000D742A" w14:paraId="72C2EF20" w14:textId="77777777" w:rsidTr="00B95219">
        <w:trPr>
          <w:trHeight w:val="317"/>
        </w:trPr>
        <w:tc>
          <w:tcPr>
            <w:tcW w:w="2835" w:type="dxa"/>
            <w:vMerge w:val="restart"/>
            <w:vAlign w:val="center"/>
            <w:hideMark/>
          </w:tcPr>
          <w:p w14:paraId="4E599644" w14:textId="77777777" w:rsidR="00A73E0D" w:rsidRPr="000D742A" w:rsidRDefault="00A73E0D" w:rsidP="00C06F8F">
            <w:pPr>
              <w:spacing w:line="276" w:lineRule="auto"/>
              <w:jc w:val="both"/>
              <w:rPr>
                <w:rFonts w:ascii="Arial Narrow" w:hAnsi="Arial Narrow"/>
                <w:sz w:val="18"/>
                <w:szCs w:val="18"/>
              </w:rPr>
            </w:pPr>
            <w:bookmarkStart w:id="18" w:name="_Hlk185247657"/>
            <w:r w:rsidRPr="000D742A">
              <w:rPr>
                <w:rFonts w:ascii="Arial Narrow" w:hAnsi="Arial Narrow"/>
                <w:sz w:val="18"/>
                <w:szCs w:val="18"/>
              </w:rPr>
              <w:t>Kod Jednostki Bilansowej Zasobów (JB</w:t>
            </w:r>
            <w:r w:rsidRPr="000D742A">
              <w:rPr>
                <w:rFonts w:ascii="Arial Narrow" w:hAnsi="Arial Narrow"/>
                <w:sz w:val="18"/>
                <w:szCs w:val="18"/>
                <w:vertAlign w:val="subscript"/>
              </w:rPr>
              <w:t>Z</w:t>
            </w:r>
            <w:r w:rsidRPr="000D742A">
              <w:rPr>
                <w:rFonts w:ascii="Arial Narrow" w:hAnsi="Arial Narrow"/>
                <w:sz w:val="18"/>
                <w:szCs w:val="18"/>
              </w:rPr>
              <w:t xml:space="preserve">) w ramach której będzie prowadzone bilansowanie </w:t>
            </w:r>
            <w:r w:rsidRPr="000D742A">
              <w:rPr>
                <w:rFonts w:ascii="Arial Narrow" w:hAnsi="Arial Narrow"/>
                <w:b/>
                <w:bCs/>
                <w:sz w:val="18"/>
                <w:szCs w:val="18"/>
              </w:rPr>
              <w:t>Sprzedawcy</w:t>
            </w:r>
          </w:p>
        </w:tc>
        <w:tc>
          <w:tcPr>
            <w:tcW w:w="5675" w:type="dxa"/>
            <w:vMerge w:val="restart"/>
            <w:vAlign w:val="center"/>
            <w:hideMark/>
          </w:tcPr>
          <w:p w14:paraId="5DE69A86" w14:textId="430577A5" w:rsidR="00A73E0D" w:rsidRPr="000D742A" w:rsidRDefault="00A73E0D" w:rsidP="00DE4EB9">
            <w:pPr>
              <w:jc w:val="both"/>
              <w:rPr>
                <w:rFonts w:ascii="Arial Narrow" w:hAnsi="Arial Narrow"/>
                <w:sz w:val="18"/>
                <w:szCs w:val="18"/>
              </w:rPr>
            </w:pPr>
            <w:r w:rsidRPr="000D742A">
              <w:rPr>
                <w:rFonts w:ascii="Arial Narrow" w:hAnsi="Arial Narrow"/>
                <w:sz w:val="18"/>
                <w:szCs w:val="18"/>
              </w:rPr>
              <w:t>Kody MB z obszar</w:t>
            </w:r>
            <w:r w:rsidR="00C671BB" w:rsidRPr="000D742A">
              <w:rPr>
                <w:rFonts w:ascii="Arial Narrow" w:hAnsi="Arial Narrow"/>
                <w:sz w:val="18"/>
                <w:szCs w:val="18"/>
              </w:rPr>
              <w:t>u</w:t>
            </w:r>
            <w:r w:rsidRPr="000D742A">
              <w:rPr>
                <w:rFonts w:ascii="Arial Narrow" w:hAnsi="Arial Narrow"/>
                <w:sz w:val="18"/>
                <w:szCs w:val="18"/>
              </w:rPr>
              <w:t xml:space="preserve"> </w:t>
            </w:r>
            <w:proofErr w:type="spellStart"/>
            <w:r w:rsidRPr="000D742A">
              <w:rPr>
                <w:rFonts w:ascii="Arial Narrow" w:hAnsi="Arial Narrow"/>
                <w:sz w:val="18"/>
                <w:szCs w:val="18"/>
              </w:rPr>
              <w:t>OSDp</w:t>
            </w:r>
            <w:proofErr w:type="spellEnd"/>
            <w:r w:rsidRPr="000D742A">
              <w:rPr>
                <w:rFonts w:ascii="Arial Narrow" w:hAnsi="Arial Narrow"/>
                <w:sz w:val="18"/>
                <w:szCs w:val="18"/>
              </w:rPr>
              <w:t>, przypisane do JB</w:t>
            </w:r>
            <w:r w:rsidRPr="000D742A">
              <w:rPr>
                <w:rFonts w:ascii="Arial Narrow" w:hAnsi="Arial Narrow"/>
                <w:sz w:val="18"/>
                <w:szCs w:val="18"/>
                <w:vertAlign w:val="subscript"/>
              </w:rPr>
              <w:t>Z</w:t>
            </w:r>
            <w:r w:rsidRPr="000D742A">
              <w:rPr>
                <w:rFonts w:ascii="Arial Narrow" w:hAnsi="Arial Narrow"/>
                <w:sz w:val="18"/>
                <w:szCs w:val="18"/>
              </w:rPr>
              <w:t xml:space="preserve"> </w:t>
            </w:r>
          </w:p>
        </w:tc>
      </w:tr>
      <w:tr w:rsidR="00B95219" w:rsidRPr="000D742A" w14:paraId="7FAD951F" w14:textId="77777777" w:rsidTr="00B95219">
        <w:trPr>
          <w:trHeight w:val="276"/>
        </w:trPr>
        <w:tc>
          <w:tcPr>
            <w:tcW w:w="2835" w:type="dxa"/>
            <w:vMerge/>
            <w:vAlign w:val="center"/>
            <w:hideMark/>
          </w:tcPr>
          <w:p w14:paraId="3B5CA6C5" w14:textId="77777777" w:rsidR="00A73E0D" w:rsidRPr="000D742A" w:rsidRDefault="00A73E0D" w:rsidP="00AB04D5">
            <w:pPr>
              <w:rPr>
                <w:rFonts w:ascii="Arial Narrow" w:hAnsi="Arial Narrow"/>
                <w:sz w:val="18"/>
                <w:szCs w:val="18"/>
              </w:rPr>
            </w:pPr>
          </w:p>
        </w:tc>
        <w:tc>
          <w:tcPr>
            <w:tcW w:w="5675" w:type="dxa"/>
            <w:vMerge/>
            <w:vAlign w:val="center"/>
            <w:hideMark/>
          </w:tcPr>
          <w:p w14:paraId="6C76AF0D" w14:textId="77777777" w:rsidR="00A73E0D" w:rsidRPr="000D742A" w:rsidRDefault="00A73E0D" w:rsidP="00AB04D5">
            <w:pPr>
              <w:rPr>
                <w:rFonts w:ascii="Arial Narrow" w:hAnsi="Arial Narrow"/>
                <w:sz w:val="18"/>
                <w:szCs w:val="18"/>
              </w:rPr>
            </w:pPr>
          </w:p>
        </w:tc>
      </w:tr>
      <w:tr w:rsidR="00B95219" w:rsidRPr="000D742A" w14:paraId="24A3F46C" w14:textId="77777777" w:rsidTr="00B95219">
        <w:trPr>
          <w:trHeight w:val="20"/>
        </w:trPr>
        <w:tc>
          <w:tcPr>
            <w:tcW w:w="2835" w:type="dxa"/>
            <w:vAlign w:val="center"/>
            <w:hideMark/>
          </w:tcPr>
          <w:p w14:paraId="3520FBBA" w14:textId="77777777" w:rsidR="00B95219" w:rsidRPr="000D742A" w:rsidRDefault="00B95219" w:rsidP="00AB04D5">
            <w:pPr>
              <w:rPr>
                <w:rFonts w:ascii="Arial Narrow" w:hAnsi="Arial Narrow"/>
                <w:sz w:val="18"/>
                <w:szCs w:val="18"/>
              </w:rPr>
            </w:pPr>
          </w:p>
        </w:tc>
        <w:tc>
          <w:tcPr>
            <w:tcW w:w="5675" w:type="dxa"/>
            <w:vAlign w:val="center"/>
            <w:hideMark/>
          </w:tcPr>
          <w:p w14:paraId="5875429E" w14:textId="5F1425A6" w:rsidR="00B95219" w:rsidRPr="000D742A" w:rsidRDefault="00B95219" w:rsidP="00B95219">
            <w:pPr>
              <w:ind w:right="-1350"/>
              <w:jc w:val="center"/>
              <w:rPr>
                <w:rFonts w:ascii="Arial Narrow" w:hAnsi="Arial Narrow"/>
                <w:sz w:val="18"/>
                <w:szCs w:val="18"/>
              </w:rPr>
            </w:pPr>
          </w:p>
        </w:tc>
      </w:tr>
    </w:tbl>
    <w:bookmarkEnd w:id="18"/>
    <w:p w14:paraId="3F69ABF5" w14:textId="07CC07D6" w:rsidR="00E43C58" w:rsidRPr="000D742A" w:rsidRDefault="00E43C58" w:rsidP="0013033F">
      <w:pPr>
        <w:pStyle w:val="Stylwyliczanie"/>
        <w:numPr>
          <w:ilvl w:val="0"/>
          <w:numId w:val="35"/>
        </w:numPr>
        <w:tabs>
          <w:tab w:val="clear" w:pos="360"/>
          <w:tab w:val="clear" w:pos="1276"/>
          <w:tab w:val="clear" w:pos="2552"/>
          <w:tab w:val="clear" w:pos="3261"/>
          <w:tab w:val="clear" w:pos="4536"/>
          <w:tab w:val="clear" w:pos="9072"/>
        </w:tabs>
        <w:spacing w:line="280" w:lineRule="exact"/>
        <w:ind w:left="357" w:hanging="357"/>
        <w:rPr>
          <w:rFonts w:ascii="Arial Narrow" w:hAnsi="Arial Narrow" w:cs="Arial"/>
          <w:color w:val="auto"/>
          <w:sz w:val="20"/>
        </w:rPr>
      </w:pPr>
      <w:r w:rsidRPr="000D742A">
        <w:rPr>
          <w:rFonts w:ascii="Arial Narrow" w:hAnsi="Arial Narrow" w:cs="Arial"/>
          <w:color w:val="auto"/>
          <w:sz w:val="20"/>
        </w:rPr>
        <w:t>Kod identyfikacyjny</w:t>
      </w:r>
      <w:r w:rsidRPr="000D742A">
        <w:rPr>
          <w:rFonts w:ascii="Arial Narrow" w:hAnsi="Arial Narrow" w:cs="Arial"/>
          <w:b/>
          <w:color w:val="auto"/>
          <w:sz w:val="20"/>
        </w:rPr>
        <w:t xml:space="preserve"> </w:t>
      </w:r>
      <w:r w:rsidR="0042021C" w:rsidRPr="000D742A">
        <w:rPr>
          <w:rFonts w:ascii="Arial Narrow" w:hAnsi="Arial Narrow" w:cs="Arial"/>
          <w:b/>
          <w:color w:val="auto"/>
          <w:sz w:val="20"/>
        </w:rPr>
        <w:t xml:space="preserve">POB </w:t>
      </w:r>
      <w:r w:rsidRPr="000D742A">
        <w:rPr>
          <w:rFonts w:ascii="Arial Narrow" w:hAnsi="Arial Narrow" w:cs="Arial"/>
          <w:color w:val="auto"/>
          <w:sz w:val="20"/>
        </w:rPr>
        <w:t xml:space="preserve">nadany przez </w:t>
      </w:r>
      <w:r w:rsidRPr="000D742A">
        <w:rPr>
          <w:rFonts w:ascii="Arial Narrow" w:hAnsi="Arial Narrow" w:cs="Arial"/>
          <w:b/>
          <w:color w:val="auto"/>
          <w:sz w:val="20"/>
        </w:rPr>
        <w:t>OS</w:t>
      </w:r>
      <w:r w:rsidR="003874F3" w:rsidRPr="000D742A">
        <w:rPr>
          <w:rFonts w:ascii="Arial Narrow" w:hAnsi="Arial Narrow" w:cs="Arial"/>
          <w:b/>
          <w:color w:val="auto"/>
          <w:sz w:val="20"/>
        </w:rPr>
        <w:t>P</w:t>
      </w:r>
      <w:r w:rsidRPr="000D742A">
        <w:rPr>
          <w:rFonts w:ascii="Arial Narrow" w:hAnsi="Arial Narrow" w:cs="Arial"/>
          <w:color w:val="auto"/>
          <w:sz w:val="20"/>
        </w:rPr>
        <w:t xml:space="preserve"> </w:t>
      </w:r>
      <w:r w:rsidR="003874F3" w:rsidRPr="000D742A">
        <w:rPr>
          <w:rFonts w:ascii="Arial Narrow" w:hAnsi="Arial Narrow" w:cs="Arial"/>
          <w:color w:val="auto"/>
          <w:sz w:val="20"/>
        </w:rPr>
        <w:t>(kod URB</w:t>
      </w:r>
      <w:r w:rsidRPr="000D742A">
        <w:rPr>
          <w:rFonts w:ascii="Arial Narrow" w:hAnsi="Arial Narrow" w:cs="Arial"/>
          <w:color w:val="auto"/>
          <w:sz w:val="20"/>
        </w:rPr>
        <w:t>) na potrzeby realizacji Umowy:</w:t>
      </w:r>
    </w:p>
    <w:p w14:paraId="53F6B04B" w14:textId="6B0CF557" w:rsidR="00E43C58" w:rsidRPr="000D742A" w:rsidRDefault="004E1A9B" w:rsidP="008A19F6">
      <w:pPr>
        <w:pStyle w:val="Stylwyliczanie"/>
        <w:tabs>
          <w:tab w:val="clear" w:pos="1276"/>
          <w:tab w:val="clear" w:pos="2552"/>
          <w:tab w:val="clear" w:pos="3261"/>
          <w:tab w:val="clear" w:pos="4536"/>
          <w:tab w:val="clear" w:pos="9072"/>
        </w:tabs>
        <w:spacing w:before="0" w:line="280" w:lineRule="exact"/>
        <w:ind w:left="357"/>
        <w:rPr>
          <w:rStyle w:val="FontStyle15"/>
          <w:rFonts w:ascii="Arial Narrow" w:hAnsi="Arial Narrow"/>
          <w:color w:val="auto"/>
        </w:rPr>
      </w:pPr>
      <w:bookmarkStart w:id="19" w:name="_Hlk185247499"/>
      <w:r w:rsidRPr="000D742A">
        <w:rPr>
          <w:rFonts w:ascii="Arial Narrow" w:hAnsi="Arial Narrow" w:cs="Arial"/>
          <w:sz w:val="22"/>
          <w:szCs w:val="22"/>
        </w:rPr>
        <w:t>…………………………………………………………………………</w:t>
      </w:r>
    </w:p>
    <w:bookmarkEnd w:id="19"/>
    <w:p w14:paraId="39D6025E" w14:textId="77777777" w:rsidR="00E43C58" w:rsidRPr="000D742A" w:rsidRDefault="00E43C58" w:rsidP="0013033F">
      <w:pPr>
        <w:pStyle w:val="Stylwyliczanie"/>
        <w:numPr>
          <w:ilvl w:val="0"/>
          <w:numId w:val="35"/>
        </w:numPr>
        <w:tabs>
          <w:tab w:val="clear" w:pos="360"/>
          <w:tab w:val="clear" w:pos="1276"/>
          <w:tab w:val="clear" w:pos="2552"/>
          <w:tab w:val="clear" w:pos="3261"/>
          <w:tab w:val="clear" w:pos="4536"/>
          <w:tab w:val="clear" w:pos="9072"/>
        </w:tabs>
        <w:spacing w:before="0" w:line="280" w:lineRule="exact"/>
        <w:ind w:left="357" w:hanging="357"/>
        <w:rPr>
          <w:rFonts w:ascii="Arial Narrow" w:hAnsi="Arial Narrow" w:cs="Arial"/>
          <w:color w:val="auto"/>
          <w:sz w:val="20"/>
        </w:rPr>
      </w:pPr>
      <w:r w:rsidRPr="000D742A">
        <w:rPr>
          <w:rFonts w:ascii="Arial Narrow" w:hAnsi="Arial Narrow" w:cs="Arial"/>
          <w:color w:val="auto"/>
          <w:sz w:val="20"/>
        </w:rPr>
        <w:t xml:space="preserve">Dane teleadresowe </w:t>
      </w:r>
      <w:r w:rsidRPr="000D742A">
        <w:rPr>
          <w:rFonts w:ascii="Arial Narrow" w:hAnsi="Arial Narrow" w:cs="Arial"/>
          <w:b/>
          <w:color w:val="auto"/>
          <w:sz w:val="20"/>
        </w:rPr>
        <w:t>Stron</w:t>
      </w:r>
      <w:r w:rsidRPr="000D742A">
        <w:rPr>
          <w:rFonts w:ascii="Arial Narrow" w:hAnsi="Arial Narrow" w:cs="Arial"/>
          <w:color w:val="auto"/>
          <w:sz w:val="20"/>
        </w:rPr>
        <w:t xml:space="preserve"> dla realizacji przedmiotu Umowy:</w:t>
      </w:r>
    </w:p>
    <w:p w14:paraId="622590CF" w14:textId="77777777" w:rsidR="00E43C58" w:rsidRPr="000D742A" w:rsidRDefault="00E43C58" w:rsidP="0013033F">
      <w:pPr>
        <w:pStyle w:val="Tekstpodstawowy"/>
        <w:numPr>
          <w:ilvl w:val="1"/>
          <w:numId w:val="35"/>
        </w:numPr>
        <w:tabs>
          <w:tab w:val="clear" w:pos="720"/>
          <w:tab w:val="clear" w:pos="4536"/>
          <w:tab w:val="clear" w:pos="9072"/>
        </w:tabs>
        <w:spacing w:after="60"/>
        <w:rPr>
          <w:rFonts w:ascii="Arial Narrow" w:hAnsi="Arial Narrow" w:cs="Arial"/>
          <w:color w:val="auto"/>
          <w:sz w:val="20"/>
          <w:lang w:val="pl-PL"/>
        </w:rPr>
      </w:pPr>
      <w:r w:rsidRPr="000D742A">
        <w:rPr>
          <w:rFonts w:ascii="Arial Narrow" w:hAnsi="Arial Narrow" w:cs="Arial"/>
          <w:b/>
          <w:color w:val="auto"/>
          <w:sz w:val="20"/>
          <w:lang w:val="pl-PL"/>
        </w:rPr>
        <w:t>OSDn</w:t>
      </w:r>
      <w:r w:rsidRPr="000D742A">
        <w:rPr>
          <w:rFonts w:ascii="Arial Narrow" w:hAnsi="Arial Narrow" w:cs="Arial"/>
          <w:color w:val="auto"/>
          <w:sz w:val="20"/>
          <w:lang w:val="pl-PL"/>
        </w:rPr>
        <w:t>:</w:t>
      </w:r>
    </w:p>
    <w:p w14:paraId="3C3ED242" w14:textId="77777777" w:rsidR="00E43C58" w:rsidRPr="000D742A" w:rsidRDefault="00E43C58" w:rsidP="00E43C58">
      <w:pPr>
        <w:pStyle w:val="Tekstpodstawowy"/>
        <w:tabs>
          <w:tab w:val="clear" w:pos="4536"/>
          <w:tab w:val="clear" w:pos="9072"/>
        </w:tabs>
        <w:spacing w:after="60"/>
        <w:ind w:left="709"/>
        <w:rPr>
          <w:rFonts w:ascii="Arial Narrow" w:hAnsi="Arial Narrow" w:cs="Arial"/>
          <w:color w:val="auto"/>
          <w:sz w:val="20"/>
          <w:lang w:val="pl-PL"/>
        </w:rPr>
      </w:pPr>
      <w:r w:rsidRPr="000D742A">
        <w:rPr>
          <w:rFonts w:ascii="Arial Narrow" w:hAnsi="Arial Narrow" w:cs="Arial"/>
          <w:color w:val="auto"/>
          <w:sz w:val="20"/>
          <w:lang w:val="pl-PL"/>
        </w:rPr>
        <w:t>…………………………………….</w:t>
      </w:r>
    </w:p>
    <w:p w14:paraId="5114F169" w14:textId="49A7A128" w:rsidR="00E43C58" w:rsidRPr="000D742A" w:rsidRDefault="00E43C58" w:rsidP="00E43C58">
      <w:pPr>
        <w:pStyle w:val="Tekstpodstawowy"/>
        <w:tabs>
          <w:tab w:val="clear" w:pos="4536"/>
          <w:tab w:val="clear" w:pos="9072"/>
        </w:tabs>
        <w:spacing w:after="60"/>
        <w:ind w:left="709"/>
        <w:rPr>
          <w:rFonts w:ascii="Arial Narrow" w:hAnsi="Arial Narrow" w:cs="Arial"/>
          <w:color w:val="auto"/>
          <w:sz w:val="20"/>
          <w:lang w:val="pl-PL"/>
        </w:rPr>
      </w:pPr>
      <w:r w:rsidRPr="000D742A">
        <w:rPr>
          <w:rFonts w:ascii="Arial Narrow" w:hAnsi="Arial Narrow" w:cs="Arial"/>
          <w:color w:val="auto"/>
          <w:sz w:val="20"/>
          <w:lang w:val="pl-PL"/>
        </w:rPr>
        <w:t>tel.: ………………………………</w:t>
      </w:r>
    </w:p>
    <w:p w14:paraId="2B7E3545" w14:textId="3285F708" w:rsidR="00E43C58" w:rsidRPr="000D742A" w:rsidRDefault="00E43C58" w:rsidP="00E43C58">
      <w:pPr>
        <w:pStyle w:val="Tekstpodstawowy"/>
        <w:tabs>
          <w:tab w:val="clear" w:pos="4536"/>
          <w:tab w:val="clear" w:pos="9072"/>
        </w:tabs>
        <w:spacing w:after="60"/>
        <w:ind w:left="709"/>
        <w:rPr>
          <w:rFonts w:ascii="Arial Narrow" w:hAnsi="Arial Narrow" w:cs="Arial"/>
          <w:color w:val="auto"/>
          <w:sz w:val="20"/>
          <w:lang w:val="pl-PL"/>
        </w:rPr>
      </w:pPr>
      <w:r w:rsidRPr="000D742A">
        <w:rPr>
          <w:rFonts w:ascii="Arial Narrow" w:hAnsi="Arial Narrow" w:cs="Arial"/>
          <w:color w:val="auto"/>
          <w:sz w:val="20"/>
          <w:lang w:val="pl-PL"/>
        </w:rPr>
        <w:t>fax: ………………………………</w:t>
      </w:r>
    </w:p>
    <w:p w14:paraId="23CE4FAA" w14:textId="26B0F990" w:rsidR="00E43C58" w:rsidRPr="000D742A" w:rsidRDefault="00E43C58" w:rsidP="00E43C58">
      <w:pPr>
        <w:pStyle w:val="Tekstpodstawowy"/>
        <w:tabs>
          <w:tab w:val="clear" w:pos="4536"/>
          <w:tab w:val="clear" w:pos="9072"/>
        </w:tabs>
        <w:spacing w:after="60"/>
        <w:ind w:left="709"/>
        <w:rPr>
          <w:rFonts w:ascii="Arial Narrow" w:hAnsi="Arial Narrow" w:cs="Arial"/>
          <w:color w:val="auto"/>
          <w:sz w:val="20"/>
          <w:lang w:val="en-US"/>
        </w:rPr>
      </w:pPr>
      <w:r w:rsidRPr="000D742A">
        <w:rPr>
          <w:rFonts w:ascii="Arial Narrow" w:hAnsi="Arial Narrow" w:cs="Arial"/>
          <w:color w:val="auto"/>
          <w:sz w:val="20"/>
          <w:lang w:val="en-US"/>
        </w:rPr>
        <w:t>e-mail: ……………………………</w:t>
      </w:r>
    </w:p>
    <w:p w14:paraId="3CD2FE0E" w14:textId="77777777" w:rsidR="00E43C58" w:rsidRPr="000D742A" w:rsidRDefault="00E43C58" w:rsidP="0013033F">
      <w:pPr>
        <w:pStyle w:val="Tekstpodstawowy"/>
        <w:numPr>
          <w:ilvl w:val="1"/>
          <w:numId w:val="35"/>
        </w:numPr>
        <w:tabs>
          <w:tab w:val="clear" w:pos="720"/>
          <w:tab w:val="clear" w:pos="4536"/>
          <w:tab w:val="clear" w:pos="9072"/>
        </w:tabs>
        <w:spacing w:after="60"/>
        <w:ind w:left="714" w:hanging="357"/>
        <w:rPr>
          <w:rFonts w:ascii="Arial Narrow" w:hAnsi="Arial Narrow" w:cs="Arial"/>
          <w:color w:val="auto"/>
          <w:sz w:val="20"/>
          <w:lang w:val="pl-PL"/>
        </w:rPr>
      </w:pPr>
      <w:r w:rsidRPr="000D742A">
        <w:rPr>
          <w:rFonts w:ascii="Arial Narrow" w:hAnsi="Arial Narrow" w:cs="Arial"/>
          <w:b/>
          <w:color w:val="auto"/>
          <w:sz w:val="20"/>
          <w:lang w:val="pl-PL"/>
        </w:rPr>
        <w:t>Sprzedawca</w:t>
      </w:r>
      <w:r w:rsidRPr="000D742A">
        <w:rPr>
          <w:rFonts w:ascii="Arial Narrow" w:hAnsi="Arial Narrow" w:cs="Arial"/>
          <w:color w:val="auto"/>
          <w:sz w:val="20"/>
          <w:lang w:val="pl-PL"/>
        </w:rPr>
        <w:t>:</w:t>
      </w:r>
    </w:p>
    <w:p w14:paraId="36C14036" w14:textId="77777777" w:rsidR="00B95219" w:rsidRPr="000D742A" w:rsidRDefault="00B95219" w:rsidP="00B95219">
      <w:pPr>
        <w:pStyle w:val="Tekstpodstawowy"/>
        <w:tabs>
          <w:tab w:val="clear" w:pos="4536"/>
          <w:tab w:val="clear" w:pos="9072"/>
        </w:tabs>
        <w:spacing w:after="60"/>
        <w:ind w:left="709"/>
        <w:rPr>
          <w:rFonts w:ascii="Arial Narrow" w:hAnsi="Arial Narrow" w:cs="Arial"/>
          <w:color w:val="auto"/>
          <w:sz w:val="20"/>
          <w:lang w:val="pl-PL"/>
        </w:rPr>
      </w:pPr>
      <w:r w:rsidRPr="000D742A">
        <w:rPr>
          <w:rFonts w:ascii="Arial Narrow" w:hAnsi="Arial Narrow" w:cs="Arial"/>
          <w:color w:val="auto"/>
          <w:sz w:val="20"/>
          <w:lang w:val="pl-PL"/>
        </w:rPr>
        <w:t>…………………………………….</w:t>
      </w:r>
    </w:p>
    <w:p w14:paraId="2EC91BCE" w14:textId="77777777" w:rsidR="00B95219" w:rsidRPr="000D742A" w:rsidRDefault="00B95219" w:rsidP="00B95219">
      <w:pPr>
        <w:pStyle w:val="Tekstpodstawowy"/>
        <w:tabs>
          <w:tab w:val="clear" w:pos="4536"/>
          <w:tab w:val="clear" w:pos="9072"/>
        </w:tabs>
        <w:spacing w:after="60"/>
        <w:ind w:left="709"/>
        <w:rPr>
          <w:rFonts w:ascii="Arial Narrow" w:hAnsi="Arial Narrow" w:cs="Arial"/>
          <w:color w:val="auto"/>
          <w:sz w:val="20"/>
          <w:lang w:val="pl-PL"/>
        </w:rPr>
      </w:pPr>
      <w:r w:rsidRPr="000D742A">
        <w:rPr>
          <w:rFonts w:ascii="Arial Narrow" w:hAnsi="Arial Narrow" w:cs="Arial"/>
          <w:color w:val="auto"/>
          <w:sz w:val="20"/>
          <w:lang w:val="pl-PL"/>
        </w:rPr>
        <w:t>tel.: ………………………………</w:t>
      </w:r>
    </w:p>
    <w:p w14:paraId="743C6C8C" w14:textId="77777777" w:rsidR="00B95219" w:rsidRPr="000D742A" w:rsidRDefault="00B95219" w:rsidP="00B95219">
      <w:pPr>
        <w:pStyle w:val="Tekstpodstawowy"/>
        <w:tabs>
          <w:tab w:val="clear" w:pos="4536"/>
          <w:tab w:val="clear" w:pos="9072"/>
        </w:tabs>
        <w:spacing w:after="60"/>
        <w:ind w:left="709"/>
        <w:rPr>
          <w:rFonts w:ascii="Arial Narrow" w:hAnsi="Arial Narrow" w:cs="Arial"/>
          <w:color w:val="auto"/>
          <w:sz w:val="20"/>
          <w:lang w:val="pl-PL"/>
        </w:rPr>
      </w:pPr>
      <w:r w:rsidRPr="000D742A">
        <w:rPr>
          <w:rFonts w:ascii="Arial Narrow" w:hAnsi="Arial Narrow" w:cs="Arial"/>
          <w:color w:val="auto"/>
          <w:sz w:val="20"/>
          <w:lang w:val="pl-PL"/>
        </w:rPr>
        <w:t>fax: ………………………………</w:t>
      </w:r>
    </w:p>
    <w:p w14:paraId="4D1D3856" w14:textId="77777777" w:rsidR="00B95219" w:rsidRPr="000D742A" w:rsidRDefault="00B95219" w:rsidP="00B95219">
      <w:pPr>
        <w:pStyle w:val="Tekstpodstawowy"/>
        <w:tabs>
          <w:tab w:val="clear" w:pos="4536"/>
          <w:tab w:val="clear" w:pos="9072"/>
        </w:tabs>
        <w:spacing w:after="60"/>
        <w:ind w:left="709"/>
        <w:rPr>
          <w:rFonts w:ascii="Arial Narrow" w:hAnsi="Arial Narrow" w:cs="Arial"/>
          <w:color w:val="auto"/>
          <w:sz w:val="20"/>
          <w:lang w:val="en-US"/>
        </w:rPr>
      </w:pPr>
      <w:r w:rsidRPr="000D742A">
        <w:rPr>
          <w:rFonts w:ascii="Arial Narrow" w:hAnsi="Arial Narrow" w:cs="Arial"/>
          <w:color w:val="auto"/>
          <w:sz w:val="20"/>
          <w:lang w:val="en-US"/>
        </w:rPr>
        <w:t>e-mail: ……………………………</w:t>
      </w:r>
    </w:p>
    <w:p w14:paraId="1C0A6B95" w14:textId="6C83C873" w:rsidR="00E43C58" w:rsidRPr="000D742A" w:rsidRDefault="00E43C58" w:rsidP="0013033F">
      <w:pPr>
        <w:pStyle w:val="Stylwyliczanie"/>
        <w:numPr>
          <w:ilvl w:val="0"/>
          <w:numId w:val="35"/>
        </w:numPr>
        <w:tabs>
          <w:tab w:val="clear" w:pos="360"/>
          <w:tab w:val="clear" w:pos="1276"/>
          <w:tab w:val="clear" w:pos="2552"/>
          <w:tab w:val="clear" w:pos="3261"/>
          <w:tab w:val="clear" w:pos="4536"/>
          <w:tab w:val="clear" w:pos="9072"/>
        </w:tabs>
        <w:spacing w:before="0" w:line="276" w:lineRule="auto"/>
        <w:ind w:left="357" w:hanging="357"/>
        <w:rPr>
          <w:rFonts w:ascii="Arial Narrow" w:hAnsi="Arial Narrow" w:cs="Arial"/>
          <w:color w:val="auto"/>
          <w:sz w:val="20"/>
        </w:rPr>
      </w:pPr>
      <w:r w:rsidRPr="000D742A">
        <w:rPr>
          <w:rFonts w:ascii="Arial Narrow" w:hAnsi="Arial Narrow" w:cs="Arial"/>
          <w:color w:val="auto"/>
          <w:sz w:val="20"/>
        </w:rPr>
        <w:t xml:space="preserve">Osoby wyznaczone przez </w:t>
      </w:r>
      <w:r w:rsidRPr="000D742A">
        <w:rPr>
          <w:rFonts w:ascii="Arial Narrow" w:hAnsi="Arial Narrow" w:cs="Arial"/>
          <w:b/>
          <w:bCs/>
          <w:color w:val="auto"/>
          <w:sz w:val="20"/>
        </w:rPr>
        <w:t>Strony</w:t>
      </w:r>
      <w:r w:rsidRPr="000D742A">
        <w:rPr>
          <w:rFonts w:ascii="Arial Narrow" w:hAnsi="Arial Narrow" w:cs="Arial"/>
          <w:color w:val="auto"/>
          <w:sz w:val="20"/>
        </w:rPr>
        <w:t xml:space="preserve"> do dokonywania bieżących uzgodnień związanych z realizacją Umowy: </w:t>
      </w:r>
    </w:p>
    <w:p w14:paraId="56CDEDB9" w14:textId="56525EAF" w:rsidR="00E43C58" w:rsidRPr="000D742A" w:rsidRDefault="00E43C58" w:rsidP="0013033F">
      <w:pPr>
        <w:numPr>
          <w:ilvl w:val="1"/>
          <w:numId w:val="35"/>
        </w:numPr>
        <w:tabs>
          <w:tab w:val="clear" w:pos="720"/>
          <w:tab w:val="center" w:pos="-1985"/>
        </w:tabs>
        <w:spacing w:after="120"/>
        <w:ind w:left="714" w:hanging="357"/>
        <w:jc w:val="both"/>
        <w:rPr>
          <w:rFonts w:ascii="Arial Narrow" w:hAnsi="Arial Narrow" w:cs="Arial"/>
          <w:b/>
          <w:sz w:val="20"/>
          <w:szCs w:val="20"/>
        </w:rPr>
      </w:pPr>
      <w:r w:rsidRPr="000D742A">
        <w:rPr>
          <w:rFonts w:ascii="Arial Narrow" w:hAnsi="Arial Narrow" w:cs="Arial"/>
          <w:b/>
          <w:sz w:val="20"/>
          <w:szCs w:val="20"/>
        </w:rPr>
        <w:t>OSDn</w:t>
      </w:r>
    </w:p>
    <w:tbl>
      <w:tblPr>
        <w:tblW w:w="8460" w:type="dxa"/>
        <w:tblInd w:w="279" w:type="dxa"/>
        <w:tblCellMar>
          <w:left w:w="70" w:type="dxa"/>
          <w:right w:w="70" w:type="dxa"/>
        </w:tblCellMar>
        <w:tblLook w:val="04A0" w:firstRow="1" w:lastRow="0" w:firstColumn="1" w:lastColumn="0" w:noHBand="0" w:noVBand="1"/>
      </w:tblPr>
      <w:tblGrid>
        <w:gridCol w:w="400"/>
        <w:gridCol w:w="2800"/>
        <w:gridCol w:w="1480"/>
        <w:gridCol w:w="3780"/>
      </w:tblGrid>
      <w:tr w:rsidR="00B744C0" w:rsidRPr="000D742A" w14:paraId="0BA75B06" w14:textId="77777777" w:rsidTr="00B744C0">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14:paraId="12E8F2B0" w14:textId="77777777" w:rsidR="00B744C0" w:rsidRPr="000D742A" w:rsidRDefault="00B744C0">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lp.</w:t>
            </w:r>
          </w:p>
        </w:tc>
        <w:tc>
          <w:tcPr>
            <w:tcW w:w="2800" w:type="dxa"/>
            <w:tcBorders>
              <w:top w:val="single" w:sz="4" w:space="0" w:color="auto"/>
              <w:left w:val="nil"/>
              <w:bottom w:val="single" w:sz="4" w:space="0" w:color="auto"/>
              <w:right w:val="single" w:sz="4" w:space="0" w:color="auto"/>
            </w:tcBorders>
            <w:vAlign w:val="center"/>
            <w:hideMark/>
          </w:tcPr>
          <w:p w14:paraId="0DB2FC11" w14:textId="77777777" w:rsidR="00B744C0" w:rsidRPr="000D742A" w:rsidRDefault="00B744C0">
            <w:pPr>
              <w:jc w:val="center"/>
              <w:rPr>
                <w:rFonts w:ascii="Arial Narrow" w:hAnsi="Arial Narrow" w:cs="Calibri"/>
                <w:b/>
                <w:bCs/>
                <w:sz w:val="20"/>
                <w:szCs w:val="20"/>
              </w:rPr>
            </w:pPr>
            <w:r w:rsidRPr="000D742A">
              <w:rPr>
                <w:rFonts w:ascii="Arial Narrow" w:hAnsi="Arial Narrow" w:cs="Calibri"/>
                <w:b/>
                <w:bCs/>
                <w:sz w:val="20"/>
                <w:szCs w:val="20"/>
              </w:rPr>
              <w:t>imię i nazwisko</w:t>
            </w:r>
          </w:p>
        </w:tc>
        <w:tc>
          <w:tcPr>
            <w:tcW w:w="1480" w:type="dxa"/>
            <w:tcBorders>
              <w:top w:val="single" w:sz="4" w:space="0" w:color="auto"/>
              <w:left w:val="nil"/>
              <w:bottom w:val="single" w:sz="4" w:space="0" w:color="auto"/>
              <w:right w:val="single" w:sz="4" w:space="0" w:color="auto"/>
            </w:tcBorders>
            <w:vAlign w:val="center"/>
            <w:hideMark/>
          </w:tcPr>
          <w:p w14:paraId="267CDF82" w14:textId="77777777" w:rsidR="00B744C0" w:rsidRPr="000D742A" w:rsidRDefault="00B744C0">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telefon </w:t>
            </w:r>
          </w:p>
        </w:tc>
        <w:tc>
          <w:tcPr>
            <w:tcW w:w="3780" w:type="dxa"/>
            <w:tcBorders>
              <w:top w:val="single" w:sz="4" w:space="0" w:color="auto"/>
              <w:left w:val="nil"/>
              <w:bottom w:val="single" w:sz="4" w:space="0" w:color="auto"/>
              <w:right w:val="single" w:sz="4" w:space="0" w:color="auto"/>
            </w:tcBorders>
            <w:vAlign w:val="center"/>
            <w:hideMark/>
          </w:tcPr>
          <w:p w14:paraId="1F975512" w14:textId="77777777" w:rsidR="00B744C0" w:rsidRPr="000D742A" w:rsidRDefault="00B744C0">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e-mail </w:t>
            </w:r>
          </w:p>
        </w:tc>
      </w:tr>
      <w:tr w:rsidR="00B744C0" w:rsidRPr="000D742A" w14:paraId="4ABF6BBA" w14:textId="77777777" w:rsidTr="00B744C0">
        <w:trPr>
          <w:trHeight w:val="330"/>
        </w:trPr>
        <w:tc>
          <w:tcPr>
            <w:tcW w:w="400" w:type="dxa"/>
            <w:tcBorders>
              <w:top w:val="nil"/>
              <w:left w:val="single" w:sz="4" w:space="0" w:color="auto"/>
              <w:bottom w:val="single" w:sz="4" w:space="0" w:color="auto"/>
              <w:right w:val="single" w:sz="4" w:space="0" w:color="auto"/>
            </w:tcBorders>
            <w:vAlign w:val="center"/>
            <w:hideMark/>
          </w:tcPr>
          <w:p w14:paraId="2E5BB399" w14:textId="77777777" w:rsidR="00B744C0" w:rsidRPr="000D742A" w:rsidRDefault="00B744C0">
            <w:pPr>
              <w:jc w:val="center"/>
              <w:rPr>
                <w:rFonts w:ascii="Arial Narrow" w:hAnsi="Arial Narrow" w:cs="Calibri"/>
                <w:color w:val="000000"/>
                <w:sz w:val="20"/>
                <w:szCs w:val="20"/>
              </w:rPr>
            </w:pPr>
            <w:r w:rsidRPr="000D742A">
              <w:rPr>
                <w:rFonts w:ascii="Arial Narrow" w:hAnsi="Arial Narrow" w:cs="Calibri"/>
                <w:color w:val="000000"/>
                <w:sz w:val="20"/>
                <w:szCs w:val="20"/>
              </w:rPr>
              <w:t>1</w:t>
            </w:r>
          </w:p>
        </w:tc>
        <w:tc>
          <w:tcPr>
            <w:tcW w:w="2800" w:type="dxa"/>
            <w:tcBorders>
              <w:top w:val="nil"/>
              <w:left w:val="nil"/>
              <w:bottom w:val="single" w:sz="4" w:space="0" w:color="auto"/>
              <w:right w:val="single" w:sz="4" w:space="0" w:color="auto"/>
            </w:tcBorders>
            <w:vAlign w:val="center"/>
          </w:tcPr>
          <w:p w14:paraId="0F05B3D3" w14:textId="579735E9" w:rsidR="00B744C0" w:rsidRPr="000D742A" w:rsidRDefault="00B744C0">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68D064D1" w14:textId="77F6F162" w:rsidR="00B744C0" w:rsidRPr="000D742A" w:rsidRDefault="00B744C0">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1DB8847D" w14:textId="6E3164DA" w:rsidR="00B744C0" w:rsidRPr="000D742A" w:rsidRDefault="00B744C0">
            <w:pPr>
              <w:jc w:val="center"/>
              <w:rPr>
                <w:rFonts w:ascii="Arial Narrow" w:hAnsi="Arial Narrow" w:cs="Calibri"/>
                <w:color w:val="000000"/>
                <w:sz w:val="20"/>
                <w:szCs w:val="20"/>
              </w:rPr>
            </w:pPr>
          </w:p>
        </w:tc>
      </w:tr>
      <w:tr w:rsidR="00B744C0" w:rsidRPr="000D742A" w14:paraId="55960C31" w14:textId="77777777" w:rsidTr="00B744C0">
        <w:trPr>
          <w:trHeight w:val="330"/>
        </w:trPr>
        <w:tc>
          <w:tcPr>
            <w:tcW w:w="400" w:type="dxa"/>
            <w:tcBorders>
              <w:top w:val="nil"/>
              <w:left w:val="single" w:sz="4" w:space="0" w:color="auto"/>
              <w:bottom w:val="single" w:sz="4" w:space="0" w:color="auto"/>
              <w:right w:val="single" w:sz="4" w:space="0" w:color="auto"/>
            </w:tcBorders>
            <w:vAlign w:val="center"/>
            <w:hideMark/>
          </w:tcPr>
          <w:p w14:paraId="2C94A0E1" w14:textId="77777777" w:rsidR="00B744C0" w:rsidRPr="000D742A" w:rsidRDefault="00B744C0">
            <w:pPr>
              <w:jc w:val="center"/>
              <w:rPr>
                <w:rFonts w:ascii="Arial Narrow" w:hAnsi="Arial Narrow" w:cs="Calibri"/>
                <w:color w:val="000000"/>
                <w:sz w:val="20"/>
                <w:szCs w:val="20"/>
              </w:rPr>
            </w:pPr>
            <w:r w:rsidRPr="000D742A">
              <w:rPr>
                <w:rFonts w:ascii="Arial Narrow" w:hAnsi="Arial Narrow" w:cs="Calibri"/>
                <w:color w:val="000000"/>
                <w:sz w:val="20"/>
                <w:szCs w:val="20"/>
              </w:rPr>
              <w:t>2</w:t>
            </w:r>
          </w:p>
        </w:tc>
        <w:tc>
          <w:tcPr>
            <w:tcW w:w="2800" w:type="dxa"/>
            <w:tcBorders>
              <w:top w:val="nil"/>
              <w:left w:val="nil"/>
              <w:bottom w:val="single" w:sz="4" w:space="0" w:color="auto"/>
              <w:right w:val="single" w:sz="4" w:space="0" w:color="auto"/>
            </w:tcBorders>
            <w:vAlign w:val="center"/>
          </w:tcPr>
          <w:p w14:paraId="5CEC9733" w14:textId="3845F2DC" w:rsidR="00B744C0" w:rsidRPr="000D742A" w:rsidRDefault="00B744C0">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7B7179F5" w14:textId="05DE328D" w:rsidR="00B744C0" w:rsidRPr="000D742A" w:rsidRDefault="00B744C0">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4B60A490" w14:textId="5EFC087B" w:rsidR="00B744C0" w:rsidRPr="000D742A" w:rsidRDefault="00B744C0">
            <w:pPr>
              <w:jc w:val="center"/>
              <w:rPr>
                <w:rFonts w:ascii="Arial Narrow" w:hAnsi="Arial Narrow" w:cs="Calibri"/>
                <w:color w:val="000000"/>
                <w:sz w:val="20"/>
                <w:szCs w:val="20"/>
              </w:rPr>
            </w:pPr>
          </w:p>
        </w:tc>
      </w:tr>
      <w:tr w:rsidR="00B744C0" w:rsidRPr="000D742A" w14:paraId="74200676" w14:textId="77777777" w:rsidTr="00B744C0">
        <w:trPr>
          <w:trHeight w:val="330"/>
        </w:trPr>
        <w:tc>
          <w:tcPr>
            <w:tcW w:w="400" w:type="dxa"/>
            <w:tcBorders>
              <w:top w:val="nil"/>
              <w:left w:val="single" w:sz="4" w:space="0" w:color="auto"/>
              <w:bottom w:val="single" w:sz="4" w:space="0" w:color="auto"/>
              <w:right w:val="single" w:sz="4" w:space="0" w:color="auto"/>
            </w:tcBorders>
            <w:vAlign w:val="center"/>
            <w:hideMark/>
          </w:tcPr>
          <w:p w14:paraId="785E9282" w14:textId="77777777" w:rsidR="00B744C0" w:rsidRPr="000D742A" w:rsidRDefault="00B744C0">
            <w:pPr>
              <w:jc w:val="center"/>
              <w:rPr>
                <w:rFonts w:ascii="Arial Narrow" w:hAnsi="Arial Narrow" w:cs="Calibri"/>
                <w:color w:val="000000"/>
                <w:sz w:val="20"/>
                <w:szCs w:val="20"/>
              </w:rPr>
            </w:pPr>
            <w:r w:rsidRPr="000D742A">
              <w:rPr>
                <w:rFonts w:ascii="Arial Narrow" w:hAnsi="Arial Narrow" w:cs="Calibri"/>
                <w:color w:val="000000"/>
                <w:sz w:val="20"/>
                <w:szCs w:val="20"/>
              </w:rPr>
              <w:t>3</w:t>
            </w:r>
          </w:p>
        </w:tc>
        <w:tc>
          <w:tcPr>
            <w:tcW w:w="2800" w:type="dxa"/>
            <w:tcBorders>
              <w:top w:val="nil"/>
              <w:left w:val="nil"/>
              <w:bottom w:val="single" w:sz="4" w:space="0" w:color="auto"/>
              <w:right w:val="single" w:sz="4" w:space="0" w:color="auto"/>
            </w:tcBorders>
            <w:vAlign w:val="center"/>
          </w:tcPr>
          <w:p w14:paraId="5F2775D8" w14:textId="66F68D22" w:rsidR="00B744C0" w:rsidRPr="000D742A" w:rsidRDefault="00B744C0">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07E0B99C" w14:textId="28EB53B2" w:rsidR="00B744C0" w:rsidRPr="000D742A" w:rsidRDefault="00B744C0">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533D5CDA" w14:textId="6E82BF21" w:rsidR="00B744C0" w:rsidRPr="000D742A" w:rsidRDefault="00B744C0">
            <w:pPr>
              <w:jc w:val="center"/>
              <w:rPr>
                <w:rFonts w:ascii="Arial Narrow" w:hAnsi="Arial Narrow" w:cs="Calibri"/>
                <w:color w:val="000000"/>
                <w:sz w:val="20"/>
                <w:szCs w:val="20"/>
              </w:rPr>
            </w:pPr>
          </w:p>
        </w:tc>
      </w:tr>
    </w:tbl>
    <w:p w14:paraId="51372A82" w14:textId="419DBBB8" w:rsidR="00E43C58" w:rsidRPr="000D742A" w:rsidRDefault="00E43C58" w:rsidP="0013033F">
      <w:pPr>
        <w:numPr>
          <w:ilvl w:val="1"/>
          <w:numId w:val="35"/>
        </w:numPr>
        <w:tabs>
          <w:tab w:val="clear" w:pos="720"/>
          <w:tab w:val="center" w:pos="-1985"/>
        </w:tabs>
        <w:spacing w:before="120" w:after="120"/>
        <w:ind w:left="714" w:hanging="357"/>
        <w:jc w:val="both"/>
        <w:rPr>
          <w:rFonts w:ascii="Arial Narrow" w:hAnsi="Arial Narrow" w:cs="Arial"/>
          <w:b/>
          <w:sz w:val="20"/>
          <w:szCs w:val="20"/>
        </w:rPr>
      </w:pPr>
      <w:r w:rsidRPr="000D742A">
        <w:rPr>
          <w:rFonts w:ascii="Arial Narrow" w:hAnsi="Arial Narrow" w:cs="Arial"/>
          <w:b/>
          <w:sz w:val="20"/>
          <w:szCs w:val="20"/>
        </w:rPr>
        <w:t>Sprzedawca</w:t>
      </w:r>
    </w:p>
    <w:tbl>
      <w:tblPr>
        <w:tblW w:w="8460" w:type="dxa"/>
        <w:tblInd w:w="279" w:type="dxa"/>
        <w:tblCellMar>
          <w:left w:w="70" w:type="dxa"/>
          <w:right w:w="70" w:type="dxa"/>
        </w:tblCellMar>
        <w:tblLook w:val="04A0" w:firstRow="1" w:lastRow="0" w:firstColumn="1" w:lastColumn="0" w:noHBand="0" w:noVBand="1"/>
      </w:tblPr>
      <w:tblGrid>
        <w:gridCol w:w="400"/>
        <w:gridCol w:w="2800"/>
        <w:gridCol w:w="1480"/>
        <w:gridCol w:w="3780"/>
      </w:tblGrid>
      <w:tr w:rsidR="00B744C0" w:rsidRPr="000D742A" w14:paraId="01427FD2" w14:textId="77777777" w:rsidTr="00630927">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14:paraId="77B2C952" w14:textId="77777777"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lp.</w:t>
            </w:r>
          </w:p>
        </w:tc>
        <w:tc>
          <w:tcPr>
            <w:tcW w:w="2800" w:type="dxa"/>
            <w:tcBorders>
              <w:top w:val="single" w:sz="4" w:space="0" w:color="auto"/>
              <w:left w:val="nil"/>
              <w:bottom w:val="single" w:sz="4" w:space="0" w:color="auto"/>
              <w:right w:val="single" w:sz="4" w:space="0" w:color="auto"/>
            </w:tcBorders>
            <w:vAlign w:val="center"/>
            <w:hideMark/>
          </w:tcPr>
          <w:p w14:paraId="20E25104" w14:textId="77777777" w:rsidR="00B744C0" w:rsidRPr="000D742A" w:rsidRDefault="00B744C0" w:rsidP="00630927">
            <w:pPr>
              <w:jc w:val="center"/>
              <w:rPr>
                <w:rFonts w:ascii="Arial Narrow" w:hAnsi="Arial Narrow" w:cs="Calibri"/>
                <w:b/>
                <w:bCs/>
                <w:sz w:val="20"/>
                <w:szCs w:val="20"/>
              </w:rPr>
            </w:pPr>
            <w:r w:rsidRPr="000D742A">
              <w:rPr>
                <w:rFonts w:ascii="Arial Narrow" w:hAnsi="Arial Narrow" w:cs="Calibri"/>
                <w:b/>
                <w:bCs/>
                <w:sz w:val="20"/>
                <w:szCs w:val="20"/>
              </w:rPr>
              <w:t>imię i nazwisko</w:t>
            </w:r>
          </w:p>
        </w:tc>
        <w:tc>
          <w:tcPr>
            <w:tcW w:w="1480" w:type="dxa"/>
            <w:tcBorders>
              <w:top w:val="single" w:sz="4" w:space="0" w:color="auto"/>
              <w:left w:val="nil"/>
              <w:bottom w:val="single" w:sz="4" w:space="0" w:color="auto"/>
              <w:right w:val="single" w:sz="4" w:space="0" w:color="auto"/>
            </w:tcBorders>
            <w:vAlign w:val="center"/>
            <w:hideMark/>
          </w:tcPr>
          <w:p w14:paraId="254AD49B" w14:textId="77777777"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telefon </w:t>
            </w:r>
          </w:p>
        </w:tc>
        <w:tc>
          <w:tcPr>
            <w:tcW w:w="3780" w:type="dxa"/>
            <w:tcBorders>
              <w:top w:val="single" w:sz="4" w:space="0" w:color="auto"/>
              <w:left w:val="nil"/>
              <w:bottom w:val="single" w:sz="4" w:space="0" w:color="auto"/>
              <w:right w:val="single" w:sz="4" w:space="0" w:color="auto"/>
            </w:tcBorders>
            <w:vAlign w:val="center"/>
            <w:hideMark/>
          </w:tcPr>
          <w:p w14:paraId="42CB0318" w14:textId="77777777"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e-mail </w:t>
            </w:r>
          </w:p>
        </w:tc>
      </w:tr>
      <w:tr w:rsidR="00B744C0" w:rsidRPr="000D742A" w14:paraId="33E0759C" w14:textId="77777777"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6F2E556E" w14:textId="77777777"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1</w:t>
            </w:r>
          </w:p>
        </w:tc>
        <w:tc>
          <w:tcPr>
            <w:tcW w:w="2800" w:type="dxa"/>
            <w:tcBorders>
              <w:top w:val="nil"/>
              <w:left w:val="nil"/>
              <w:bottom w:val="single" w:sz="4" w:space="0" w:color="auto"/>
              <w:right w:val="single" w:sz="4" w:space="0" w:color="auto"/>
            </w:tcBorders>
            <w:vAlign w:val="center"/>
          </w:tcPr>
          <w:p w14:paraId="5F905B5D" w14:textId="77777777"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400DF4A6" w14:textId="77777777"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726F536D" w14:textId="77777777" w:rsidR="00B744C0" w:rsidRPr="000D742A" w:rsidRDefault="00B744C0" w:rsidP="00630927">
            <w:pPr>
              <w:jc w:val="center"/>
              <w:rPr>
                <w:rFonts w:ascii="Arial Narrow" w:hAnsi="Arial Narrow" w:cs="Calibri"/>
                <w:color w:val="000000"/>
                <w:sz w:val="20"/>
                <w:szCs w:val="20"/>
              </w:rPr>
            </w:pPr>
          </w:p>
        </w:tc>
      </w:tr>
      <w:tr w:rsidR="00B744C0" w:rsidRPr="000D742A" w14:paraId="0073CB25" w14:textId="77777777"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450CA2A2" w14:textId="77777777"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2</w:t>
            </w:r>
          </w:p>
        </w:tc>
        <w:tc>
          <w:tcPr>
            <w:tcW w:w="2800" w:type="dxa"/>
            <w:tcBorders>
              <w:top w:val="nil"/>
              <w:left w:val="nil"/>
              <w:bottom w:val="single" w:sz="4" w:space="0" w:color="auto"/>
              <w:right w:val="single" w:sz="4" w:space="0" w:color="auto"/>
            </w:tcBorders>
            <w:vAlign w:val="center"/>
          </w:tcPr>
          <w:p w14:paraId="10C80D33" w14:textId="77777777"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65AF2A07" w14:textId="77777777"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0BEC39D8" w14:textId="77777777" w:rsidR="00B744C0" w:rsidRPr="000D742A" w:rsidRDefault="00B744C0" w:rsidP="00630927">
            <w:pPr>
              <w:jc w:val="center"/>
              <w:rPr>
                <w:rFonts w:ascii="Arial Narrow" w:hAnsi="Arial Narrow" w:cs="Calibri"/>
                <w:color w:val="000000"/>
                <w:sz w:val="20"/>
                <w:szCs w:val="20"/>
              </w:rPr>
            </w:pPr>
          </w:p>
        </w:tc>
      </w:tr>
      <w:tr w:rsidR="00B744C0" w:rsidRPr="000D742A" w14:paraId="14247ABB" w14:textId="77777777"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7544FC57" w14:textId="77777777"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3</w:t>
            </w:r>
          </w:p>
        </w:tc>
        <w:tc>
          <w:tcPr>
            <w:tcW w:w="2800" w:type="dxa"/>
            <w:tcBorders>
              <w:top w:val="nil"/>
              <w:left w:val="nil"/>
              <w:bottom w:val="single" w:sz="4" w:space="0" w:color="auto"/>
              <w:right w:val="single" w:sz="4" w:space="0" w:color="auto"/>
            </w:tcBorders>
            <w:vAlign w:val="center"/>
          </w:tcPr>
          <w:p w14:paraId="729194C2" w14:textId="77777777"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5604C54B" w14:textId="77777777"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1011C0F7" w14:textId="77777777" w:rsidR="00B744C0" w:rsidRPr="000D742A" w:rsidRDefault="00B744C0" w:rsidP="00630927">
            <w:pPr>
              <w:jc w:val="center"/>
              <w:rPr>
                <w:rFonts w:ascii="Arial Narrow" w:hAnsi="Arial Narrow" w:cs="Calibri"/>
                <w:color w:val="000000"/>
                <w:sz w:val="20"/>
                <w:szCs w:val="20"/>
              </w:rPr>
            </w:pPr>
          </w:p>
        </w:tc>
      </w:tr>
    </w:tbl>
    <w:p w14:paraId="0073E740" w14:textId="77777777" w:rsidR="00E43C58" w:rsidRPr="000D742A" w:rsidRDefault="00E43C58" w:rsidP="0013033F">
      <w:pPr>
        <w:pStyle w:val="Stylwyliczanie"/>
        <w:numPr>
          <w:ilvl w:val="0"/>
          <w:numId w:val="35"/>
        </w:numPr>
        <w:tabs>
          <w:tab w:val="clear" w:pos="360"/>
          <w:tab w:val="clear" w:pos="1276"/>
          <w:tab w:val="clear" w:pos="2552"/>
          <w:tab w:val="clear" w:pos="3261"/>
          <w:tab w:val="clear" w:pos="4536"/>
          <w:tab w:val="clear" w:pos="9072"/>
        </w:tabs>
        <w:spacing w:line="276" w:lineRule="auto"/>
        <w:ind w:left="357" w:hanging="357"/>
        <w:rPr>
          <w:rFonts w:ascii="Arial Narrow" w:hAnsi="Arial Narrow" w:cs="Arial"/>
          <w:color w:val="auto"/>
          <w:sz w:val="20"/>
        </w:rPr>
      </w:pPr>
      <w:r w:rsidRPr="000D742A">
        <w:rPr>
          <w:rFonts w:ascii="Arial Narrow" w:hAnsi="Arial Narrow" w:cs="Arial"/>
          <w:sz w:val="20"/>
        </w:rPr>
        <w:t>Dane kontaktowe osób przekazujących i otrzymujących dane pomiarowe oraz raporty</w:t>
      </w:r>
      <w:r w:rsidRPr="000D742A">
        <w:rPr>
          <w:rFonts w:ascii="Arial Narrow" w:hAnsi="Arial Narrow" w:cs="Arial"/>
          <w:color w:val="auto"/>
          <w:sz w:val="20"/>
        </w:rPr>
        <w:t xml:space="preserve">: </w:t>
      </w:r>
    </w:p>
    <w:p w14:paraId="797B39EB" w14:textId="3093E715" w:rsidR="00E43C58" w:rsidRPr="000D742A" w:rsidRDefault="00E43C58" w:rsidP="0013033F">
      <w:pPr>
        <w:numPr>
          <w:ilvl w:val="1"/>
          <w:numId w:val="35"/>
        </w:numPr>
        <w:tabs>
          <w:tab w:val="center" w:pos="-1985"/>
        </w:tabs>
        <w:spacing w:after="120" w:line="276" w:lineRule="auto"/>
        <w:ind w:left="714" w:hanging="357"/>
        <w:jc w:val="both"/>
        <w:rPr>
          <w:rFonts w:ascii="Arial Narrow" w:hAnsi="Arial Narrow" w:cs="Arial"/>
          <w:b/>
          <w:sz w:val="20"/>
          <w:szCs w:val="20"/>
        </w:rPr>
      </w:pPr>
      <w:r w:rsidRPr="000D742A">
        <w:rPr>
          <w:rFonts w:ascii="Arial Narrow" w:hAnsi="Arial Narrow" w:cs="Arial"/>
          <w:b/>
          <w:sz w:val="20"/>
          <w:szCs w:val="20"/>
        </w:rPr>
        <w:t xml:space="preserve">OSDn </w:t>
      </w:r>
      <w:r w:rsidRPr="000D742A">
        <w:rPr>
          <w:rFonts w:ascii="Arial Narrow" w:hAnsi="Arial Narrow" w:cs="Arial"/>
          <w:sz w:val="20"/>
          <w:szCs w:val="20"/>
        </w:rPr>
        <w:t>(wysyłający raporty i dane pomiarowe):</w:t>
      </w:r>
    </w:p>
    <w:tbl>
      <w:tblPr>
        <w:tblW w:w="8460" w:type="dxa"/>
        <w:tblInd w:w="279" w:type="dxa"/>
        <w:tblCellMar>
          <w:left w:w="70" w:type="dxa"/>
          <w:right w:w="70" w:type="dxa"/>
        </w:tblCellMar>
        <w:tblLook w:val="04A0" w:firstRow="1" w:lastRow="0" w:firstColumn="1" w:lastColumn="0" w:noHBand="0" w:noVBand="1"/>
      </w:tblPr>
      <w:tblGrid>
        <w:gridCol w:w="400"/>
        <w:gridCol w:w="2800"/>
        <w:gridCol w:w="1480"/>
        <w:gridCol w:w="3780"/>
      </w:tblGrid>
      <w:tr w:rsidR="00B744C0" w:rsidRPr="000D742A" w14:paraId="107585AD" w14:textId="77777777" w:rsidTr="00630927">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14:paraId="568517D9" w14:textId="77777777"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lp.</w:t>
            </w:r>
          </w:p>
        </w:tc>
        <w:tc>
          <w:tcPr>
            <w:tcW w:w="2800" w:type="dxa"/>
            <w:tcBorders>
              <w:top w:val="single" w:sz="4" w:space="0" w:color="auto"/>
              <w:left w:val="nil"/>
              <w:bottom w:val="single" w:sz="4" w:space="0" w:color="auto"/>
              <w:right w:val="single" w:sz="4" w:space="0" w:color="auto"/>
            </w:tcBorders>
            <w:vAlign w:val="center"/>
            <w:hideMark/>
          </w:tcPr>
          <w:p w14:paraId="4AF0B759" w14:textId="77777777" w:rsidR="00B744C0" w:rsidRPr="000D742A" w:rsidRDefault="00B744C0" w:rsidP="00630927">
            <w:pPr>
              <w:jc w:val="center"/>
              <w:rPr>
                <w:rFonts w:ascii="Arial Narrow" w:hAnsi="Arial Narrow" w:cs="Calibri"/>
                <w:b/>
                <w:bCs/>
                <w:sz w:val="20"/>
                <w:szCs w:val="20"/>
              </w:rPr>
            </w:pPr>
            <w:r w:rsidRPr="000D742A">
              <w:rPr>
                <w:rFonts w:ascii="Arial Narrow" w:hAnsi="Arial Narrow" w:cs="Calibri"/>
                <w:b/>
                <w:bCs/>
                <w:sz w:val="20"/>
                <w:szCs w:val="20"/>
              </w:rPr>
              <w:t>imię i nazwisko</w:t>
            </w:r>
          </w:p>
        </w:tc>
        <w:tc>
          <w:tcPr>
            <w:tcW w:w="1480" w:type="dxa"/>
            <w:tcBorders>
              <w:top w:val="single" w:sz="4" w:space="0" w:color="auto"/>
              <w:left w:val="nil"/>
              <w:bottom w:val="single" w:sz="4" w:space="0" w:color="auto"/>
              <w:right w:val="single" w:sz="4" w:space="0" w:color="auto"/>
            </w:tcBorders>
            <w:vAlign w:val="center"/>
            <w:hideMark/>
          </w:tcPr>
          <w:p w14:paraId="0FB6B12B" w14:textId="77777777"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telefon </w:t>
            </w:r>
          </w:p>
        </w:tc>
        <w:tc>
          <w:tcPr>
            <w:tcW w:w="3780" w:type="dxa"/>
            <w:tcBorders>
              <w:top w:val="single" w:sz="4" w:space="0" w:color="auto"/>
              <w:left w:val="nil"/>
              <w:bottom w:val="single" w:sz="4" w:space="0" w:color="auto"/>
              <w:right w:val="single" w:sz="4" w:space="0" w:color="auto"/>
            </w:tcBorders>
            <w:vAlign w:val="center"/>
            <w:hideMark/>
          </w:tcPr>
          <w:p w14:paraId="6EB77E4F" w14:textId="77777777"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e-mail </w:t>
            </w:r>
          </w:p>
        </w:tc>
      </w:tr>
      <w:tr w:rsidR="00B744C0" w:rsidRPr="000D742A" w14:paraId="2045AD3C" w14:textId="77777777"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079603C2" w14:textId="77777777"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1</w:t>
            </w:r>
          </w:p>
        </w:tc>
        <w:tc>
          <w:tcPr>
            <w:tcW w:w="2800" w:type="dxa"/>
            <w:tcBorders>
              <w:top w:val="nil"/>
              <w:left w:val="nil"/>
              <w:bottom w:val="single" w:sz="4" w:space="0" w:color="auto"/>
              <w:right w:val="single" w:sz="4" w:space="0" w:color="auto"/>
            </w:tcBorders>
            <w:vAlign w:val="center"/>
          </w:tcPr>
          <w:p w14:paraId="211AEF03" w14:textId="77777777"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21500F26" w14:textId="77777777"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1761DC1B" w14:textId="77777777" w:rsidR="00B744C0" w:rsidRPr="000D742A" w:rsidRDefault="00B744C0" w:rsidP="00630927">
            <w:pPr>
              <w:jc w:val="center"/>
              <w:rPr>
                <w:rFonts w:ascii="Arial Narrow" w:hAnsi="Arial Narrow" w:cs="Calibri"/>
                <w:color w:val="000000"/>
                <w:sz w:val="20"/>
                <w:szCs w:val="20"/>
              </w:rPr>
            </w:pPr>
          </w:p>
        </w:tc>
      </w:tr>
      <w:tr w:rsidR="00B744C0" w:rsidRPr="000D742A" w14:paraId="36A5EF28" w14:textId="77777777"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2C139DD5" w14:textId="77777777"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2</w:t>
            </w:r>
          </w:p>
        </w:tc>
        <w:tc>
          <w:tcPr>
            <w:tcW w:w="2800" w:type="dxa"/>
            <w:tcBorders>
              <w:top w:val="nil"/>
              <w:left w:val="nil"/>
              <w:bottom w:val="single" w:sz="4" w:space="0" w:color="auto"/>
              <w:right w:val="single" w:sz="4" w:space="0" w:color="auto"/>
            </w:tcBorders>
            <w:vAlign w:val="center"/>
          </w:tcPr>
          <w:p w14:paraId="079AAF5A" w14:textId="77777777"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5445C14C" w14:textId="77777777"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131563E4" w14:textId="77777777" w:rsidR="00B744C0" w:rsidRPr="000D742A" w:rsidRDefault="00B744C0" w:rsidP="00630927">
            <w:pPr>
              <w:jc w:val="center"/>
              <w:rPr>
                <w:rFonts w:ascii="Arial Narrow" w:hAnsi="Arial Narrow" w:cs="Calibri"/>
                <w:color w:val="000000"/>
                <w:sz w:val="20"/>
                <w:szCs w:val="20"/>
              </w:rPr>
            </w:pPr>
          </w:p>
        </w:tc>
      </w:tr>
      <w:tr w:rsidR="00B744C0" w:rsidRPr="000D742A" w14:paraId="185EC0D0" w14:textId="77777777"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16D49665" w14:textId="77777777"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3</w:t>
            </w:r>
          </w:p>
        </w:tc>
        <w:tc>
          <w:tcPr>
            <w:tcW w:w="2800" w:type="dxa"/>
            <w:tcBorders>
              <w:top w:val="nil"/>
              <w:left w:val="nil"/>
              <w:bottom w:val="single" w:sz="4" w:space="0" w:color="auto"/>
              <w:right w:val="single" w:sz="4" w:space="0" w:color="auto"/>
            </w:tcBorders>
            <w:vAlign w:val="center"/>
          </w:tcPr>
          <w:p w14:paraId="749A5164" w14:textId="77777777"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5F316C14" w14:textId="77777777"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060C13C3" w14:textId="77777777" w:rsidR="00B744C0" w:rsidRPr="000D742A" w:rsidRDefault="00B744C0" w:rsidP="00630927">
            <w:pPr>
              <w:jc w:val="center"/>
              <w:rPr>
                <w:rFonts w:ascii="Arial Narrow" w:hAnsi="Arial Narrow" w:cs="Calibri"/>
                <w:color w:val="000000"/>
                <w:sz w:val="20"/>
                <w:szCs w:val="20"/>
              </w:rPr>
            </w:pPr>
          </w:p>
        </w:tc>
      </w:tr>
    </w:tbl>
    <w:p w14:paraId="4AA27221" w14:textId="041EB346" w:rsidR="00E43C58" w:rsidRPr="000D742A" w:rsidRDefault="00E43C58" w:rsidP="0013033F">
      <w:pPr>
        <w:pStyle w:val="Stylwyliczanie"/>
        <w:numPr>
          <w:ilvl w:val="0"/>
          <w:numId w:val="35"/>
        </w:numPr>
        <w:tabs>
          <w:tab w:val="clear" w:pos="360"/>
          <w:tab w:val="clear" w:pos="1276"/>
          <w:tab w:val="clear" w:pos="2552"/>
          <w:tab w:val="clear" w:pos="3261"/>
          <w:tab w:val="clear" w:pos="4536"/>
          <w:tab w:val="clear" w:pos="9072"/>
        </w:tabs>
        <w:spacing w:line="276" w:lineRule="auto"/>
        <w:ind w:left="357" w:hanging="357"/>
        <w:rPr>
          <w:rFonts w:ascii="Arial Narrow" w:hAnsi="Arial Narrow" w:cs="Arial"/>
          <w:b/>
          <w:spacing w:val="-3"/>
          <w:sz w:val="20"/>
        </w:rPr>
      </w:pPr>
      <w:r w:rsidRPr="000D742A">
        <w:rPr>
          <w:rFonts w:ascii="Arial Narrow" w:hAnsi="Arial Narrow" w:cs="Arial"/>
          <w:b/>
          <w:spacing w:val="-3"/>
          <w:sz w:val="20"/>
        </w:rPr>
        <w:lastRenderedPageBreak/>
        <w:t xml:space="preserve">Sprzedawca </w:t>
      </w:r>
      <w:r w:rsidRPr="000D742A">
        <w:rPr>
          <w:rFonts w:ascii="Arial Narrow" w:hAnsi="Arial Narrow" w:cs="Arial"/>
          <w:sz w:val="20"/>
        </w:rPr>
        <w:t>(otrzymujący raporty i dane pomiarowe)</w:t>
      </w:r>
    </w:p>
    <w:tbl>
      <w:tblPr>
        <w:tblW w:w="8460" w:type="dxa"/>
        <w:tblInd w:w="279" w:type="dxa"/>
        <w:tblCellMar>
          <w:left w:w="70" w:type="dxa"/>
          <w:right w:w="70" w:type="dxa"/>
        </w:tblCellMar>
        <w:tblLook w:val="04A0" w:firstRow="1" w:lastRow="0" w:firstColumn="1" w:lastColumn="0" w:noHBand="0" w:noVBand="1"/>
      </w:tblPr>
      <w:tblGrid>
        <w:gridCol w:w="400"/>
        <w:gridCol w:w="2800"/>
        <w:gridCol w:w="1480"/>
        <w:gridCol w:w="3780"/>
      </w:tblGrid>
      <w:tr w:rsidR="00B744C0" w:rsidRPr="000D742A" w14:paraId="67B8851A" w14:textId="05021FF6" w:rsidTr="00630927">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14:paraId="06179C0C" w14:textId="4605851C"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lp.</w:t>
            </w:r>
          </w:p>
        </w:tc>
        <w:tc>
          <w:tcPr>
            <w:tcW w:w="2800" w:type="dxa"/>
            <w:tcBorders>
              <w:top w:val="single" w:sz="4" w:space="0" w:color="auto"/>
              <w:left w:val="nil"/>
              <w:bottom w:val="single" w:sz="4" w:space="0" w:color="auto"/>
              <w:right w:val="single" w:sz="4" w:space="0" w:color="auto"/>
            </w:tcBorders>
            <w:vAlign w:val="center"/>
            <w:hideMark/>
          </w:tcPr>
          <w:p w14:paraId="52CA197A" w14:textId="455B40C6" w:rsidR="00B744C0" w:rsidRPr="000D742A" w:rsidRDefault="00B744C0" w:rsidP="00630927">
            <w:pPr>
              <w:jc w:val="center"/>
              <w:rPr>
                <w:rFonts w:ascii="Arial Narrow" w:hAnsi="Arial Narrow" w:cs="Calibri"/>
                <w:b/>
                <w:bCs/>
                <w:sz w:val="20"/>
                <w:szCs w:val="20"/>
              </w:rPr>
            </w:pPr>
            <w:r w:rsidRPr="000D742A">
              <w:rPr>
                <w:rFonts w:ascii="Arial Narrow" w:hAnsi="Arial Narrow" w:cs="Calibri"/>
                <w:b/>
                <w:bCs/>
                <w:sz w:val="20"/>
                <w:szCs w:val="20"/>
              </w:rPr>
              <w:t>imię i nazwisko</w:t>
            </w:r>
          </w:p>
        </w:tc>
        <w:tc>
          <w:tcPr>
            <w:tcW w:w="1480" w:type="dxa"/>
            <w:tcBorders>
              <w:top w:val="single" w:sz="4" w:space="0" w:color="auto"/>
              <w:left w:val="nil"/>
              <w:bottom w:val="single" w:sz="4" w:space="0" w:color="auto"/>
              <w:right w:val="single" w:sz="4" w:space="0" w:color="auto"/>
            </w:tcBorders>
            <w:vAlign w:val="center"/>
            <w:hideMark/>
          </w:tcPr>
          <w:p w14:paraId="2E40421A" w14:textId="5C6266AF"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telefon </w:t>
            </w:r>
          </w:p>
        </w:tc>
        <w:tc>
          <w:tcPr>
            <w:tcW w:w="3780" w:type="dxa"/>
            <w:tcBorders>
              <w:top w:val="single" w:sz="4" w:space="0" w:color="auto"/>
              <w:left w:val="nil"/>
              <w:bottom w:val="single" w:sz="4" w:space="0" w:color="auto"/>
              <w:right w:val="single" w:sz="4" w:space="0" w:color="auto"/>
            </w:tcBorders>
            <w:vAlign w:val="center"/>
            <w:hideMark/>
          </w:tcPr>
          <w:p w14:paraId="72349EAF" w14:textId="11B5C2E2"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e-mail </w:t>
            </w:r>
          </w:p>
        </w:tc>
      </w:tr>
      <w:tr w:rsidR="00B744C0" w:rsidRPr="000D742A" w14:paraId="714BD0E9" w14:textId="0C5E93B7"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2CD71515" w14:textId="79386A56"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1</w:t>
            </w:r>
          </w:p>
        </w:tc>
        <w:tc>
          <w:tcPr>
            <w:tcW w:w="2800" w:type="dxa"/>
            <w:tcBorders>
              <w:top w:val="nil"/>
              <w:left w:val="nil"/>
              <w:bottom w:val="single" w:sz="4" w:space="0" w:color="auto"/>
              <w:right w:val="single" w:sz="4" w:space="0" w:color="auto"/>
            </w:tcBorders>
            <w:vAlign w:val="center"/>
          </w:tcPr>
          <w:p w14:paraId="525089EA" w14:textId="04544CA6"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76C7B431" w14:textId="310D22E5"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6658A200" w14:textId="60007392" w:rsidR="00B744C0" w:rsidRPr="000D742A" w:rsidRDefault="00B744C0" w:rsidP="00630927">
            <w:pPr>
              <w:jc w:val="center"/>
              <w:rPr>
                <w:rFonts w:ascii="Arial Narrow" w:hAnsi="Arial Narrow" w:cs="Calibri"/>
                <w:color w:val="000000"/>
                <w:sz w:val="20"/>
                <w:szCs w:val="20"/>
              </w:rPr>
            </w:pPr>
          </w:p>
        </w:tc>
      </w:tr>
      <w:tr w:rsidR="00B744C0" w:rsidRPr="000D742A" w14:paraId="6D3B5F3A" w14:textId="5DC42BFA"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049A5E9A" w14:textId="23411584"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2</w:t>
            </w:r>
          </w:p>
        </w:tc>
        <w:tc>
          <w:tcPr>
            <w:tcW w:w="2800" w:type="dxa"/>
            <w:tcBorders>
              <w:top w:val="nil"/>
              <w:left w:val="nil"/>
              <w:bottom w:val="single" w:sz="4" w:space="0" w:color="auto"/>
              <w:right w:val="single" w:sz="4" w:space="0" w:color="auto"/>
            </w:tcBorders>
            <w:vAlign w:val="center"/>
          </w:tcPr>
          <w:p w14:paraId="312BF969" w14:textId="12E31D42"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7F0C0536" w14:textId="2DE61836"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0B30E12E" w14:textId="6F3BA209" w:rsidR="00B744C0" w:rsidRPr="000D742A" w:rsidRDefault="00B744C0" w:rsidP="00630927">
            <w:pPr>
              <w:jc w:val="center"/>
              <w:rPr>
                <w:rFonts w:ascii="Arial Narrow" w:hAnsi="Arial Narrow" w:cs="Calibri"/>
                <w:color w:val="000000"/>
                <w:sz w:val="20"/>
                <w:szCs w:val="20"/>
              </w:rPr>
            </w:pPr>
          </w:p>
        </w:tc>
      </w:tr>
      <w:tr w:rsidR="00B744C0" w:rsidRPr="000D742A" w14:paraId="0C0017E9" w14:textId="0A3CFC6B"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19C112C8" w14:textId="7FA9CEAE"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3</w:t>
            </w:r>
          </w:p>
        </w:tc>
        <w:tc>
          <w:tcPr>
            <w:tcW w:w="2800" w:type="dxa"/>
            <w:tcBorders>
              <w:top w:val="nil"/>
              <w:left w:val="nil"/>
              <w:bottom w:val="single" w:sz="4" w:space="0" w:color="auto"/>
              <w:right w:val="single" w:sz="4" w:space="0" w:color="auto"/>
            </w:tcBorders>
            <w:vAlign w:val="center"/>
          </w:tcPr>
          <w:p w14:paraId="1EFA4CEA" w14:textId="306ADA94"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036560B6" w14:textId="0E5032DD"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633BE654" w14:textId="35BC0C9F" w:rsidR="00B744C0" w:rsidRPr="000D742A" w:rsidRDefault="00B744C0" w:rsidP="00630927">
            <w:pPr>
              <w:jc w:val="center"/>
              <w:rPr>
                <w:rFonts w:ascii="Arial Narrow" w:hAnsi="Arial Narrow" w:cs="Calibri"/>
                <w:color w:val="000000"/>
                <w:sz w:val="20"/>
                <w:szCs w:val="20"/>
              </w:rPr>
            </w:pPr>
          </w:p>
        </w:tc>
      </w:tr>
    </w:tbl>
    <w:p w14:paraId="308AD8E7" w14:textId="72F6A294" w:rsidR="00E43C58" w:rsidRPr="000D742A" w:rsidRDefault="00E43C58" w:rsidP="0013033F">
      <w:pPr>
        <w:pStyle w:val="Stylwyliczanie"/>
        <w:numPr>
          <w:ilvl w:val="0"/>
          <w:numId w:val="35"/>
        </w:numPr>
        <w:tabs>
          <w:tab w:val="clear" w:pos="360"/>
          <w:tab w:val="clear" w:pos="1276"/>
          <w:tab w:val="clear" w:pos="2552"/>
          <w:tab w:val="clear" w:pos="3261"/>
        </w:tabs>
        <w:spacing w:line="276" w:lineRule="auto"/>
        <w:ind w:left="357" w:hanging="357"/>
        <w:rPr>
          <w:rFonts w:ascii="Arial Narrow" w:hAnsi="Arial Narrow" w:cs="Arial"/>
          <w:color w:val="auto"/>
          <w:sz w:val="20"/>
        </w:rPr>
      </w:pPr>
      <w:r w:rsidRPr="000D742A">
        <w:rPr>
          <w:rStyle w:val="FontStyle19"/>
          <w:rFonts w:ascii="Arial Narrow" w:hAnsi="Arial Narrow"/>
        </w:rPr>
        <w:t xml:space="preserve">Wykaz osób uprawnionych do reprezentowania </w:t>
      </w:r>
      <w:r w:rsidRPr="000D742A">
        <w:rPr>
          <w:rStyle w:val="FontStyle19"/>
          <w:rFonts w:ascii="Arial Narrow" w:hAnsi="Arial Narrow"/>
          <w:b/>
        </w:rPr>
        <w:t>Sprzedawcy</w:t>
      </w:r>
      <w:r w:rsidRPr="000D742A">
        <w:rPr>
          <w:rStyle w:val="FontStyle19"/>
          <w:rFonts w:ascii="Arial Narrow" w:hAnsi="Arial Narrow"/>
        </w:rPr>
        <w:t xml:space="preserve"> w zakresie dokonywania zgłoszeń umów sprzedaży (zgłoszeń zmiany sprzedawcy); </w:t>
      </w:r>
      <w:r w:rsidRPr="000D742A">
        <w:rPr>
          <w:rFonts w:ascii="Arial Narrow" w:hAnsi="Arial Narrow" w:cs="Arial"/>
          <w:color w:val="auto"/>
          <w:sz w:val="20"/>
        </w:rPr>
        <w:t xml:space="preserve">informowania </w:t>
      </w:r>
      <w:r w:rsidRPr="000D742A">
        <w:rPr>
          <w:rFonts w:ascii="Arial Narrow" w:hAnsi="Arial Narrow" w:cs="Arial"/>
          <w:b/>
          <w:color w:val="auto"/>
          <w:sz w:val="20"/>
        </w:rPr>
        <w:t>OSDn</w:t>
      </w:r>
      <w:r w:rsidRPr="000D742A">
        <w:rPr>
          <w:rFonts w:ascii="Arial Narrow" w:hAnsi="Arial Narrow" w:cs="Arial"/>
          <w:color w:val="auto"/>
          <w:sz w:val="20"/>
        </w:rPr>
        <w:t xml:space="preserve"> o zawarciu: kolejnej umowy sprzedaży energii elektrycznej lub aneksu do obowiązującej umowy sprzedaży energii elektrycznej przedłużającego okres jej obowiązywania; powiadamiania </w:t>
      </w:r>
      <w:r w:rsidRPr="000D742A">
        <w:rPr>
          <w:rFonts w:ascii="Arial Narrow" w:hAnsi="Arial Narrow" w:cs="Arial"/>
          <w:b/>
          <w:color w:val="auto"/>
          <w:sz w:val="20"/>
        </w:rPr>
        <w:t>OSDn</w:t>
      </w:r>
      <w:r w:rsidRPr="000D742A">
        <w:rPr>
          <w:rFonts w:ascii="Arial Narrow" w:hAnsi="Arial Narrow" w:cs="Arial"/>
          <w:color w:val="auto"/>
          <w:sz w:val="20"/>
        </w:rPr>
        <w:t xml:space="preserve"> lub </w:t>
      </w:r>
      <w:r w:rsidRPr="000D742A">
        <w:rPr>
          <w:rFonts w:ascii="Arial Narrow" w:hAnsi="Arial Narrow" w:cs="Arial"/>
          <w:b/>
          <w:color w:val="auto"/>
          <w:sz w:val="20"/>
        </w:rPr>
        <w:t>Sprzedawcy</w:t>
      </w:r>
      <w:r w:rsidRPr="000D742A">
        <w:rPr>
          <w:rFonts w:ascii="Arial Narrow" w:hAnsi="Arial Narrow" w:cs="Arial"/>
          <w:color w:val="auto"/>
          <w:sz w:val="20"/>
        </w:rPr>
        <w:t xml:space="preserve"> o wypowiedzeniu, rozwiązaniu lub wygaśnięciu umów sprzedaży energii elektrycznej lub umów o świadczenie usług dystrybucji energii elektrycznej zawartych z URD:</w:t>
      </w:r>
    </w:p>
    <w:p w14:paraId="59AFD2E9" w14:textId="6236196D" w:rsidR="00E43C58" w:rsidRPr="000D742A" w:rsidRDefault="00E43C58" w:rsidP="0013033F">
      <w:pPr>
        <w:numPr>
          <w:ilvl w:val="1"/>
          <w:numId w:val="35"/>
        </w:numPr>
        <w:tabs>
          <w:tab w:val="clear" w:pos="720"/>
          <w:tab w:val="center" w:pos="-1985"/>
        </w:tabs>
        <w:spacing w:after="120" w:line="276" w:lineRule="auto"/>
        <w:ind w:left="714" w:hanging="357"/>
        <w:jc w:val="both"/>
        <w:rPr>
          <w:rFonts w:ascii="Arial Narrow" w:hAnsi="Arial Narrow" w:cs="Arial"/>
          <w:b/>
          <w:sz w:val="20"/>
          <w:szCs w:val="20"/>
        </w:rPr>
      </w:pPr>
      <w:r w:rsidRPr="000D742A">
        <w:rPr>
          <w:rFonts w:ascii="Arial Narrow" w:hAnsi="Arial Narrow" w:cs="Arial"/>
          <w:b/>
          <w:sz w:val="20"/>
          <w:szCs w:val="20"/>
        </w:rPr>
        <w:t xml:space="preserve">OSDn </w:t>
      </w:r>
      <w:r w:rsidRPr="000D742A">
        <w:rPr>
          <w:rFonts w:ascii="Arial Narrow" w:hAnsi="Arial Narrow" w:cs="Arial"/>
          <w:sz w:val="20"/>
          <w:szCs w:val="20"/>
        </w:rPr>
        <w:t xml:space="preserve">(powiadamianie </w:t>
      </w:r>
      <w:r w:rsidRPr="000D742A">
        <w:rPr>
          <w:rFonts w:ascii="Arial Narrow" w:hAnsi="Arial Narrow" w:cs="Arial"/>
          <w:b/>
          <w:sz w:val="20"/>
          <w:szCs w:val="20"/>
        </w:rPr>
        <w:t>Sprzedawcy</w:t>
      </w:r>
      <w:r w:rsidRPr="000D742A">
        <w:rPr>
          <w:rFonts w:ascii="Arial Narrow" w:hAnsi="Arial Narrow" w:cs="Arial"/>
          <w:sz w:val="20"/>
          <w:szCs w:val="20"/>
        </w:rPr>
        <w:t xml:space="preserve"> o wypowiedzeniu, rozwiązaniu lub wygaśnięciu umów o świadczenie usług dystrybucji energii elektrycznej zawartych z URD):</w:t>
      </w:r>
    </w:p>
    <w:tbl>
      <w:tblPr>
        <w:tblW w:w="8460" w:type="dxa"/>
        <w:tblInd w:w="279" w:type="dxa"/>
        <w:tblCellMar>
          <w:left w:w="70" w:type="dxa"/>
          <w:right w:w="70" w:type="dxa"/>
        </w:tblCellMar>
        <w:tblLook w:val="04A0" w:firstRow="1" w:lastRow="0" w:firstColumn="1" w:lastColumn="0" w:noHBand="0" w:noVBand="1"/>
      </w:tblPr>
      <w:tblGrid>
        <w:gridCol w:w="400"/>
        <w:gridCol w:w="2800"/>
        <w:gridCol w:w="1480"/>
        <w:gridCol w:w="3780"/>
      </w:tblGrid>
      <w:tr w:rsidR="00B744C0" w:rsidRPr="000D742A" w14:paraId="41C33621" w14:textId="5E835D05" w:rsidTr="00630927">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14:paraId="7AA1EEA1" w14:textId="7DD6EBE6"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lp.</w:t>
            </w:r>
          </w:p>
        </w:tc>
        <w:tc>
          <w:tcPr>
            <w:tcW w:w="2800" w:type="dxa"/>
            <w:tcBorders>
              <w:top w:val="single" w:sz="4" w:space="0" w:color="auto"/>
              <w:left w:val="nil"/>
              <w:bottom w:val="single" w:sz="4" w:space="0" w:color="auto"/>
              <w:right w:val="single" w:sz="4" w:space="0" w:color="auto"/>
            </w:tcBorders>
            <w:vAlign w:val="center"/>
            <w:hideMark/>
          </w:tcPr>
          <w:p w14:paraId="314C7E0A" w14:textId="550205A4" w:rsidR="00B744C0" w:rsidRPr="000D742A" w:rsidRDefault="00B744C0" w:rsidP="00630927">
            <w:pPr>
              <w:jc w:val="center"/>
              <w:rPr>
                <w:rFonts w:ascii="Arial Narrow" w:hAnsi="Arial Narrow" w:cs="Calibri"/>
                <w:b/>
                <w:bCs/>
                <w:sz w:val="20"/>
                <w:szCs w:val="20"/>
              </w:rPr>
            </w:pPr>
            <w:r w:rsidRPr="000D742A">
              <w:rPr>
                <w:rFonts w:ascii="Arial Narrow" w:hAnsi="Arial Narrow" w:cs="Calibri"/>
                <w:b/>
                <w:bCs/>
                <w:sz w:val="20"/>
                <w:szCs w:val="20"/>
              </w:rPr>
              <w:t>imię i nazwisko</w:t>
            </w:r>
          </w:p>
        </w:tc>
        <w:tc>
          <w:tcPr>
            <w:tcW w:w="1480" w:type="dxa"/>
            <w:tcBorders>
              <w:top w:val="single" w:sz="4" w:space="0" w:color="auto"/>
              <w:left w:val="nil"/>
              <w:bottom w:val="single" w:sz="4" w:space="0" w:color="auto"/>
              <w:right w:val="single" w:sz="4" w:space="0" w:color="auto"/>
            </w:tcBorders>
            <w:vAlign w:val="center"/>
            <w:hideMark/>
          </w:tcPr>
          <w:p w14:paraId="5E8C20AB" w14:textId="7C8687E9"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telefon </w:t>
            </w:r>
          </w:p>
        </w:tc>
        <w:tc>
          <w:tcPr>
            <w:tcW w:w="3780" w:type="dxa"/>
            <w:tcBorders>
              <w:top w:val="single" w:sz="4" w:space="0" w:color="auto"/>
              <w:left w:val="nil"/>
              <w:bottom w:val="single" w:sz="4" w:space="0" w:color="auto"/>
              <w:right w:val="single" w:sz="4" w:space="0" w:color="auto"/>
            </w:tcBorders>
            <w:vAlign w:val="center"/>
            <w:hideMark/>
          </w:tcPr>
          <w:p w14:paraId="40CE348F" w14:textId="69403021"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e-mail </w:t>
            </w:r>
          </w:p>
        </w:tc>
      </w:tr>
      <w:tr w:rsidR="00B744C0" w:rsidRPr="000D742A" w14:paraId="15E65225" w14:textId="094CA460"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79006434" w14:textId="090F47E5"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1</w:t>
            </w:r>
          </w:p>
        </w:tc>
        <w:tc>
          <w:tcPr>
            <w:tcW w:w="2800" w:type="dxa"/>
            <w:tcBorders>
              <w:top w:val="nil"/>
              <w:left w:val="nil"/>
              <w:bottom w:val="single" w:sz="4" w:space="0" w:color="auto"/>
              <w:right w:val="single" w:sz="4" w:space="0" w:color="auto"/>
            </w:tcBorders>
            <w:vAlign w:val="center"/>
          </w:tcPr>
          <w:p w14:paraId="1F112564" w14:textId="2A45D091"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6FD42299" w14:textId="535F233D"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38404D68" w14:textId="03D7CFD4" w:rsidR="00B744C0" w:rsidRPr="000D742A" w:rsidRDefault="00B744C0" w:rsidP="00630927">
            <w:pPr>
              <w:jc w:val="center"/>
              <w:rPr>
                <w:rFonts w:ascii="Arial Narrow" w:hAnsi="Arial Narrow" w:cs="Calibri"/>
                <w:color w:val="000000"/>
                <w:sz w:val="20"/>
                <w:szCs w:val="20"/>
              </w:rPr>
            </w:pPr>
          </w:p>
        </w:tc>
      </w:tr>
      <w:tr w:rsidR="00B744C0" w:rsidRPr="000D742A" w14:paraId="7BBB2C45" w14:textId="3368D8E1"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3FEA143B" w14:textId="3A83ED31"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2</w:t>
            </w:r>
          </w:p>
        </w:tc>
        <w:tc>
          <w:tcPr>
            <w:tcW w:w="2800" w:type="dxa"/>
            <w:tcBorders>
              <w:top w:val="nil"/>
              <w:left w:val="nil"/>
              <w:bottom w:val="single" w:sz="4" w:space="0" w:color="auto"/>
              <w:right w:val="single" w:sz="4" w:space="0" w:color="auto"/>
            </w:tcBorders>
            <w:vAlign w:val="center"/>
          </w:tcPr>
          <w:p w14:paraId="1216FD85" w14:textId="722F41CC"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170881E1" w14:textId="19FC1683"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3C6B4ECF" w14:textId="76F86C8A" w:rsidR="00B744C0" w:rsidRPr="000D742A" w:rsidRDefault="00B744C0" w:rsidP="00630927">
            <w:pPr>
              <w:jc w:val="center"/>
              <w:rPr>
                <w:rFonts w:ascii="Arial Narrow" w:hAnsi="Arial Narrow" w:cs="Calibri"/>
                <w:color w:val="000000"/>
                <w:sz w:val="20"/>
                <w:szCs w:val="20"/>
              </w:rPr>
            </w:pPr>
          </w:p>
        </w:tc>
      </w:tr>
      <w:tr w:rsidR="00B744C0" w:rsidRPr="000D742A" w14:paraId="67FB2369" w14:textId="410F6C78"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569E416F" w14:textId="4E4F679D"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3</w:t>
            </w:r>
          </w:p>
        </w:tc>
        <w:tc>
          <w:tcPr>
            <w:tcW w:w="2800" w:type="dxa"/>
            <w:tcBorders>
              <w:top w:val="nil"/>
              <w:left w:val="nil"/>
              <w:bottom w:val="single" w:sz="4" w:space="0" w:color="auto"/>
              <w:right w:val="single" w:sz="4" w:space="0" w:color="auto"/>
            </w:tcBorders>
            <w:vAlign w:val="center"/>
          </w:tcPr>
          <w:p w14:paraId="10412E99" w14:textId="5746D3D1"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2FA54CF2" w14:textId="5338D456"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73859D94" w14:textId="4636D829" w:rsidR="00B744C0" w:rsidRPr="000D742A" w:rsidRDefault="00B744C0" w:rsidP="00630927">
            <w:pPr>
              <w:jc w:val="center"/>
              <w:rPr>
                <w:rFonts w:ascii="Arial Narrow" w:hAnsi="Arial Narrow" w:cs="Calibri"/>
                <w:color w:val="000000"/>
                <w:sz w:val="20"/>
                <w:szCs w:val="20"/>
              </w:rPr>
            </w:pPr>
          </w:p>
        </w:tc>
      </w:tr>
    </w:tbl>
    <w:p w14:paraId="38B928AC" w14:textId="59406C0E" w:rsidR="00E43C58" w:rsidRPr="000D742A" w:rsidRDefault="00E43C58" w:rsidP="0013033F">
      <w:pPr>
        <w:numPr>
          <w:ilvl w:val="1"/>
          <w:numId w:val="35"/>
        </w:numPr>
        <w:tabs>
          <w:tab w:val="clear" w:pos="720"/>
        </w:tabs>
        <w:spacing w:before="120" w:after="120" w:line="276" w:lineRule="auto"/>
        <w:ind w:left="714" w:hanging="357"/>
        <w:jc w:val="both"/>
        <w:rPr>
          <w:rFonts w:ascii="Arial Narrow" w:hAnsi="Arial Narrow" w:cs="Arial"/>
          <w:b/>
          <w:spacing w:val="-3"/>
          <w:sz w:val="20"/>
          <w:szCs w:val="20"/>
        </w:rPr>
      </w:pPr>
      <w:r w:rsidRPr="000D742A">
        <w:rPr>
          <w:rFonts w:ascii="Arial Narrow" w:hAnsi="Arial Narrow" w:cs="Arial"/>
          <w:b/>
          <w:spacing w:val="-3"/>
          <w:sz w:val="20"/>
          <w:szCs w:val="20"/>
        </w:rPr>
        <w:t xml:space="preserve">Sprzedawca </w:t>
      </w:r>
      <w:r w:rsidRPr="000D742A">
        <w:rPr>
          <w:rFonts w:ascii="Arial Narrow" w:hAnsi="Arial Narrow" w:cs="Arial"/>
          <w:sz w:val="20"/>
          <w:szCs w:val="20"/>
        </w:rPr>
        <w:t>(</w:t>
      </w:r>
      <w:bookmarkStart w:id="20" w:name="_Hlk85729198"/>
      <w:r w:rsidRPr="000D742A">
        <w:rPr>
          <w:rFonts w:ascii="Arial Narrow" w:hAnsi="Arial Narrow" w:cs="Arial"/>
          <w:sz w:val="20"/>
          <w:szCs w:val="20"/>
        </w:rPr>
        <w:t>dokonywanie</w:t>
      </w:r>
      <w:r w:rsidRPr="000D742A">
        <w:rPr>
          <w:rStyle w:val="FontStyle19"/>
          <w:rFonts w:ascii="Arial Narrow" w:hAnsi="Arial Narrow"/>
        </w:rPr>
        <w:t xml:space="preserve"> zgłoszeń umów sprzedaży (zgłoszeń zmiany sprzedawcy); </w:t>
      </w:r>
      <w:r w:rsidRPr="000D742A">
        <w:rPr>
          <w:rFonts w:ascii="Arial Narrow" w:hAnsi="Arial Narrow" w:cs="Arial"/>
          <w:sz w:val="20"/>
          <w:szCs w:val="20"/>
        </w:rPr>
        <w:t xml:space="preserve">informowanie </w:t>
      </w:r>
      <w:r w:rsidRPr="000D742A">
        <w:rPr>
          <w:rFonts w:ascii="Arial Narrow" w:hAnsi="Arial Narrow" w:cs="Arial"/>
          <w:b/>
          <w:sz w:val="20"/>
          <w:szCs w:val="20"/>
        </w:rPr>
        <w:t>OSDn</w:t>
      </w:r>
      <w:r w:rsidRPr="000D742A">
        <w:rPr>
          <w:rFonts w:ascii="Arial Narrow" w:hAnsi="Arial Narrow" w:cs="Arial"/>
          <w:sz w:val="20"/>
          <w:szCs w:val="20"/>
        </w:rPr>
        <w:t xml:space="preserve"> </w:t>
      </w:r>
      <w:r w:rsidR="00033C4D" w:rsidRPr="000D742A">
        <w:rPr>
          <w:rFonts w:ascii="Arial Narrow" w:hAnsi="Arial Narrow" w:cs="Arial"/>
          <w:sz w:val="20"/>
          <w:szCs w:val="20"/>
        </w:rPr>
        <w:br/>
      </w:r>
      <w:r w:rsidRPr="000D742A">
        <w:rPr>
          <w:rFonts w:ascii="Arial Narrow" w:hAnsi="Arial Narrow" w:cs="Arial"/>
          <w:sz w:val="20"/>
          <w:szCs w:val="20"/>
        </w:rPr>
        <w:t xml:space="preserve">o zawarciu: kolejnej umowy sprzedaży energii elektrycznej lub aneksu do obowiązującej umowy sprzedaży energii elektrycznej przedłużającego okres jej obowiązywania; powiadamianie </w:t>
      </w:r>
      <w:r w:rsidRPr="000D742A">
        <w:rPr>
          <w:rFonts w:ascii="Arial Narrow" w:hAnsi="Arial Narrow" w:cs="Arial"/>
          <w:b/>
          <w:sz w:val="20"/>
          <w:szCs w:val="20"/>
        </w:rPr>
        <w:t>OSDn</w:t>
      </w:r>
      <w:r w:rsidRPr="000D742A">
        <w:rPr>
          <w:rFonts w:ascii="Arial Narrow" w:hAnsi="Arial Narrow" w:cs="Arial"/>
          <w:sz w:val="20"/>
          <w:szCs w:val="20"/>
        </w:rPr>
        <w:t xml:space="preserve"> o wypowiedzeniu, rozwiązaniu lub wygaśnięciu umów sprzedaży energii elektrycznej zawartych z URD</w:t>
      </w:r>
      <w:bookmarkEnd w:id="20"/>
      <w:r w:rsidRPr="000D742A">
        <w:rPr>
          <w:rFonts w:ascii="Arial Narrow" w:hAnsi="Arial Narrow" w:cs="Arial"/>
          <w:sz w:val="20"/>
          <w:szCs w:val="20"/>
        </w:rPr>
        <w:t>):</w:t>
      </w:r>
    </w:p>
    <w:tbl>
      <w:tblPr>
        <w:tblW w:w="8460" w:type="dxa"/>
        <w:tblInd w:w="279" w:type="dxa"/>
        <w:tblCellMar>
          <w:left w:w="70" w:type="dxa"/>
          <w:right w:w="70" w:type="dxa"/>
        </w:tblCellMar>
        <w:tblLook w:val="04A0" w:firstRow="1" w:lastRow="0" w:firstColumn="1" w:lastColumn="0" w:noHBand="0" w:noVBand="1"/>
      </w:tblPr>
      <w:tblGrid>
        <w:gridCol w:w="400"/>
        <w:gridCol w:w="2800"/>
        <w:gridCol w:w="1480"/>
        <w:gridCol w:w="3780"/>
      </w:tblGrid>
      <w:tr w:rsidR="00B744C0" w:rsidRPr="000D742A" w14:paraId="2EDB70C2" w14:textId="5B2E19F4" w:rsidTr="00630927">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14:paraId="288A5BAC" w14:textId="61F18834"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lp.</w:t>
            </w:r>
          </w:p>
        </w:tc>
        <w:tc>
          <w:tcPr>
            <w:tcW w:w="2800" w:type="dxa"/>
            <w:tcBorders>
              <w:top w:val="single" w:sz="4" w:space="0" w:color="auto"/>
              <w:left w:val="nil"/>
              <w:bottom w:val="single" w:sz="4" w:space="0" w:color="auto"/>
              <w:right w:val="single" w:sz="4" w:space="0" w:color="auto"/>
            </w:tcBorders>
            <w:vAlign w:val="center"/>
            <w:hideMark/>
          </w:tcPr>
          <w:p w14:paraId="5EEB97DF" w14:textId="349E75FE" w:rsidR="00B744C0" w:rsidRPr="000D742A" w:rsidRDefault="00B744C0" w:rsidP="00630927">
            <w:pPr>
              <w:jc w:val="center"/>
              <w:rPr>
                <w:rFonts w:ascii="Arial Narrow" w:hAnsi="Arial Narrow" w:cs="Calibri"/>
                <w:b/>
                <w:bCs/>
                <w:sz w:val="20"/>
                <w:szCs w:val="20"/>
              </w:rPr>
            </w:pPr>
            <w:r w:rsidRPr="000D742A">
              <w:rPr>
                <w:rFonts w:ascii="Arial Narrow" w:hAnsi="Arial Narrow" w:cs="Calibri"/>
                <w:b/>
                <w:bCs/>
                <w:sz w:val="20"/>
                <w:szCs w:val="20"/>
              </w:rPr>
              <w:t>imię i nazwisko</w:t>
            </w:r>
          </w:p>
        </w:tc>
        <w:tc>
          <w:tcPr>
            <w:tcW w:w="1480" w:type="dxa"/>
            <w:tcBorders>
              <w:top w:val="single" w:sz="4" w:space="0" w:color="auto"/>
              <w:left w:val="nil"/>
              <w:bottom w:val="single" w:sz="4" w:space="0" w:color="auto"/>
              <w:right w:val="single" w:sz="4" w:space="0" w:color="auto"/>
            </w:tcBorders>
            <w:vAlign w:val="center"/>
            <w:hideMark/>
          </w:tcPr>
          <w:p w14:paraId="0F2E1D4E" w14:textId="1F9351B0"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telefon </w:t>
            </w:r>
          </w:p>
        </w:tc>
        <w:tc>
          <w:tcPr>
            <w:tcW w:w="3780" w:type="dxa"/>
            <w:tcBorders>
              <w:top w:val="single" w:sz="4" w:space="0" w:color="auto"/>
              <w:left w:val="nil"/>
              <w:bottom w:val="single" w:sz="4" w:space="0" w:color="auto"/>
              <w:right w:val="single" w:sz="4" w:space="0" w:color="auto"/>
            </w:tcBorders>
            <w:vAlign w:val="center"/>
            <w:hideMark/>
          </w:tcPr>
          <w:p w14:paraId="77270443" w14:textId="451BEBB3"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e-mail </w:t>
            </w:r>
          </w:p>
        </w:tc>
      </w:tr>
      <w:tr w:rsidR="00B744C0" w:rsidRPr="000D742A" w14:paraId="3A18F046" w14:textId="7289ADF6"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3381840A" w14:textId="181687A0"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1</w:t>
            </w:r>
          </w:p>
        </w:tc>
        <w:tc>
          <w:tcPr>
            <w:tcW w:w="2800" w:type="dxa"/>
            <w:tcBorders>
              <w:top w:val="nil"/>
              <w:left w:val="nil"/>
              <w:bottom w:val="single" w:sz="4" w:space="0" w:color="auto"/>
              <w:right w:val="single" w:sz="4" w:space="0" w:color="auto"/>
            </w:tcBorders>
            <w:vAlign w:val="center"/>
          </w:tcPr>
          <w:p w14:paraId="0AB34B01" w14:textId="335DCD0F"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1B5110E6" w14:textId="30907A50"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10020F7D" w14:textId="31B11BF1" w:rsidR="00B744C0" w:rsidRPr="000D742A" w:rsidRDefault="00B744C0" w:rsidP="00630927">
            <w:pPr>
              <w:jc w:val="center"/>
              <w:rPr>
                <w:rFonts w:ascii="Arial Narrow" w:hAnsi="Arial Narrow" w:cs="Calibri"/>
                <w:color w:val="000000"/>
                <w:sz w:val="20"/>
                <w:szCs w:val="20"/>
              </w:rPr>
            </w:pPr>
          </w:p>
        </w:tc>
      </w:tr>
      <w:tr w:rsidR="00B744C0" w:rsidRPr="000D742A" w14:paraId="6443F631" w14:textId="51FFF5A8"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69C67A4E" w14:textId="066A4D09"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2</w:t>
            </w:r>
          </w:p>
        </w:tc>
        <w:tc>
          <w:tcPr>
            <w:tcW w:w="2800" w:type="dxa"/>
            <w:tcBorders>
              <w:top w:val="nil"/>
              <w:left w:val="nil"/>
              <w:bottom w:val="single" w:sz="4" w:space="0" w:color="auto"/>
              <w:right w:val="single" w:sz="4" w:space="0" w:color="auto"/>
            </w:tcBorders>
            <w:vAlign w:val="center"/>
          </w:tcPr>
          <w:p w14:paraId="7E4EEA1C" w14:textId="371A1974"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347823F7" w14:textId="7F4F400B"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000894E0" w14:textId="1E58DC16" w:rsidR="00B744C0" w:rsidRPr="000D742A" w:rsidRDefault="00B744C0" w:rsidP="00630927">
            <w:pPr>
              <w:jc w:val="center"/>
              <w:rPr>
                <w:rFonts w:ascii="Arial Narrow" w:hAnsi="Arial Narrow" w:cs="Calibri"/>
                <w:color w:val="000000"/>
                <w:sz w:val="20"/>
                <w:szCs w:val="20"/>
              </w:rPr>
            </w:pPr>
          </w:p>
        </w:tc>
      </w:tr>
      <w:tr w:rsidR="00B744C0" w:rsidRPr="000D742A" w14:paraId="71CE3006" w14:textId="75809C1E"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1E48A513" w14:textId="448C4739"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3</w:t>
            </w:r>
          </w:p>
        </w:tc>
        <w:tc>
          <w:tcPr>
            <w:tcW w:w="2800" w:type="dxa"/>
            <w:tcBorders>
              <w:top w:val="nil"/>
              <w:left w:val="nil"/>
              <w:bottom w:val="single" w:sz="4" w:space="0" w:color="auto"/>
              <w:right w:val="single" w:sz="4" w:space="0" w:color="auto"/>
            </w:tcBorders>
            <w:vAlign w:val="center"/>
          </w:tcPr>
          <w:p w14:paraId="63F180E6" w14:textId="54953085"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42EADDD5" w14:textId="7A733DD9"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474D0BE5" w14:textId="32189E60" w:rsidR="00B744C0" w:rsidRPr="000D742A" w:rsidRDefault="00B744C0" w:rsidP="00630927">
            <w:pPr>
              <w:jc w:val="center"/>
              <w:rPr>
                <w:rFonts w:ascii="Arial Narrow" w:hAnsi="Arial Narrow" w:cs="Calibri"/>
                <w:color w:val="000000"/>
                <w:sz w:val="20"/>
                <w:szCs w:val="20"/>
              </w:rPr>
            </w:pPr>
          </w:p>
        </w:tc>
      </w:tr>
    </w:tbl>
    <w:p w14:paraId="297219F0" w14:textId="4FC49D10" w:rsidR="00E43C58" w:rsidRPr="000D742A" w:rsidRDefault="00E43C58" w:rsidP="0013033F">
      <w:pPr>
        <w:pStyle w:val="Stylwyliczanie"/>
        <w:numPr>
          <w:ilvl w:val="0"/>
          <w:numId w:val="35"/>
        </w:numPr>
        <w:tabs>
          <w:tab w:val="clear" w:pos="360"/>
          <w:tab w:val="clear" w:pos="1276"/>
          <w:tab w:val="clear" w:pos="2552"/>
          <w:tab w:val="clear" w:pos="3261"/>
        </w:tabs>
        <w:spacing w:line="276" w:lineRule="auto"/>
        <w:ind w:left="357" w:hanging="357"/>
        <w:rPr>
          <w:rFonts w:ascii="Arial Narrow" w:hAnsi="Arial Narrow" w:cs="Arial"/>
          <w:color w:val="auto"/>
          <w:sz w:val="20"/>
        </w:rPr>
      </w:pPr>
      <w:r w:rsidRPr="000D742A">
        <w:rPr>
          <w:rStyle w:val="FontStyle19"/>
          <w:rFonts w:ascii="Arial Narrow" w:hAnsi="Arial Narrow"/>
        </w:rPr>
        <w:t xml:space="preserve">Wykaz osób uprawnionych do reprezentowania </w:t>
      </w:r>
      <w:r w:rsidRPr="000D742A">
        <w:rPr>
          <w:rStyle w:val="FontStyle19"/>
          <w:rFonts w:ascii="Arial Narrow" w:hAnsi="Arial Narrow"/>
          <w:b/>
        </w:rPr>
        <w:t>Sprzedawcy</w:t>
      </w:r>
      <w:r w:rsidRPr="000D742A">
        <w:rPr>
          <w:rStyle w:val="FontStyle19"/>
          <w:rFonts w:ascii="Arial Narrow" w:hAnsi="Arial Narrow"/>
        </w:rPr>
        <w:t xml:space="preserve"> </w:t>
      </w:r>
      <w:bookmarkStart w:id="21" w:name="_Hlk85729262"/>
      <w:r w:rsidRPr="000D742A">
        <w:rPr>
          <w:rStyle w:val="FontStyle19"/>
          <w:rFonts w:ascii="Arial Narrow" w:hAnsi="Arial Narrow"/>
        </w:rPr>
        <w:t>w zakresie przekazywania wniosków o wstrzymanie lub wznowienie dostarczania energi</w:t>
      </w:r>
      <w:bookmarkEnd w:id="21"/>
      <w:r w:rsidRPr="000D742A">
        <w:rPr>
          <w:rStyle w:val="FontStyle19"/>
          <w:rFonts w:ascii="Arial Narrow" w:hAnsi="Arial Narrow"/>
        </w:rPr>
        <w:t>i</w:t>
      </w:r>
      <w:r w:rsidRPr="000D742A">
        <w:rPr>
          <w:rFonts w:ascii="Arial Narrow" w:hAnsi="Arial Narrow" w:cs="Arial"/>
          <w:color w:val="auto"/>
          <w:sz w:val="20"/>
        </w:rPr>
        <w:t xml:space="preserve">: </w:t>
      </w:r>
    </w:p>
    <w:tbl>
      <w:tblPr>
        <w:tblW w:w="8460" w:type="dxa"/>
        <w:tblInd w:w="279" w:type="dxa"/>
        <w:tblCellMar>
          <w:left w:w="70" w:type="dxa"/>
          <w:right w:w="70" w:type="dxa"/>
        </w:tblCellMar>
        <w:tblLook w:val="04A0" w:firstRow="1" w:lastRow="0" w:firstColumn="1" w:lastColumn="0" w:noHBand="0" w:noVBand="1"/>
      </w:tblPr>
      <w:tblGrid>
        <w:gridCol w:w="400"/>
        <w:gridCol w:w="2800"/>
        <w:gridCol w:w="1480"/>
        <w:gridCol w:w="3780"/>
      </w:tblGrid>
      <w:tr w:rsidR="00B744C0" w:rsidRPr="000D742A" w14:paraId="60144754" w14:textId="65C23C75" w:rsidTr="00630927">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14:paraId="0E153C3C" w14:textId="1D9D1400"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lp.</w:t>
            </w:r>
          </w:p>
        </w:tc>
        <w:tc>
          <w:tcPr>
            <w:tcW w:w="2800" w:type="dxa"/>
            <w:tcBorders>
              <w:top w:val="single" w:sz="4" w:space="0" w:color="auto"/>
              <w:left w:val="nil"/>
              <w:bottom w:val="single" w:sz="4" w:space="0" w:color="auto"/>
              <w:right w:val="single" w:sz="4" w:space="0" w:color="auto"/>
            </w:tcBorders>
            <w:vAlign w:val="center"/>
            <w:hideMark/>
          </w:tcPr>
          <w:p w14:paraId="5FB48C8E" w14:textId="7738800A" w:rsidR="00B744C0" w:rsidRPr="000D742A" w:rsidRDefault="00B744C0" w:rsidP="00630927">
            <w:pPr>
              <w:jc w:val="center"/>
              <w:rPr>
                <w:rFonts w:ascii="Arial Narrow" w:hAnsi="Arial Narrow" w:cs="Calibri"/>
                <w:b/>
                <w:bCs/>
                <w:sz w:val="20"/>
                <w:szCs w:val="20"/>
              </w:rPr>
            </w:pPr>
            <w:r w:rsidRPr="000D742A">
              <w:rPr>
                <w:rFonts w:ascii="Arial Narrow" w:hAnsi="Arial Narrow" w:cs="Calibri"/>
                <w:b/>
                <w:bCs/>
                <w:sz w:val="20"/>
                <w:szCs w:val="20"/>
              </w:rPr>
              <w:t>imię i nazwisko</w:t>
            </w:r>
          </w:p>
        </w:tc>
        <w:tc>
          <w:tcPr>
            <w:tcW w:w="1480" w:type="dxa"/>
            <w:tcBorders>
              <w:top w:val="single" w:sz="4" w:space="0" w:color="auto"/>
              <w:left w:val="nil"/>
              <w:bottom w:val="single" w:sz="4" w:space="0" w:color="auto"/>
              <w:right w:val="single" w:sz="4" w:space="0" w:color="auto"/>
            </w:tcBorders>
            <w:vAlign w:val="center"/>
            <w:hideMark/>
          </w:tcPr>
          <w:p w14:paraId="2C811DB8" w14:textId="65C621E7"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telefon </w:t>
            </w:r>
          </w:p>
        </w:tc>
        <w:tc>
          <w:tcPr>
            <w:tcW w:w="3780" w:type="dxa"/>
            <w:tcBorders>
              <w:top w:val="single" w:sz="4" w:space="0" w:color="auto"/>
              <w:left w:val="nil"/>
              <w:bottom w:val="single" w:sz="4" w:space="0" w:color="auto"/>
              <w:right w:val="single" w:sz="4" w:space="0" w:color="auto"/>
            </w:tcBorders>
            <w:vAlign w:val="center"/>
            <w:hideMark/>
          </w:tcPr>
          <w:p w14:paraId="705DF887" w14:textId="5A6B69AF" w:rsidR="00B744C0" w:rsidRPr="000D742A" w:rsidRDefault="00B744C0" w:rsidP="00630927">
            <w:pPr>
              <w:jc w:val="center"/>
              <w:rPr>
                <w:rFonts w:ascii="Arial Narrow" w:hAnsi="Arial Narrow" w:cs="Calibri"/>
                <w:b/>
                <w:bCs/>
                <w:color w:val="000000"/>
                <w:sz w:val="20"/>
                <w:szCs w:val="20"/>
              </w:rPr>
            </w:pPr>
            <w:r w:rsidRPr="000D742A">
              <w:rPr>
                <w:rFonts w:ascii="Arial Narrow" w:hAnsi="Arial Narrow" w:cs="Calibri"/>
                <w:b/>
                <w:bCs/>
                <w:color w:val="000000"/>
                <w:sz w:val="20"/>
                <w:szCs w:val="20"/>
              </w:rPr>
              <w:t xml:space="preserve">e-mail </w:t>
            </w:r>
          </w:p>
        </w:tc>
      </w:tr>
      <w:tr w:rsidR="00B744C0" w:rsidRPr="000D742A" w14:paraId="599DBC34" w14:textId="271332F1"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05015E20" w14:textId="0AE97033"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1</w:t>
            </w:r>
          </w:p>
        </w:tc>
        <w:tc>
          <w:tcPr>
            <w:tcW w:w="2800" w:type="dxa"/>
            <w:tcBorders>
              <w:top w:val="nil"/>
              <w:left w:val="nil"/>
              <w:bottom w:val="single" w:sz="4" w:space="0" w:color="auto"/>
              <w:right w:val="single" w:sz="4" w:space="0" w:color="auto"/>
            </w:tcBorders>
            <w:vAlign w:val="center"/>
          </w:tcPr>
          <w:p w14:paraId="2084A7BA" w14:textId="3882109F"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1C234398" w14:textId="70C47129"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0FE4DA77" w14:textId="3B362416" w:rsidR="00B744C0" w:rsidRPr="000D742A" w:rsidRDefault="00B744C0" w:rsidP="00630927">
            <w:pPr>
              <w:jc w:val="center"/>
              <w:rPr>
                <w:rFonts w:ascii="Arial Narrow" w:hAnsi="Arial Narrow" w:cs="Calibri"/>
                <w:color w:val="000000"/>
                <w:sz w:val="20"/>
                <w:szCs w:val="20"/>
              </w:rPr>
            </w:pPr>
          </w:p>
        </w:tc>
      </w:tr>
      <w:tr w:rsidR="00B744C0" w:rsidRPr="000D742A" w14:paraId="2D81F4C7" w14:textId="27E4AFFD"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134A00D8" w14:textId="633C282B"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2</w:t>
            </w:r>
          </w:p>
        </w:tc>
        <w:tc>
          <w:tcPr>
            <w:tcW w:w="2800" w:type="dxa"/>
            <w:tcBorders>
              <w:top w:val="nil"/>
              <w:left w:val="nil"/>
              <w:bottom w:val="single" w:sz="4" w:space="0" w:color="auto"/>
              <w:right w:val="single" w:sz="4" w:space="0" w:color="auto"/>
            </w:tcBorders>
            <w:vAlign w:val="center"/>
          </w:tcPr>
          <w:p w14:paraId="190F0BCE" w14:textId="15DDF21C"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71448D30" w14:textId="7E9DD2A4"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6DE962D8" w14:textId="07A6DFCF" w:rsidR="00B744C0" w:rsidRPr="000D742A" w:rsidRDefault="00B744C0" w:rsidP="00630927">
            <w:pPr>
              <w:jc w:val="center"/>
              <w:rPr>
                <w:rFonts w:ascii="Arial Narrow" w:hAnsi="Arial Narrow" w:cs="Calibri"/>
                <w:color w:val="000000"/>
                <w:sz w:val="20"/>
                <w:szCs w:val="20"/>
              </w:rPr>
            </w:pPr>
          </w:p>
        </w:tc>
      </w:tr>
      <w:tr w:rsidR="00B744C0" w:rsidRPr="000D742A" w14:paraId="509D9041" w14:textId="45E1D40B" w:rsidTr="00630927">
        <w:trPr>
          <w:trHeight w:val="330"/>
        </w:trPr>
        <w:tc>
          <w:tcPr>
            <w:tcW w:w="400" w:type="dxa"/>
            <w:tcBorders>
              <w:top w:val="nil"/>
              <w:left w:val="single" w:sz="4" w:space="0" w:color="auto"/>
              <w:bottom w:val="single" w:sz="4" w:space="0" w:color="auto"/>
              <w:right w:val="single" w:sz="4" w:space="0" w:color="auto"/>
            </w:tcBorders>
            <w:vAlign w:val="center"/>
            <w:hideMark/>
          </w:tcPr>
          <w:p w14:paraId="6D9836F4" w14:textId="3B2519C3" w:rsidR="00B744C0" w:rsidRPr="000D742A" w:rsidRDefault="00B744C0" w:rsidP="00630927">
            <w:pPr>
              <w:jc w:val="center"/>
              <w:rPr>
                <w:rFonts w:ascii="Arial Narrow" w:hAnsi="Arial Narrow" w:cs="Calibri"/>
                <w:color w:val="000000"/>
                <w:sz w:val="20"/>
                <w:szCs w:val="20"/>
              </w:rPr>
            </w:pPr>
            <w:r w:rsidRPr="000D742A">
              <w:rPr>
                <w:rFonts w:ascii="Arial Narrow" w:hAnsi="Arial Narrow" w:cs="Calibri"/>
                <w:color w:val="000000"/>
                <w:sz w:val="20"/>
                <w:szCs w:val="20"/>
              </w:rPr>
              <w:t>3</w:t>
            </w:r>
          </w:p>
        </w:tc>
        <w:tc>
          <w:tcPr>
            <w:tcW w:w="2800" w:type="dxa"/>
            <w:tcBorders>
              <w:top w:val="nil"/>
              <w:left w:val="nil"/>
              <w:bottom w:val="single" w:sz="4" w:space="0" w:color="auto"/>
              <w:right w:val="single" w:sz="4" w:space="0" w:color="auto"/>
            </w:tcBorders>
            <w:vAlign w:val="center"/>
          </w:tcPr>
          <w:p w14:paraId="0381257B" w14:textId="195A2E5A" w:rsidR="00B744C0" w:rsidRPr="000D742A" w:rsidRDefault="00B744C0" w:rsidP="00630927">
            <w:pPr>
              <w:jc w:val="center"/>
              <w:rPr>
                <w:rFonts w:ascii="Arial Narrow" w:hAnsi="Arial Narrow" w:cs="Calibri"/>
                <w:sz w:val="20"/>
                <w:szCs w:val="20"/>
              </w:rPr>
            </w:pPr>
          </w:p>
        </w:tc>
        <w:tc>
          <w:tcPr>
            <w:tcW w:w="1480" w:type="dxa"/>
            <w:tcBorders>
              <w:top w:val="nil"/>
              <w:left w:val="nil"/>
              <w:bottom w:val="single" w:sz="4" w:space="0" w:color="auto"/>
              <w:right w:val="single" w:sz="4" w:space="0" w:color="auto"/>
            </w:tcBorders>
            <w:vAlign w:val="center"/>
          </w:tcPr>
          <w:p w14:paraId="0C879676" w14:textId="33B0E460" w:rsidR="00B744C0" w:rsidRPr="000D742A" w:rsidRDefault="00B744C0" w:rsidP="00630927">
            <w:pPr>
              <w:jc w:val="center"/>
              <w:rPr>
                <w:rFonts w:ascii="Arial Narrow" w:hAnsi="Arial Narrow" w:cs="Calibri"/>
                <w:sz w:val="20"/>
                <w:szCs w:val="20"/>
              </w:rPr>
            </w:pPr>
          </w:p>
        </w:tc>
        <w:tc>
          <w:tcPr>
            <w:tcW w:w="3780" w:type="dxa"/>
            <w:tcBorders>
              <w:top w:val="nil"/>
              <w:left w:val="nil"/>
              <w:bottom w:val="single" w:sz="4" w:space="0" w:color="auto"/>
              <w:right w:val="single" w:sz="4" w:space="0" w:color="auto"/>
            </w:tcBorders>
            <w:vAlign w:val="center"/>
          </w:tcPr>
          <w:p w14:paraId="48A3D7E0" w14:textId="2435FAC3" w:rsidR="00B744C0" w:rsidRPr="000D742A" w:rsidRDefault="00B744C0" w:rsidP="00630927">
            <w:pPr>
              <w:jc w:val="center"/>
              <w:rPr>
                <w:rFonts w:ascii="Arial Narrow" w:hAnsi="Arial Narrow" w:cs="Calibri"/>
                <w:color w:val="000000"/>
                <w:sz w:val="20"/>
                <w:szCs w:val="20"/>
              </w:rPr>
            </w:pPr>
          </w:p>
        </w:tc>
      </w:tr>
    </w:tbl>
    <w:p w14:paraId="61372E75" w14:textId="09BDBC21" w:rsidR="00E43C58" w:rsidRPr="000D742A" w:rsidRDefault="00E43C58" w:rsidP="0013033F">
      <w:pPr>
        <w:pStyle w:val="Stylwyliczanie"/>
        <w:numPr>
          <w:ilvl w:val="0"/>
          <w:numId w:val="35"/>
        </w:numPr>
        <w:tabs>
          <w:tab w:val="clear" w:pos="360"/>
          <w:tab w:val="clear" w:pos="1276"/>
          <w:tab w:val="clear" w:pos="2552"/>
          <w:tab w:val="clear" w:pos="3261"/>
          <w:tab w:val="clear" w:pos="4536"/>
          <w:tab w:val="clear" w:pos="9072"/>
        </w:tabs>
        <w:spacing w:line="276" w:lineRule="auto"/>
        <w:ind w:left="357" w:hanging="357"/>
        <w:rPr>
          <w:rFonts w:ascii="Arial Narrow" w:hAnsi="Arial Narrow" w:cs="Arial"/>
          <w:color w:val="auto"/>
          <w:sz w:val="20"/>
        </w:rPr>
      </w:pPr>
      <w:r w:rsidRPr="000D742A">
        <w:rPr>
          <w:rFonts w:ascii="Arial Narrow" w:hAnsi="Arial Narrow" w:cs="Arial"/>
          <w:color w:val="auto"/>
          <w:sz w:val="20"/>
        </w:rPr>
        <w:t xml:space="preserve">Osoby, o których mowa w ust. 4, 5, 6 i 7 nie mają prawa </w:t>
      </w:r>
      <w:r w:rsidR="009434B6" w:rsidRPr="000D742A">
        <w:rPr>
          <w:rFonts w:ascii="Arial Narrow" w:hAnsi="Arial Narrow" w:cs="Arial"/>
          <w:color w:val="auto"/>
          <w:sz w:val="20"/>
        </w:rPr>
        <w:t xml:space="preserve">zmiany </w:t>
      </w:r>
      <w:r w:rsidRPr="000D742A">
        <w:rPr>
          <w:rFonts w:ascii="Arial Narrow" w:hAnsi="Arial Narrow" w:cs="Arial"/>
          <w:color w:val="auto"/>
          <w:sz w:val="20"/>
        </w:rPr>
        <w:t xml:space="preserve">Umowy, ani prawa rozporządzania prawami, a także zaciągania zobowiązań w imieniu którejkolwiek ze </w:t>
      </w:r>
      <w:r w:rsidRPr="000D742A">
        <w:rPr>
          <w:rFonts w:ascii="Arial Narrow" w:hAnsi="Arial Narrow" w:cs="Arial"/>
          <w:b/>
          <w:color w:val="auto"/>
          <w:sz w:val="20"/>
        </w:rPr>
        <w:t>Stron</w:t>
      </w:r>
      <w:r w:rsidRPr="000D742A">
        <w:rPr>
          <w:rFonts w:ascii="Arial Narrow" w:hAnsi="Arial Narrow" w:cs="Arial"/>
          <w:color w:val="auto"/>
          <w:sz w:val="20"/>
        </w:rPr>
        <w:t xml:space="preserve">, </w:t>
      </w:r>
      <w:r w:rsidR="00D017E0" w:rsidRPr="000D742A">
        <w:rPr>
          <w:rFonts w:ascii="Arial Narrow" w:hAnsi="Arial Narrow" w:cs="Arial"/>
          <w:color w:val="auto"/>
          <w:sz w:val="20"/>
        </w:rPr>
        <w:t>z wyjątkiem</w:t>
      </w:r>
      <w:r w:rsidRPr="000D742A">
        <w:rPr>
          <w:rFonts w:ascii="Arial Narrow" w:hAnsi="Arial Narrow" w:cs="Arial"/>
          <w:color w:val="auto"/>
          <w:sz w:val="20"/>
        </w:rPr>
        <w:t xml:space="preserve"> zaciągania w imieniu </w:t>
      </w:r>
      <w:r w:rsidRPr="000D742A">
        <w:rPr>
          <w:rFonts w:ascii="Arial Narrow" w:hAnsi="Arial Narrow" w:cs="Arial"/>
          <w:b/>
          <w:color w:val="auto"/>
          <w:sz w:val="20"/>
        </w:rPr>
        <w:t>Sprzedawcy</w:t>
      </w:r>
      <w:r w:rsidRPr="000D742A">
        <w:rPr>
          <w:rFonts w:ascii="Arial Narrow" w:hAnsi="Arial Narrow" w:cs="Arial"/>
          <w:color w:val="auto"/>
          <w:sz w:val="20"/>
        </w:rPr>
        <w:t xml:space="preserve">, zobowiązań określonych w ust. 4, 5, 6 i 7, zgodnie z zasadami zawartymi w Umowie i IRiESD. Powyższe zastrzeżenie nie </w:t>
      </w:r>
      <w:r w:rsidR="00033C4D" w:rsidRPr="000D742A">
        <w:rPr>
          <w:rFonts w:ascii="Arial Narrow" w:hAnsi="Arial Narrow" w:cs="Arial"/>
          <w:color w:val="auto"/>
          <w:sz w:val="20"/>
        </w:rPr>
        <w:br/>
      </w:r>
      <w:r w:rsidRPr="000D742A">
        <w:rPr>
          <w:rFonts w:ascii="Arial Narrow" w:hAnsi="Arial Narrow" w:cs="Arial"/>
          <w:color w:val="auto"/>
          <w:sz w:val="20"/>
        </w:rPr>
        <w:t xml:space="preserve">ma zastosowania w przypadku, gdy którakolwiek z wymienionych w ust. 4, 5, 6 i 7 osób będzie odrębnie upoważniona </w:t>
      </w:r>
      <w:r w:rsidR="00C57C9E" w:rsidRPr="000D742A">
        <w:rPr>
          <w:rFonts w:ascii="Arial Narrow" w:hAnsi="Arial Narrow" w:cs="Arial"/>
          <w:color w:val="auto"/>
          <w:sz w:val="20"/>
        </w:rPr>
        <w:br/>
      </w:r>
      <w:r w:rsidRPr="000D742A">
        <w:rPr>
          <w:rFonts w:ascii="Arial Narrow" w:hAnsi="Arial Narrow" w:cs="Arial"/>
          <w:color w:val="auto"/>
          <w:sz w:val="20"/>
        </w:rPr>
        <w:t xml:space="preserve">do wskazanych czynności. </w:t>
      </w:r>
    </w:p>
    <w:p w14:paraId="1CFE18CC" w14:textId="4F3281F6" w:rsidR="00E43C58" w:rsidRPr="000D742A" w:rsidRDefault="00E43C58" w:rsidP="0013033F">
      <w:pPr>
        <w:pStyle w:val="Stylwyliczanie"/>
        <w:numPr>
          <w:ilvl w:val="0"/>
          <w:numId w:val="35"/>
        </w:numPr>
        <w:tabs>
          <w:tab w:val="clear" w:pos="360"/>
        </w:tabs>
        <w:spacing w:before="0" w:line="276" w:lineRule="auto"/>
        <w:rPr>
          <w:rFonts w:ascii="Arial Narrow" w:hAnsi="Arial Narrow" w:cs="Arial"/>
          <w:color w:val="auto"/>
          <w:sz w:val="20"/>
        </w:rPr>
      </w:pPr>
      <w:r w:rsidRPr="000D742A">
        <w:rPr>
          <w:rFonts w:ascii="Arial Narrow" w:hAnsi="Arial Narrow" w:cs="Arial"/>
          <w:color w:val="auto"/>
          <w:sz w:val="20"/>
        </w:rPr>
        <w:t>Zmiana danych</w:t>
      </w:r>
      <w:r w:rsidR="009434B6" w:rsidRPr="000D742A">
        <w:rPr>
          <w:rFonts w:ascii="Arial Narrow" w:hAnsi="Arial Narrow" w:cs="Arial"/>
          <w:color w:val="auto"/>
          <w:sz w:val="20"/>
        </w:rPr>
        <w:t xml:space="preserve"> wskazanych w niniejszym</w:t>
      </w:r>
      <w:r w:rsidRPr="000D742A">
        <w:rPr>
          <w:rFonts w:ascii="Arial Narrow" w:hAnsi="Arial Narrow" w:cs="Arial"/>
          <w:color w:val="auto"/>
          <w:sz w:val="20"/>
        </w:rPr>
        <w:t xml:space="preserve"> </w:t>
      </w:r>
      <w:r w:rsidR="005216F7" w:rsidRPr="000D742A">
        <w:rPr>
          <w:rFonts w:ascii="Arial Narrow" w:hAnsi="Arial Narrow" w:cs="Arial"/>
          <w:color w:val="auto"/>
          <w:sz w:val="20"/>
        </w:rPr>
        <w:t xml:space="preserve">załączniku nr 2 </w:t>
      </w:r>
      <w:r w:rsidRPr="000D742A">
        <w:rPr>
          <w:rFonts w:ascii="Arial Narrow" w:hAnsi="Arial Narrow" w:cs="Arial"/>
          <w:color w:val="auto"/>
          <w:sz w:val="20"/>
        </w:rPr>
        <w:t xml:space="preserve">nie wymaga </w:t>
      </w:r>
      <w:r w:rsidR="009434B6" w:rsidRPr="000D742A">
        <w:rPr>
          <w:rFonts w:ascii="Arial Narrow" w:hAnsi="Arial Narrow" w:cs="Arial"/>
          <w:color w:val="auto"/>
          <w:sz w:val="20"/>
        </w:rPr>
        <w:t>aneksu do</w:t>
      </w:r>
      <w:r w:rsidRPr="000D742A">
        <w:rPr>
          <w:rFonts w:ascii="Arial Narrow" w:hAnsi="Arial Narrow" w:cs="Arial"/>
          <w:color w:val="auto"/>
          <w:sz w:val="20"/>
        </w:rPr>
        <w:t xml:space="preserve"> Umowy, przy czym</w:t>
      </w:r>
      <w:r w:rsidR="005216F7" w:rsidRPr="000D742A">
        <w:rPr>
          <w:rFonts w:ascii="Arial Narrow" w:hAnsi="Arial Narrow" w:cs="Arial"/>
          <w:color w:val="auto"/>
          <w:sz w:val="20"/>
        </w:rPr>
        <w:t xml:space="preserve"> każda ze</w:t>
      </w:r>
      <w:r w:rsidRPr="000D742A">
        <w:rPr>
          <w:rFonts w:ascii="Arial Narrow" w:hAnsi="Arial Narrow" w:cs="Arial"/>
          <w:color w:val="auto"/>
          <w:sz w:val="20"/>
        </w:rPr>
        <w:t xml:space="preserve"> </w:t>
      </w:r>
      <w:r w:rsidRPr="000D742A">
        <w:rPr>
          <w:rFonts w:ascii="Arial Narrow" w:hAnsi="Arial Narrow" w:cs="Arial"/>
          <w:b/>
          <w:color w:val="auto"/>
          <w:sz w:val="20"/>
        </w:rPr>
        <w:t>Stron</w:t>
      </w:r>
      <w:r w:rsidRPr="000D742A">
        <w:rPr>
          <w:rFonts w:ascii="Arial Narrow" w:hAnsi="Arial Narrow" w:cs="Arial"/>
          <w:color w:val="auto"/>
          <w:sz w:val="20"/>
        </w:rPr>
        <w:t xml:space="preserve">, </w:t>
      </w:r>
      <w:r w:rsidR="005216F7" w:rsidRPr="000D742A">
        <w:rPr>
          <w:rFonts w:ascii="Arial Narrow" w:hAnsi="Arial Narrow" w:cs="Arial"/>
          <w:color w:val="auto"/>
          <w:sz w:val="20"/>
        </w:rPr>
        <w:t xml:space="preserve">jest uprawniona do zmiany osoby, którą upoważniła. Zmiana taka będzie skuteczna z chwilą zawiadomienia o niej drugiej </w:t>
      </w:r>
      <w:r w:rsidR="005216F7" w:rsidRPr="000D742A">
        <w:rPr>
          <w:rFonts w:ascii="Arial Narrow" w:hAnsi="Arial Narrow" w:cs="Arial"/>
          <w:b/>
          <w:bCs/>
          <w:color w:val="auto"/>
          <w:sz w:val="20"/>
        </w:rPr>
        <w:t>Strony</w:t>
      </w:r>
      <w:r w:rsidR="005216F7" w:rsidRPr="000D742A">
        <w:rPr>
          <w:rFonts w:ascii="Arial Narrow" w:hAnsi="Arial Narrow" w:cs="Arial"/>
          <w:color w:val="auto"/>
          <w:sz w:val="20"/>
        </w:rPr>
        <w:t xml:space="preserve"> przynajmniej w formie dokumentowej jako wiadomość email, </w:t>
      </w:r>
      <w:r w:rsidR="009434B6" w:rsidRPr="000D742A">
        <w:rPr>
          <w:rFonts w:ascii="Arial Narrow" w:hAnsi="Arial Narrow" w:cs="Arial"/>
          <w:color w:val="auto"/>
          <w:sz w:val="20"/>
        </w:rPr>
        <w:t xml:space="preserve">w formie </w:t>
      </w:r>
      <w:r w:rsidR="005216F7" w:rsidRPr="000D742A">
        <w:rPr>
          <w:rFonts w:ascii="Arial Narrow" w:hAnsi="Arial Narrow" w:cs="Arial"/>
          <w:color w:val="auto"/>
          <w:sz w:val="20"/>
        </w:rPr>
        <w:t>pisemne</w:t>
      </w:r>
      <w:r w:rsidR="009434B6" w:rsidRPr="000D742A">
        <w:rPr>
          <w:rFonts w:ascii="Arial Narrow" w:hAnsi="Arial Narrow" w:cs="Arial"/>
          <w:color w:val="auto"/>
          <w:sz w:val="20"/>
        </w:rPr>
        <w:t>go</w:t>
      </w:r>
      <w:r w:rsidR="005216F7" w:rsidRPr="000D742A">
        <w:rPr>
          <w:rFonts w:ascii="Arial Narrow" w:hAnsi="Arial Narrow" w:cs="Arial"/>
          <w:color w:val="auto"/>
          <w:sz w:val="20"/>
        </w:rPr>
        <w:t xml:space="preserve"> oświadczeni</w:t>
      </w:r>
      <w:r w:rsidR="009434B6" w:rsidRPr="000D742A">
        <w:rPr>
          <w:rFonts w:ascii="Arial Narrow" w:hAnsi="Arial Narrow" w:cs="Arial"/>
          <w:color w:val="auto"/>
          <w:sz w:val="20"/>
        </w:rPr>
        <w:t>a</w:t>
      </w:r>
      <w:r w:rsidR="005216F7" w:rsidRPr="000D742A">
        <w:rPr>
          <w:rFonts w:ascii="Arial Narrow" w:hAnsi="Arial Narrow" w:cs="Arial"/>
          <w:color w:val="auto"/>
          <w:sz w:val="20"/>
        </w:rPr>
        <w:t xml:space="preserve"> lub jego skan</w:t>
      </w:r>
      <w:r w:rsidR="009434B6" w:rsidRPr="000D742A">
        <w:rPr>
          <w:rFonts w:ascii="Arial Narrow" w:hAnsi="Arial Narrow" w:cs="Arial"/>
          <w:color w:val="auto"/>
          <w:sz w:val="20"/>
        </w:rPr>
        <w:t>u przesłanego jako załącznik do wiadomości email</w:t>
      </w:r>
      <w:r w:rsidR="005216F7" w:rsidRPr="000D742A">
        <w:rPr>
          <w:rFonts w:ascii="Arial Narrow" w:hAnsi="Arial Narrow" w:cs="Arial"/>
          <w:color w:val="auto"/>
          <w:sz w:val="20"/>
        </w:rPr>
        <w:t>.</w:t>
      </w:r>
    </w:p>
    <w:p w14:paraId="2AA9622A" w14:textId="582DFA31" w:rsidR="00E43C58" w:rsidRPr="000D742A" w:rsidRDefault="00E43C58" w:rsidP="00E43C58">
      <w:pPr>
        <w:pStyle w:val="Stylwyliczanie"/>
        <w:tabs>
          <w:tab w:val="clear" w:pos="1276"/>
          <w:tab w:val="clear" w:pos="2552"/>
          <w:tab w:val="clear" w:pos="3261"/>
        </w:tabs>
        <w:spacing w:before="0" w:line="276" w:lineRule="auto"/>
        <w:rPr>
          <w:rFonts w:ascii="Arial Narrow" w:hAnsi="Arial Narrow" w:cs="Arial"/>
          <w:color w:val="auto"/>
          <w:sz w:val="22"/>
          <w:szCs w:val="22"/>
        </w:rPr>
      </w:pPr>
    </w:p>
    <w:p w14:paraId="166F62FD" w14:textId="77777777" w:rsidR="003874F3" w:rsidRPr="000D742A" w:rsidRDefault="003874F3" w:rsidP="00E43C58">
      <w:pPr>
        <w:pStyle w:val="Stylwyliczanie"/>
        <w:tabs>
          <w:tab w:val="clear" w:pos="1276"/>
          <w:tab w:val="clear" w:pos="2552"/>
          <w:tab w:val="clear" w:pos="3261"/>
        </w:tabs>
        <w:spacing w:before="0" w:line="276" w:lineRule="auto"/>
        <w:rPr>
          <w:rFonts w:ascii="Arial Narrow" w:hAnsi="Arial Narrow" w:cs="Arial"/>
          <w:color w:val="auto"/>
          <w:sz w:val="22"/>
          <w:szCs w:val="22"/>
        </w:rPr>
      </w:pPr>
    </w:p>
    <w:p w14:paraId="45184B4C" w14:textId="77777777" w:rsidR="001663CA" w:rsidRPr="000D742A" w:rsidRDefault="001663CA" w:rsidP="00E43C58">
      <w:pPr>
        <w:pStyle w:val="Stylwyliczanie"/>
        <w:tabs>
          <w:tab w:val="clear" w:pos="1276"/>
          <w:tab w:val="clear" w:pos="2552"/>
          <w:tab w:val="clear" w:pos="3261"/>
        </w:tabs>
        <w:spacing w:before="0" w:line="276" w:lineRule="auto"/>
        <w:rPr>
          <w:rFonts w:ascii="Arial Narrow" w:hAnsi="Arial Narrow" w:cs="Arial"/>
          <w:color w:val="auto"/>
          <w:sz w:val="22"/>
          <w:szCs w:val="22"/>
        </w:rPr>
      </w:pPr>
    </w:p>
    <w:p w14:paraId="24BE7921" w14:textId="77777777" w:rsidR="00B744C0" w:rsidRPr="000D742A" w:rsidRDefault="00B744C0" w:rsidP="00E43C58">
      <w:pPr>
        <w:pStyle w:val="Stylwyliczanie"/>
        <w:tabs>
          <w:tab w:val="clear" w:pos="1276"/>
          <w:tab w:val="clear" w:pos="2552"/>
          <w:tab w:val="clear" w:pos="3261"/>
        </w:tabs>
        <w:spacing w:before="0" w:line="276" w:lineRule="auto"/>
        <w:rPr>
          <w:rFonts w:ascii="Arial Narrow" w:hAnsi="Arial Narrow" w:cs="Arial"/>
          <w:color w:val="auto"/>
          <w:sz w:val="22"/>
          <w:szCs w:val="22"/>
        </w:rPr>
      </w:pPr>
    </w:p>
    <w:tbl>
      <w:tblPr>
        <w:tblW w:w="9250" w:type="dxa"/>
        <w:tblLayout w:type="fixed"/>
        <w:tblCellMar>
          <w:left w:w="70" w:type="dxa"/>
          <w:right w:w="70" w:type="dxa"/>
        </w:tblCellMar>
        <w:tblLook w:val="0000" w:firstRow="0" w:lastRow="0" w:firstColumn="0" w:lastColumn="0" w:noHBand="0" w:noVBand="0"/>
      </w:tblPr>
      <w:tblGrid>
        <w:gridCol w:w="4172"/>
        <w:gridCol w:w="556"/>
        <w:gridCol w:w="4522"/>
      </w:tblGrid>
      <w:tr w:rsidR="00E43C58" w:rsidRPr="000D742A" w14:paraId="7238D9B4" w14:textId="77777777" w:rsidTr="00D017E0">
        <w:tc>
          <w:tcPr>
            <w:tcW w:w="4172" w:type="dxa"/>
            <w:tcBorders>
              <w:top w:val="single" w:sz="4" w:space="0" w:color="auto"/>
            </w:tcBorders>
          </w:tcPr>
          <w:p w14:paraId="396AE4F8" w14:textId="77777777" w:rsidR="00E43C58" w:rsidRPr="000D742A" w:rsidRDefault="00E43C58" w:rsidP="00D017E0">
            <w:pPr>
              <w:pStyle w:val="styl0"/>
              <w:spacing w:line="264" w:lineRule="auto"/>
              <w:jc w:val="center"/>
              <w:rPr>
                <w:rFonts w:ascii="Arial Narrow" w:hAnsi="Arial Narrow" w:cs="Arial"/>
                <w:b/>
                <w:color w:val="auto"/>
                <w:spacing w:val="20"/>
                <w:sz w:val="22"/>
                <w:szCs w:val="22"/>
              </w:rPr>
            </w:pPr>
            <w:r w:rsidRPr="000D742A">
              <w:rPr>
                <w:rFonts w:ascii="Arial Narrow" w:hAnsi="Arial Narrow" w:cs="Arial"/>
                <w:b/>
                <w:color w:val="auto"/>
                <w:spacing w:val="20"/>
                <w:sz w:val="22"/>
                <w:szCs w:val="22"/>
              </w:rPr>
              <w:t>OSDn</w:t>
            </w:r>
          </w:p>
        </w:tc>
        <w:tc>
          <w:tcPr>
            <w:tcW w:w="556" w:type="dxa"/>
          </w:tcPr>
          <w:p w14:paraId="54DEC80C" w14:textId="77777777" w:rsidR="00E43C58" w:rsidRPr="000D742A" w:rsidRDefault="00E43C58" w:rsidP="00D017E0">
            <w:pPr>
              <w:pStyle w:val="styl0"/>
              <w:spacing w:line="264" w:lineRule="auto"/>
              <w:jc w:val="center"/>
              <w:rPr>
                <w:rFonts w:ascii="Arial Narrow" w:hAnsi="Arial Narrow" w:cs="Arial"/>
                <w:b/>
                <w:color w:val="auto"/>
                <w:spacing w:val="20"/>
                <w:sz w:val="22"/>
                <w:szCs w:val="22"/>
              </w:rPr>
            </w:pPr>
          </w:p>
        </w:tc>
        <w:tc>
          <w:tcPr>
            <w:tcW w:w="4522" w:type="dxa"/>
            <w:tcBorders>
              <w:top w:val="single" w:sz="4" w:space="0" w:color="auto"/>
            </w:tcBorders>
          </w:tcPr>
          <w:p w14:paraId="01AD58EB" w14:textId="77777777" w:rsidR="00E43C58" w:rsidRPr="000D742A" w:rsidRDefault="00E43C58" w:rsidP="00D017E0">
            <w:pPr>
              <w:pStyle w:val="styl0"/>
              <w:spacing w:line="264" w:lineRule="auto"/>
              <w:jc w:val="center"/>
              <w:rPr>
                <w:rFonts w:ascii="Arial Narrow" w:hAnsi="Arial Narrow" w:cs="Arial"/>
                <w:b/>
                <w:color w:val="auto"/>
                <w:spacing w:val="20"/>
                <w:sz w:val="22"/>
                <w:szCs w:val="22"/>
              </w:rPr>
            </w:pPr>
            <w:r w:rsidRPr="000D742A">
              <w:rPr>
                <w:rFonts w:ascii="Arial Narrow" w:hAnsi="Arial Narrow" w:cs="Arial"/>
                <w:b/>
                <w:color w:val="auto"/>
                <w:spacing w:val="20"/>
                <w:sz w:val="22"/>
                <w:szCs w:val="22"/>
              </w:rPr>
              <w:t>Sprzedawca</w:t>
            </w:r>
          </w:p>
        </w:tc>
      </w:tr>
    </w:tbl>
    <w:p w14:paraId="0A04C04A" w14:textId="77777777" w:rsidR="00E43C58" w:rsidRPr="000D742A" w:rsidRDefault="00E43C58" w:rsidP="00E43C58">
      <w:pPr>
        <w:rPr>
          <w:rFonts w:ascii="Arial Narrow" w:hAnsi="Arial Narrow" w:cs="Arial"/>
        </w:rPr>
      </w:pPr>
      <w:r w:rsidRPr="000D742A">
        <w:rPr>
          <w:rFonts w:ascii="Arial Narrow" w:hAnsi="Arial Narrow" w:cs="Arial"/>
        </w:rPr>
        <w:br w:type="page"/>
      </w:r>
    </w:p>
    <w:p w14:paraId="73517EAB" w14:textId="77777777" w:rsidR="00E43C58" w:rsidRPr="000D742A" w:rsidRDefault="00E43C58" w:rsidP="00E43C58">
      <w:pPr>
        <w:pStyle w:val="Nagwek5"/>
        <w:spacing w:line="360" w:lineRule="auto"/>
        <w:jc w:val="center"/>
        <w:rPr>
          <w:rFonts w:ascii="Arial Narrow" w:hAnsi="Arial Narrow" w:cs="Arial"/>
          <w:bCs w:val="0"/>
          <w:iCs/>
          <w:sz w:val="22"/>
          <w:szCs w:val="22"/>
        </w:rPr>
      </w:pPr>
      <w:r w:rsidRPr="000D742A">
        <w:rPr>
          <w:rFonts w:ascii="Arial Narrow" w:hAnsi="Arial Narrow" w:cs="Arial"/>
          <w:bCs w:val="0"/>
          <w:iCs/>
          <w:sz w:val="22"/>
          <w:szCs w:val="22"/>
        </w:rPr>
        <w:lastRenderedPageBreak/>
        <w:t>Załącznik nr 3</w:t>
      </w:r>
    </w:p>
    <w:p w14:paraId="18755145" w14:textId="77777777" w:rsidR="00E43C58" w:rsidRPr="000D742A" w:rsidRDefault="00E43C58" w:rsidP="00E43C58">
      <w:pPr>
        <w:pStyle w:val="Nagwek5"/>
        <w:spacing w:line="360" w:lineRule="auto"/>
        <w:jc w:val="center"/>
        <w:rPr>
          <w:rFonts w:ascii="Arial Narrow" w:hAnsi="Arial Narrow" w:cs="Arial"/>
          <w:b w:val="0"/>
          <w:iCs/>
          <w:sz w:val="22"/>
          <w:szCs w:val="22"/>
        </w:rPr>
      </w:pPr>
      <w:r w:rsidRPr="000D742A">
        <w:rPr>
          <w:rFonts w:ascii="Arial Narrow" w:hAnsi="Arial Narrow" w:cs="Arial"/>
          <w:b w:val="0"/>
          <w:iCs/>
          <w:sz w:val="22"/>
          <w:szCs w:val="22"/>
        </w:rPr>
        <w:t>do Generalnej Umowy Dystrybucyjnej nr ………………………………</w:t>
      </w:r>
    </w:p>
    <w:p w14:paraId="67BB9450" w14:textId="77777777" w:rsidR="00E43C58" w:rsidRPr="000D742A" w:rsidRDefault="00E43C58" w:rsidP="00E43C58">
      <w:pPr>
        <w:pStyle w:val="Nagwek5"/>
        <w:spacing w:line="360" w:lineRule="auto"/>
        <w:jc w:val="center"/>
        <w:rPr>
          <w:rFonts w:ascii="Arial Narrow" w:hAnsi="Arial Narrow" w:cs="Arial"/>
          <w:b w:val="0"/>
          <w:iCs/>
          <w:sz w:val="22"/>
          <w:szCs w:val="22"/>
        </w:rPr>
      </w:pPr>
      <w:r w:rsidRPr="000D742A">
        <w:rPr>
          <w:rFonts w:ascii="Arial Narrow" w:hAnsi="Arial Narrow" w:cs="Arial"/>
          <w:b w:val="0"/>
          <w:iCs/>
          <w:sz w:val="22"/>
          <w:szCs w:val="22"/>
        </w:rPr>
        <w:t>zawartej pomiędzy</w:t>
      </w:r>
    </w:p>
    <w:p w14:paraId="2235AF82" w14:textId="77777777" w:rsidR="00E43C58" w:rsidRPr="000D742A" w:rsidRDefault="00E43C58" w:rsidP="00E43C58">
      <w:pPr>
        <w:pStyle w:val="Nagwek5"/>
        <w:spacing w:line="360" w:lineRule="auto"/>
        <w:jc w:val="center"/>
        <w:rPr>
          <w:rFonts w:ascii="Arial Narrow" w:hAnsi="Arial Narrow" w:cs="Arial"/>
          <w:b w:val="0"/>
          <w:iCs/>
          <w:sz w:val="22"/>
          <w:szCs w:val="22"/>
        </w:rPr>
      </w:pPr>
      <w:r w:rsidRPr="000D742A">
        <w:rPr>
          <w:rFonts w:ascii="Arial Narrow" w:hAnsi="Arial Narrow" w:cs="Arial"/>
          <w:b w:val="0"/>
          <w:iCs/>
          <w:sz w:val="22"/>
          <w:szCs w:val="22"/>
        </w:rPr>
        <w:t>………………………………………………………………………… (</w:t>
      </w:r>
      <w:r w:rsidRPr="000D742A">
        <w:rPr>
          <w:rFonts w:ascii="Arial Narrow" w:hAnsi="Arial Narrow" w:cs="Arial"/>
          <w:iCs/>
          <w:sz w:val="22"/>
          <w:szCs w:val="22"/>
        </w:rPr>
        <w:t>OSDn</w:t>
      </w:r>
      <w:r w:rsidRPr="000D742A">
        <w:rPr>
          <w:rFonts w:ascii="Arial Narrow" w:hAnsi="Arial Narrow" w:cs="Arial"/>
          <w:b w:val="0"/>
          <w:iCs/>
          <w:sz w:val="22"/>
          <w:szCs w:val="22"/>
        </w:rPr>
        <w:t xml:space="preserve">) </w:t>
      </w:r>
    </w:p>
    <w:p w14:paraId="009ADE08" w14:textId="77777777" w:rsidR="00E43C58" w:rsidRPr="000D742A" w:rsidRDefault="00E43C58" w:rsidP="00E43C58">
      <w:pPr>
        <w:pStyle w:val="Nagwek5"/>
        <w:spacing w:line="360" w:lineRule="auto"/>
        <w:jc w:val="center"/>
        <w:rPr>
          <w:rFonts w:ascii="Arial Narrow" w:hAnsi="Arial Narrow" w:cs="Arial"/>
          <w:b w:val="0"/>
          <w:iCs/>
          <w:sz w:val="22"/>
          <w:szCs w:val="22"/>
        </w:rPr>
      </w:pPr>
      <w:r w:rsidRPr="000D742A">
        <w:rPr>
          <w:rFonts w:ascii="Arial Narrow" w:hAnsi="Arial Narrow" w:cs="Arial"/>
          <w:b w:val="0"/>
          <w:iCs/>
          <w:sz w:val="22"/>
          <w:szCs w:val="22"/>
        </w:rPr>
        <w:t xml:space="preserve">a </w:t>
      </w:r>
    </w:p>
    <w:p w14:paraId="5044772D" w14:textId="4BFE230E" w:rsidR="00E43C58" w:rsidRPr="000D742A" w:rsidRDefault="00E12F78" w:rsidP="00E43C58">
      <w:pPr>
        <w:spacing w:after="120"/>
        <w:jc w:val="center"/>
        <w:rPr>
          <w:rFonts w:ascii="Arial Narrow" w:hAnsi="Arial Narrow" w:cs="Arial"/>
          <w:iCs/>
          <w:sz w:val="22"/>
          <w:szCs w:val="22"/>
        </w:rPr>
      </w:pPr>
      <w:r w:rsidRPr="000D742A">
        <w:rPr>
          <w:rFonts w:ascii="Arial Narrow" w:hAnsi="Arial Narrow" w:cs="Arial"/>
          <w:iCs/>
          <w:sz w:val="22"/>
          <w:szCs w:val="22"/>
        </w:rPr>
        <w:t>…………………………………………………………………………</w:t>
      </w:r>
      <w:r w:rsidR="00E43C58" w:rsidRPr="000D742A">
        <w:rPr>
          <w:rFonts w:ascii="Arial Narrow" w:hAnsi="Arial Narrow" w:cs="Arial"/>
          <w:iCs/>
          <w:sz w:val="22"/>
          <w:szCs w:val="22"/>
        </w:rPr>
        <w:t xml:space="preserve"> (</w:t>
      </w:r>
      <w:r w:rsidR="00E43C58" w:rsidRPr="000D742A">
        <w:rPr>
          <w:rFonts w:ascii="Arial Narrow" w:hAnsi="Arial Narrow" w:cs="Arial"/>
          <w:b/>
          <w:iCs/>
          <w:sz w:val="22"/>
          <w:szCs w:val="22"/>
        </w:rPr>
        <w:t>Sprzedawca</w:t>
      </w:r>
      <w:r w:rsidR="00E43C58" w:rsidRPr="000D742A">
        <w:rPr>
          <w:rFonts w:ascii="Arial Narrow" w:hAnsi="Arial Narrow" w:cs="Arial"/>
          <w:iCs/>
          <w:sz w:val="22"/>
          <w:szCs w:val="22"/>
        </w:rPr>
        <w:t>)</w:t>
      </w:r>
    </w:p>
    <w:p w14:paraId="6D9CE1DF" w14:textId="77777777" w:rsidR="00E43C58" w:rsidRPr="000D742A" w:rsidRDefault="00E43C58" w:rsidP="00E43C58">
      <w:pPr>
        <w:spacing w:after="240" w:line="360" w:lineRule="auto"/>
        <w:jc w:val="center"/>
        <w:rPr>
          <w:rFonts w:ascii="Arial Narrow" w:hAnsi="Arial Narrow" w:cs="Arial"/>
          <w:b/>
          <w:bCs/>
          <w:sz w:val="22"/>
          <w:szCs w:val="22"/>
        </w:rPr>
      </w:pPr>
      <w:r w:rsidRPr="000D742A">
        <w:rPr>
          <w:rFonts w:ascii="Arial Narrow" w:hAnsi="Arial Narrow" w:cs="Arial"/>
          <w:b/>
          <w:bCs/>
          <w:sz w:val="22"/>
          <w:szCs w:val="22"/>
        </w:rPr>
        <w:t>Formularz powiadamiania OSDn o zawartej przez Sprzedawcę umowie</w:t>
      </w:r>
      <w:r w:rsidRPr="000D742A">
        <w:rPr>
          <w:rFonts w:ascii="Arial Narrow" w:hAnsi="Arial Narrow" w:cs="Arial"/>
          <w:b/>
          <w:spacing w:val="20"/>
          <w:sz w:val="22"/>
          <w:szCs w:val="22"/>
        </w:rPr>
        <w:t xml:space="preserve"> </w:t>
      </w:r>
      <w:r w:rsidRPr="000D742A">
        <w:rPr>
          <w:rFonts w:ascii="Arial Narrow" w:hAnsi="Arial Narrow" w:cs="Arial"/>
          <w:b/>
          <w:bCs/>
          <w:sz w:val="22"/>
          <w:szCs w:val="22"/>
        </w:rPr>
        <w:t>Sprzedaży z URD</w:t>
      </w:r>
    </w:p>
    <w:p w14:paraId="36921C3A" w14:textId="77777777" w:rsidR="00E43C58" w:rsidRPr="000D742A" w:rsidRDefault="00E43C58" w:rsidP="00944889">
      <w:pPr>
        <w:pStyle w:val="Style5"/>
        <w:widowControl/>
        <w:numPr>
          <w:ilvl w:val="0"/>
          <w:numId w:val="30"/>
        </w:numPr>
        <w:tabs>
          <w:tab w:val="left" w:pos="367"/>
        </w:tabs>
        <w:spacing w:line="274" w:lineRule="exact"/>
        <w:ind w:left="357" w:hanging="357"/>
        <w:jc w:val="both"/>
        <w:rPr>
          <w:rStyle w:val="FontStyle15"/>
          <w:rFonts w:ascii="Arial Narrow" w:hAnsi="Arial Narrow"/>
          <w:b w:val="0"/>
          <w:bCs w:val="0"/>
        </w:rPr>
      </w:pPr>
      <w:r w:rsidRPr="000D742A">
        <w:rPr>
          <w:rStyle w:val="FontStyle13"/>
          <w:rFonts w:ascii="Arial Narrow" w:hAnsi="Arial Narrow"/>
        </w:rPr>
        <w:t>Sprzedawca</w:t>
      </w:r>
      <w:r w:rsidRPr="000D742A">
        <w:rPr>
          <w:rStyle w:val="FontStyle13"/>
          <w:rFonts w:ascii="Arial Narrow" w:hAnsi="Arial Narrow"/>
          <w:b w:val="0"/>
          <w:bCs w:val="0"/>
        </w:rPr>
        <w:t xml:space="preserve"> powiadamia</w:t>
      </w:r>
      <w:r w:rsidRPr="000D742A">
        <w:rPr>
          <w:rStyle w:val="FontStyle15"/>
          <w:rFonts w:ascii="Arial Narrow" w:hAnsi="Arial Narrow"/>
          <w:b w:val="0"/>
          <w:bCs w:val="0"/>
        </w:rPr>
        <w:t xml:space="preserve"> </w:t>
      </w:r>
      <w:r w:rsidRPr="000D742A">
        <w:rPr>
          <w:rStyle w:val="FontStyle13"/>
          <w:rFonts w:ascii="Arial Narrow" w:hAnsi="Arial Narrow"/>
        </w:rPr>
        <w:t>OSDn</w:t>
      </w:r>
      <w:r w:rsidRPr="000D742A">
        <w:rPr>
          <w:rStyle w:val="FontStyle13"/>
          <w:rFonts w:ascii="Arial Narrow" w:hAnsi="Arial Narrow"/>
          <w:b w:val="0"/>
          <w:bCs w:val="0"/>
        </w:rPr>
        <w:t xml:space="preserve"> </w:t>
      </w:r>
      <w:r w:rsidRPr="000D742A">
        <w:rPr>
          <w:rStyle w:val="FontStyle15"/>
          <w:rFonts w:ascii="Arial Narrow" w:hAnsi="Arial Narrow"/>
          <w:b w:val="0"/>
          <w:bCs w:val="0"/>
        </w:rPr>
        <w:t>o zawarciu umowy sprzedaży z URD poprzez wypełnienie poniższego formularza „Zgłoszenie zmiany sprzedawcy”.</w:t>
      </w:r>
    </w:p>
    <w:p w14:paraId="1E51AC6C" w14:textId="77777777" w:rsidR="00E43C58" w:rsidRPr="000D742A" w:rsidRDefault="00E43C58" w:rsidP="00944889">
      <w:pPr>
        <w:pStyle w:val="Style5"/>
        <w:widowControl/>
        <w:numPr>
          <w:ilvl w:val="0"/>
          <w:numId w:val="30"/>
        </w:numPr>
        <w:tabs>
          <w:tab w:val="left" w:pos="367"/>
        </w:tabs>
        <w:spacing w:line="274" w:lineRule="exact"/>
        <w:ind w:left="357" w:hanging="357"/>
        <w:jc w:val="both"/>
        <w:rPr>
          <w:rStyle w:val="FontStyle15"/>
          <w:rFonts w:ascii="Arial Narrow" w:hAnsi="Arial Narrow"/>
          <w:b w:val="0"/>
          <w:bCs w:val="0"/>
        </w:rPr>
      </w:pPr>
      <w:r w:rsidRPr="000D742A">
        <w:rPr>
          <w:rStyle w:val="FontStyle15"/>
          <w:rFonts w:ascii="Arial Narrow" w:hAnsi="Arial Narrow"/>
          <w:b w:val="0"/>
          <w:bCs w:val="0"/>
        </w:rPr>
        <w:t xml:space="preserve">Przekazany do </w:t>
      </w:r>
      <w:r w:rsidRPr="000D742A">
        <w:rPr>
          <w:rStyle w:val="FontStyle13"/>
          <w:rFonts w:ascii="Arial Narrow" w:hAnsi="Arial Narrow"/>
        </w:rPr>
        <w:t>OSDn</w:t>
      </w:r>
      <w:r w:rsidRPr="000D742A">
        <w:rPr>
          <w:rStyle w:val="FontStyle13"/>
          <w:rFonts w:ascii="Arial Narrow" w:hAnsi="Arial Narrow"/>
          <w:b w:val="0"/>
          <w:bCs w:val="0"/>
        </w:rPr>
        <w:t xml:space="preserve"> </w:t>
      </w:r>
      <w:r w:rsidRPr="000D742A">
        <w:rPr>
          <w:rStyle w:val="FontStyle15"/>
          <w:rFonts w:ascii="Arial Narrow" w:hAnsi="Arial Narrow"/>
          <w:b w:val="0"/>
          <w:bCs w:val="0"/>
        </w:rPr>
        <w:t xml:space="preserve">formularz, o którym mowa w ust. 1, powinien być podpisany przez osobę upoważnioną przez </w:t>
      </w:r>
      <w:r w:rsidRPr="000D742A">
        <w:rPr>
          <w:rStyle w:val="FontStyle13"/>
          <w:rFonts w:ascii="Arial Narrow" w:hAnsi="Arial Narrow"/>
        </w:rPr>
        <w:t>Sprzedawcę</w:t>
      </w:r>
      <w:r w:rsidRPr="000D742A">
        <w:rPr>
          <w:rStyle w:val="FontStyle13"/>
          <w:rFonts w:ascii="Arial Narrow" w:hAnsi="Arial Narrow"/>
          <w:b w:val="0"/>
          <w:bCs w:val="0"/>
        </w:rPr>
        <w:t xml:space="preserve"> </w:t>
      </w:r>
      <w:r w:rsidRPr="000D742A">
        <w:rPr>
          <w:rStyle w:val="FontStyle15"/>
          <w:rFonts w:ascii="Arial Narrow" w:hAnsi="Arial Narrow"/>
          <w:b w:val="0"/>
          <w:bCs w:val="0"/>
        </w:rPr>
        <w:t>wskazaną w Załączniku nr 2 ust. 6 do Umowy.</w:t>
      </w:r>
    </w:p>
    <w:p w14:paraId="3E506C6C" w14:textId="186DFF2F" w:rsidR="00E43C58" w:rsidRPr="000D742A" w:rsidRDefault="00E43C58" w:rsidP="00944889">
      <w:pPr>
        <w:pStyle w:val="Style5"/>
        <w:widowControl/>
        <w:numPr>
          <w:ilvl w:val="0"/>
          <w:numId w:val="30"/>
        </w:numPr>
        <w:tabs>
          <w:tab w:val="left" w:pos="367"/>
        </w:tabs>
        <w:spacing w:line="274" w:lineRule="exact"/>
        <w:ind w:left="357" w:hanging="357"/>
        <w:jc w:val="both"/>
        <w:rPr>
          <w:rStyle w:val="FontStyle15"/>
          <w:rFonts w:ascii="Arial Narrow" w:hAnsi="Arial Narrow"/>
          <w:b w:val="0"/>
          <w:bCs w:val="0"/>
        </w:rPr>
      </w:pPr>
      <w:r w:rsidRPr="000D742A">
        <w:rPr>
          <w:rStyle w:val="FontStyle15"/>
          <w:rFonts w:ascii="Arial Narrow" w:hAnsi="Arial Narrow"/>
          <w:b w:val="0"/>
          <w:bCs w:val="0"/>
        </w:rPr>
        <w:t xml:space="preserve">Wypełniony formularz powinien być przekazany przez </w:t>
      </w:r>
      <w:r w:rsidRPr="000D742A">
        <w:rPr>
          <w:rStyle w:val="FontStyle15"/>
          <w:rFonts w:ascii="Arial Narrow" w:hAnsi="Arial Narrow"/>
        </w:rPr>
        <w:t>Sprzedawcę</w:t>
      </w:r>
      <w:r w:rsidRPr="000D742A">
        <w:rPr>
          <w:rStyle w:val="FontStyle15"/>
          <w:rFonts w:ascii="Arial Narrow" w:hAnsi="Arial Narrow"/>
          <w:b w:val="0"/>
          <w:bCs w:val="0"/>
        </w:rPr>
        <w:t xml:space="preserve"> na adres wskazany w Załączniku nr 2 ust. 3 pkt 1).</w:t>
      </w:r>
    </w:p>
    <w:p w14:paraId="2E5C4620" w14:textId="77777777" w:rsidR="00E43C58" w:rsidRPr="000D742A" w:rsidRDefault="00E43C58" w:rsidP="00E43C58">
      <w:pPr>
        <w:pStyle w:val="Style5"/>
        <w:widowControl/>
        <w:tabs>
          <w:tab w:val="left" w:pos="367"/>
        </w:tabs>
        <w:spacing w:before="7" w:line="274" w:lineRule="exact"/>
        <w:ind w:firstLine="0"/>
        <w:rPr>
          <w:rStyle w:val="FontStyle15"/>
          <w:rFonts w:ascii="Arial Narrow" w:hAnsi="Arial Narrow"/>
        </w:rPr>
      </w:pPr>
    </w:p>
    <w:p w14:paraId="24FAF9C4" w14:textId="77777777" w:rsidR="00E43C58" w:rsidRPr="000D742A" w:rsidRDefault="00E43C58" w:rsidP="00E43C58">
      <w:pPr>
        <w:pStyle w:val="Style5"/>
        <w:widowControl/>
        <w:tabs>
          <w:tab w:val="left" w:pos="367"/>
        </w:tabs>
        <w:spacing w:before="7" w:line="274" w:lineRule="exact"/>
        <w:ind w:firstLine="0"/>
        <w:rPr>
          <w:rStyle w:val="FontStyle15"/>
          <w:rFonts w:ascii="Arial Narrow" w:hAnsi="Arial Narrow"/>
        </w:rPr>
      </w:pPr>
    </w:p>
    <w:p w14:paraId="4B4C9A43" w14:textId="77777777" w:rsidR="00E43C58" w:rsidRPr="000D742A" w:rsidRDefault="00E43C58" w:rsidP="00E43C58">
      <w:pPr>
        <w:jc w:val="center"/>
        <w:rPr>
          <w:rFonts w:ascii="Arial Narrow" w:hAnsi="Arial Narrow" w:cs="Arial"/>
          <w:b/>
          <w:sz w:val="28"/>
          <w:szCs w:val="28"/>
        </w:rPr>
      </w:pPr>
    </w:p>
    <w:p w14:paraId="54C6CFCF" w14:textId="77777777" w:rsidR="00E43C58" w:rsidRPr="000D742A" w:rsidRDefault="00E43C58" w:rsidP="00E43C58">
      <w:pPr>
        <w:jc w:val="center"/>
        <w:rPr>
          <w:rFonts w:ascii="Arial Narrow" w:hAnsi="Arial Narrow" w:cs="Arial"/>
          <w:b/>
          <w:sz w:val="28"/>
          <w:szCs w:val="28"/>
        </w:rPr>
      </w:pPr>
    </w:p>
    <w:p w14:paraId="6A1F1F60" w14:textId="77777777" w:rsidR="00E43C58" w:rsidRPr="000D742A" w:rsidRDefault="00E43C58" w:rsidP="00E43C58">
      <w:pPr>
        <w:jc w:val="center"/>
        <w:rPr>
          <w:rFonts w:ascii="Arial Narrow" w:hAnsi="Arial Narrow" w:cs="Arial"/>
          <w:b/>
          <w:sz w:val="28"/>
          <w:szCs w:val="28"/>
        </w:rPr>
      </w:pPr>
    </w:p>
    <w:p w14:paraId="47038449" w14:textId="77777777" w:rsidR="00E43C58" w:rsidRPr="000D742A" w:rsidRDefault="00E43C58" w:rsidP="00E43C58">
      <w:pPr>
        <w:jc w:val="center"/>
        <w:rPr>
          <w:rFonts w:ascii="Arial Narrow" w:hAnsi="Arial Narrow" w:cs="Arial"/>
          <w:b/>
          <w:sz w:val="28"/>
          <w:szCs w:val="28"/>
        </w:rPr>
      </w:pPr>
    </w:p>
    <w:tbl>
      <w:tblPr>
        <w:tblW w:w="9250" w:type="dxa"/>
        <w:tblLayout w:type="fixed"/>
        <w:tblCellMar>
          <w:left w:w="70" w:type="dxa"/>
          <w:right w:w="70" w:type="dxa"/>
        </w:tblCellMar>
        <w:tblLook w:val="0000" w:firstRow="0" w:lastRow="0" w:firstColumn="0" w:lastColumn="0" w:noHBand="0" w:noVBand="0"/>
      </w:tblPr>
      <w:tblGrid>
        <w:gridCol w:w="4172"/>
        <w:gridCol w:w="556"/>
        <w:gridCol w:w="4522"/>
      </w:tblGrid>
      <w:tr w:rsidR="00E43C58" w:rsidRPr="000D742A" w14:paraId="114B455A" w14:textId="77777777" w:rsidTr="00D017E0">
        <w:tc>
          <w:tcPr>
            <w:tcW w:w="4172" w:type="dxa"/>
            <w:tcBorders>
              <w:top w:val="single" w:sz="4" w:space="0" w:color="auto"/>
            </w:tcBorders>
          </w:tcPr>
          <w:p w14:paraId="6CF6B943" w14:textId="77777777" w:rsidR="00E43C58" w:rsidRPr="000D742A" w:rsidRDefault="00E43C58" w:rsidP="00D017E0">
            <w:pPr>
              <w:pStyle w:val="styl0"/>
              <w:spacing w:line="264" w:lineRule="auto"/>
              <w:jc w:val="center"/>
              <w:rPr>
                <w:rFonts w:ascii="Arial Narrow" w:hAnsi="Arial Narrow" w:cs="Arial"/>
                <w:b/>
                <w:color w:val="auto"/>
                <w:spacing w:val="20"/>
                <w:sz w:val="20"/>
              </w:rPr>
            </w:pPr>
            <w:r w:rsidRPr="000D742A">
              <w:rPr>
                <w:rFonts w:ascii="Arial Narrow" w:hAnsi="Arial Narrow" w:cs="Arial"/>
                <w:b/>
                <w:color w:val="auto"/>
                <w:spacing w:val="20"/>
                <w:sz w:val="20"/>
              </w:rPr>
              <w:t>OSDn</w:t>
            </w:r>
          </w:p>
        </w:tc>
        <w:tc>
          <w:tcPr>
            <w:tcW w:w="556" w:type="dxa"/>
          </w:tcPr>
          <w:p w14:paraId="502E29E3" w14:textId="77777777" w:rsidR="00E43C58" w:rsidRPr="000D742A" w:rsidRDefault="00E43C58" w:rsidP="00D017E0">
            <w:pPr>
              <w:pStyle w:val="styl0"/>
              <w:spacing w:line="264" w:lineRule="auto"/>
              <w:jc w:val="center"/>
              <w:rPr>
                <w:rFonts w:ascii="Arial Narrow" w:hAnsi="Arial Narrow" w:cs="Arial"/>
                <w:b/>
                <w:color w:val="auto"/>
                <w:spacing w:val="20"/>
                <w:sz w:val="20"/>
              </w:rPr>
            </w:pPr>
          </w:p>
        </w:tc>
        <w:tc>
          <w:tcPr>
            <w:tcW w:w="4522" w:type="dxa"/>
            <w:tcBorders>
              <w:top w:val="single" w:sz="4" w:space="0" w:color="auto"/>
            </w:tcBorders>
          </w:tcPr>
          <w:p w14:paraId="1609CEB2" w14:textId="77777777" w:rsidR="00E43C58" w:rsidRPr="000D742A" w:rsidRDefault="00E43C58" w:rsidP="00D017E0">
            <w:pPr>
              <w:pStyle w:val="styl0"/>
              <w:spacing w:line="264" w:lineRule="auto"/>
              <w:jc w:val="center"/>
              <w:rPr>
                <w:rFonts w:ascii="Arial Narrow" w:hAnsi="Arial Narrow" w:cs="Arial"/>
                <w:b/>
                <w:color w:val="auto"/>
                <w:spacing w:val="20"/>
                <w:sz w:val="20"/>
              </w:rPr>
            </w:pPr>
            <w:r w:rsidRPr="000D742A">
              <w:rPr>
                <w:rFonts w:ascii="Arial Narrow" w:hAnsi="Arial Narrow" w:cs="Arial"/>
                <w:b/>
                <w:color w:val="auto"/>
                <w:spacing w:val="20"/>
                <w:sz w:val="20"/>
              </w:rPr>
              <w:t>Sprzedawca</w:t>
            </w:r>
          </w:p>
        </w:tc>
      </w:tr>
    </w:tbl>
    <w:p w14:paraId="0FB05A80" w14:textId="77777777" w:rsidR="00E43C58" w:rsidRPr="000D742A" w:rsidRDefault="00E43C58" w:rsidP="00E43C58">
      <w:pPr>
        <w:jc w:val="center"/>
        <w:rPr>
          <w:rFonts w:ascii="Arial Narrow" w:hAnsi="Arial Narrow" w:cs="Arial"/>
          <w:b/>
        </w:rPr>
      </w:pPr>
      <w:r w:rsidRPr="000D742A">
        <w:rPr>
          <w:rFonts w:ascii="Arial Narrow" w:hAnsi="Arial Narrow" w:cs="Arial"/>
          <w:b/>
          <w:sz w:val="28"/>
          <w:szCs w:val="28"/>
        </w:rPr>
        <w:br w:type="page"/>
      </w:r>
      <w:r w:rsidRPr="000D742A">
        <w:rPr>
          <w:rFonts w:ascii="Arial Narrow" w:hAnsi="Arial Narrow" w:cs="Arial"/>
          <w:b/>
        </w:rPr>
        <w:lastRenderedPageBreak/>
        <w:t>ZGŁOSZENIE ZMIANY SPRZEDAWCY SPRZEDAŻY ENERGII ELEKTRYCZNEJ</w:t>
      </w:r>
    </w:p>
    <w:p w14:paraId="7B8C9AF1" w14:textId="77777777" w:rsidR="00E43C58" w:rsidRPr="000D742A" w:rsidRDefault="00E43C58" w:rsidP="00E43C58">
      <w:pPr>
        <w:pStyle w:val="Tekstpodstawowy3"/>
        <w:rPr>
          <w:rFonts w:ascii="Arial Narrow" w:hAnsi="Arial Narrow" w:cs="Arial"/>
          <w:i/>
          <w:sz w:val="22"/>
          <w:szCs w:val="22"/>
        </w:rPr>
      </w:pPr>
      <w:r w:rsidRPr="000D742A">
        <w:rPr>
          <w:rFonts w:ascii="Arial Narrow" w:hAnsi="Arial Narrow" w:cs="Arial"/>
          <w:i/>
          <w:sz w:val="22"/>
          <w:szCs w:val="22"/>
        </w:rPr>
        <w:t>DLA ODBIORCY ENERGII ELEKTRYCZNEJ PRZYŁĄCZONEGO DO SIECI DYSTRYBUCYJNEJ ……………………………………………</w:t>
      </w:r>
    </w:p>
    <w:p w14:paraId="5C210377" w14:textId="77777777" w:rsidR="00E43C58" w:rsidRPr="000D742A" w:rsidRDefault="00E43C58" w:rsidP="00E43C58">
      <w:pPr>
        <w:pStyle w:val="Tekstpodstawowy3"/>
        <w:rPr>
          <w:rFonts w:ascii="Arial Narrow" w:hAnsi="Arial Narrow" w:cs="Arial"/>
          <w:i/>
          <w:szCs w:val="20"/>
        </w:rPr>
      </w:pPr>
    </w:p>
    <w:p w14:paraId="798EC611" w14:textId="77777777" w:rsidR="00E43C58" w:rsidRPr="000D742A" w:rsidRDefault="00E43C58" w:rsidP="00E43C58">
      <w:pPr>
        <w:pStyle w:val="Tekstpodstawowy3"/>
        <w:spacing w:after="120"/>
        <w:ind w:firstLine="709"/>
        <w:rPr>
          <w:rFonts w:ascii="Arial Narrow" w:hAnsi="Arial Narrow" w:cs="Arial"/>
          <w:b w:val="0"/>
          <w:bCs w:val="0"/>
          <w:i/>
        </w:rPr>
      </w:pPr>
      <w:r w:rsidRPr="000D742A">
        <w:rPr>
          <w:rFonts w:ascii="Arial Narrow" w:hAnsi="Arial Narrow" w:cs="Arial"/>
          <w:b w:val="0"/>
          <w:bCs w:val="0"/>
          <w:i/>
        </w:rPr>
        <w:t>Nr ZZS/…...../…...../…..…</w:t>
      </w:r>
    </w:p>
    <w:p w14:paraId="75517235" w14:textId="77777777" w:rsidR="00E43C58" w:rsidRPr="000D742A" w:rsidRDefault="00E43C58" w:rsidP="00E43C58">
      <w:pPr>
        <w:tabs>
          <w:tab w:val="left" w:pos="425"/>
        </w:tabs>
        <w:spacing w:before="160" w:after="60"/>
        <w:rPr>
          <w:rFonts w:ascii="Arial Narrow" w:hAnsi="Arial Narrow" w:cs="Arial"/>
          <w:b/>
          <w:sz w:val="20"/>
          <w:szCs w:val="20"/>
        </w:rPr>
      </w:pPr>
      <w:r w:rsidRPr="000D742A">
        <w:rPr>
          <w:rFonts w:ascii="Arial Narrow" w:hAnsi="Arial Narrow" w:cs="Arial"/>
          <w:b/>
          <w:sz w:val="20"/>
          <w:szCs w:val="20"/>
        </w:rPr>
        <w:t>1.</w:t>
      </w:r>
      <w:r w:rsidRPr="000D742A">
        <w:rPr>
          <w:rFonts w:ascii="Arial Narrow" w:hAnsi="Arial Narrow" w:cs="Arial"/>
          <w:b/>
          <w:sz w:val="20"/>
          <w:szCs w:val="20"/>
        </w:rPr>
        <w:tab/>
        <w:t>Dane Odbiorcy - URD:</w:t>
      </w:r>
    </w:p>
    <w:tbl>
      <w:tblPr>
        <w:tblW w:w="10219" w:type="dxa"/>
        <w:tblInd w:w="-575" w:type="dxa"/>
        <w:tblLayout w:type="fixed"/>
        <w:tblCellMar>
          <w:left w:w="0" w:type="dxa"/>
          <w:right w:w="0" w:type="dxa"/>
        </w:tblCellMar>
        <w:tblLook w:val="0000" w:firstRow="0" w:lastRow="0" w:firstColumn="0" w:lastColumn="0" w:noHBand="0" w:noVBand="0"/>
      </w:tblPr>
      <w:tblGrid>
        <w:gridCol w:w="272"/>
        <w:gridCol w:w="274"/>
        <w:gridCol w:w="276"/>
        <w:gridCol w:w="279"/>
        <w:gridCol w:w="281"/>
        <w:gridCol w:w="282"/>
        <w:gridCol w:w="282"/>
        <w:gridCol w:w="282"/>
        <w:gridCol w:w="282"/>
        <w:gridCol w:w="282"/>
        <w:gridCol w:w="282"/>
        <w:gridCol w:w="566"/>
        <w:gridCol w:w="283"/>
        <w:gridCol w:w="283"/>
        <w:gridCol w:w="293"/>
        <w:gridCol w:w="297"/>
        <w:gridCol w:w="283"/>
        <w:gridCol w:w="283"/>
        <w:gridCol w:w="283"/>
        <w:gridCol w:w="283"/>
        <w:gridCol w:w="283"/>
        <w:gridCol w:w="283"/>
        <w:gridCol w:w="260"/>
        <w:gridCol w:w="275"/>
        <w:gridCol w:w="270"/>
        <w:gridCol w:w="236"/>
        <w:gridCol w:w="261"/>
        <w:gridCol w:w="278"/>
        <w:gridCol w:w="275"/>
        <w:gridCol w:w="264"/>
        <w:gridCol w:w="297"/>
        <w:gridCol w:w="308"/>
        <w:gridCol w:w="297"/>
        <w:gridCol w:w="340"/>
        <w:gridCol w:w="364"/>
      </w:tblGrid>
      <w:tr w:rsidR="00E43C58" w:rsidRPr="000D742A" w14:paraId="671995F6" w14:textId="77777777" w:rsidTr="00D017E0">
        <w:tc>
          <w:tcPr>
            <w:tcW w:w="4206" w:type="dxa"/>
            <w:gridSpan w:val="14"/>
            <w:tcBorders>
              <w:top w:val="single" w:sz="6" w:space="0" w:color="auto"/>
              <w:left w:val="single" w:sz="6" w:space="0" w:color="auto"/>
              <w:bottom w:val="single" w:sz="6" w:space="0" w:color="auto"/>
              <w:right w:val="single" w:sz="6" w:space="0" w:color="auto"/>
            </w:tcBorders>
          </w:tcPr>
          <w:p w14:paraId="50975B2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590" w:type="dxa"/>
            <w:gridSpan w:val="2"/>
            <w:tcBorders>
              <w:left w:val="single" w:sz="6" w:space="0" w:color="auto"/>
              <w:right w:val="single" w:sz="6" w:space="0" w:color="auto"/>
            </w:tcBorders>
          </w:tcPr>
          <w:p w14:paraId="5990E9C4" w14:textId="77777777" w:rsidR="00E43C58" w:rsidRPr="000D742A" w:rsidRDefault="00E43C58" w:rsidP="00D017E0">
            <w:pPr>
              <w:rPr>
                <w:rFonts w:ascii="Arial Narrow" w:hAnsi="Arial Narrow" w:cs="Arial"/>
                <w:sz w:val="28"/>
                <w:szCs w:val="28"/>
              </w:rPr>
            </w:pPr>
          </w:p>
        </w:tc>
        <w:tc>
          <w:tcPr>
            <w:tcW w:w="5423" w:type="dxa"/>
            <w:gridSpan w:val="19"/>
            <w:tcBorders>
              <w:top w:val="single" w:sz="6" w:space="0" w:color="auto"/>
              <w:left w:val="single" w:sz="6" w:space="0" w:color="auto"/>
              <w:bottom w:val="single" w:sz="6" w:space="0" w:color="auto"/>
              <w:right w:val="single" w:sz="6" w:space="0" w:color="auto"/>
            </w:tcBorders>
          </w:tcPr>
          <w:p w14:paraId="2764F50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r w:rsidR="00E43C58" w:rsidRPr="000D742A" w14:paraId="20C648F6" w14:textId="77777777" w:rsidTr="00D017E0">
        <w:trPr>
          <w:cantSplit/>
        </w:trPr>
        <w:tc>
          <w:tcPr>
            <w:tcW w:w="4796" w:type="dxa"/>
            <w:gridSpan w:val="16"/>
          </w:tcPr>
          <w:p w14:paraId="5B9AFEF1" w14:textId="77777777" w:rsidR="00E43C58" w:rsidRPr="000D742A" w:rsidRDefault="00E43C58" w:rsidP="00D017E0">
            <w:pPr>
              <w:pStyle w:val="Nagwek2"/>
              <w:rPr>
                <w:rFonts w:ascii="Arial Narrow" w:hAnsi="Arial Narrow" w:cs="Arial"/>
                <w:i/>
                <w:sz w:val="12"/>
              </w:rPr>
            </w:pPr>
            <w:r w:rsidRPr="000D742A">
              <w:rPr>
                <w:rFonts w:ascii="Arial Narrow" w:hAnsi="Arial Narrow" w:cs="Arial"/>
                <w:sz w:val="12"/>
              </w:rPr>
              <w:t xml:space="preserve">Imię / Nazwa podmiotu zgodna z KRS, wypisem z </w:t>
            </w:r>
            <w:proofErr w:type="spellStart"/>
            <w:r w:rsidRPr="000D742A">
              <w:rPr>
                <w:rFonts w:ascii="Arial Narrow" w:hAnsi="Arial Narrow" w:cs="Arial"/>
                <w:sz w:val="12"/>
              </w:rPr>
              <w:t>ewid</w:t>
            </w:r>
            <w:proofErr w:type="spellEnd"/>
            <w:r w:rsidRPr="000D742A">
              <w:rPr>
                <w:rFonts w:ascii="Arial Narrow" w:hAnsi="Arial Narrow" w:cs="Arial"/>
                <w:sz w:val="12"/>
              </w:rPr>
              <w:t xml:space="preserve">. </w:t>
            </w:r>
            <w:proofErr w:type="spellStart"/>
            <w:r w:rsidRPr="000D742A">
              <w:rPr>
                <w:rFonts w:ascii="Arial Narrow" w:hAnsi="Arial Narrow" w:cs="Arial"/>
                <w:sz w:val="12"/>
              </w:rPr>
              <w:t>itp</w:t>
            </w:r>
            <w:proofErr w:type="spellEnd"/>
          </w:p>
        </w:tc>
        <w:tc>
          <w:tcPr>
            <w:tcW w:w="5423" w:type="dxa"/>
            <w:gridSpan w:val="19"/>
            <w:tcBorders>
              <w:top w:val="single" w:sz="6" w:space="0" w:color="auto"/>
            </w:tcBorders>
          </w:tcPr>
          <w:p w14:paraId="64335810" w14:textId="77777777" w:rsidR="00E43C58" w:rsidRPr="000D742A" w:rsidRDefault="00E43C58" w:rsidP="00D017E0">
            <w:pPr>
              <w:pStyle w:val="Nagwek2"/>
              <w:rPr>
                <w:rFonts w:ascii="Arial Narrow" w:hAnsi="Arial Narrow" w:cs="Arial"/>
                <w:sz w:val="12"/>
              </w:rPr>
            </w:pPr>
            <w:r w:rsidRPr="000D742A">
              <w:rPr>
                <w:rFonts w:ascii="Arial Narrow" w:hAnsi="Arial Narrow" w:cs="Arial"/>
                <w:sz w:val="12"/>
              </w:rPr>
              <w:t>Nazwisko / nazwa podmiotu cd</w:t>
            </w:r>
          </w:p>
        </w:tc>
      </w:tr>
      <w:tr w:rsidR="006415F7" w:rsidRPr="000D742A" w14:paraId="5118ED69"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71E9D57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4" w:type="dxa"/>
            <w:tcBorders>
              <w:top w:val="single" w:sz="6" w:space="0" w:color="auto"/>
              <w:left w:val="single" w:sz="6" w:space="0" w:color="auto"/>
              <w:bottom w:val="single" w:sz="6" w:space="0" w:color="auto"/>
              <w:right w:val="single" w:sz="6" w:space="0" w:color="auto"/>
            </w:tcBorders>
            <w:vAlign w:val="center"/>
          </w:tcPr>
          <w:p w14:paraId="32AF16BD"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6" w:type="dxa"/>
            <w:tcBorders>
              <w:top w:val="single" w:sz="6" w:space="0" w:color="auto"/>
              <w:left w:val="single" w:sz="6" w:space="0" w:color="auto"/>
              <w:bottom w:val="single" w:sz="6" w:space="0" w:color="auto"/>
              <w:right w:val="single" w:sz="6" w:space="0" w:color="auto"/>
            </w:tcBorders>
            <w:vAlign w:val="center"/>
          </w:tcPr>
          <w:p w14:paraId="020828B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9" w:type="dxa"/>
            <w:tcBorders>
              <w:top w:val="single" w:sz="6" w:space="0" w:color="auto"/>
              <w:left w:val="single" w:sz="6" w:space="0" w:color="auto"/>
              <w:bottom w:val="single" w:sz="6" w:space="0" w:color="auto"/>
              <w:right w:val="single" w:sz="6" w:space="0" w:color="auto"/>
            </w:tcBorders>
            <w:vAlign w:val="center"/>
          </w:tcPr>
          <w:p w14:paraId="0E0E454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1" w:type="dxa"/>
            <w:tcBorders>
              <w:top w:val="single" w:sz="6" w:space="0" w:color="auto"/>
              <w:left w:val="single" w:sz="6" w:space="0" w:color="auto"/>
              <w:bottom w:val="single" w:sz="6" w:space="0" w:color="auto"/>
              <w:right w:val="single" w:sz="6" w:space="0" w:color="auto"/>
            </w:tcBorders>
            <w:vAlign w:val="center"/>
          </w:tcPr>
          <w:p w14:paraId="54847E0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79E2A23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0676C8A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15FC045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003F190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0FB00DD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700ED07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566" w:type="dxa"/>
            <w:tcBorders>
              <w:top w:val="nil"/>
              <w:left w:val="nil"/>
              <w:bottom w:val="nil"/>
              <w:right w:val="single" w:sz="4" w:space="0" w:color="auto"/>
            </w:tcBorders>
          </w:tcPr>
          <w:p w14:paraId="0360164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6" w:space="0" w:color="auto"/>
            </w:tcBorders>
          </w:tcPr>
          <w:p w14:paraId="1843F59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6" w:space="0" w:color="auto"/>
              <w:bottom w:val="single" w:sz="4" w:space="0" w:color="auto"/>
              <w:right w:val="single" w:sz="6" w:space="0" w:color="auto"/>
            </w:tcBorders>
          </w:tcPr>
          <w:p w14:paraId="023274F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93" w:type="dxa"/>
            <w:tcBorders>
              <w:top w:val="single" w:sz="4" w:space="0" w:color="auto"/>
              <w:left w:val="single" w:sz="6" w:space="0" w:color="auto"/>
              <w:bottom w:val="single" w:sz="4" w:space="0" w:color="auto"/>
              <w:right w:val="single" w:sz="6" w:space="0" w:color="auto"/>
            </w:tcBorders>
          </w:tcPr>
          <w:p w14:paraId="64BE9F1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97" w:type="dxa"/>
            <w:tcBorders>
              <w:top w:val="single" w:sz="4" w:space="0" w:color="auto"/>
              <w:left w:val="single" w:sz="6" w:space="0" w:color="auto"/>
              <w:bottom w:val="single" w:sz="4" w:space="0" w:color="auto"/>
              <w:right w:val="single" w:sz="4" w:space="0" w:color="auto"/>
            </w:tcBorders>
          </w:tcPr>
          <w:p w14:paraId="7FE93FDE"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32441FAF"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6" w:space="0" w:color="auto"/>
            </w:tcBorders>
          </w:tcPr>
          <w:p w14:paraId="7A80561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6" w:space="0" w:color="auto"/>
              <w:bottom w:val="single" w:sz="4" w:space="0" w:color="auto"/>
              <w:right w:val="single" w:sz="4" w:space="0" w:color="auto"/>
            </w:tcBorders>
          </w:tcPr>
          <w:p w14:paraId="287472B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166100B1"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6" w:space="0" w:color="auto"/>
            </w:tcBorders>
          </w:tcPr>
          <w:p w14:paraId="22643A9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6" w:space="0" w:color="auto"/>
              <w:bottom w:val="single" w:sz="4" w:space="0" w:color="auto"/>
              <w:right w:val="single" w:sz="4" w:space="0" w:color="auto"/>
            </w:tcBorders>
          </w:tcPr>
          <w:p w14:paraId="7A28F78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60" w:type="dxa"/>
            <w:tcBorders>
              <w:top w:val="single" w:sz="4" w:space="0" w:color="auto"/>
              <w:left w:val="single" w:sz="4" w:space="0" w:color="auto"/>
              <w:bottom w:val="single" w:sz="4" w:space="0" w:color="auto"/>
              <w:right w:val="single" w:sz="4" w:space="0" w:color="auto"/>
            </w:tcBorders>
          </w:tcPr>
          <w:p w14:paraId="10AD61EC"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 w:val="28"/>
                <w:szCs w:val="28"/>
              </w:rPr>
            </w:pPr>
          </w:p>
        </w:tc>
        <w:tc>
          <w:tcPr>
            <w:tcW w:w="275" w:type="dxa"/>
            <w:tcBorders>
              <w:top w:val="single" w:sz="4" w:space="0" w:color="auto"/>
              <w:left w:val="single" w:sz="4" w:space="0" w:color="auto"/>
              <w:bottom w:val="single" w:sz="4" w:space="0" w:color="auto"/>
              <w:right w:val="single" w:sz="4" w:space="0" w:color="auto"/>
            </w:tcBorders>
          </w:tcPr>
          <w:p w14:paraId="669246B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14AFCC3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36" w:type="dxa"/>
            <w:tcBorders>
              <w:top w:val="nil"/>
              <w:left w:val="single" w:sz="4" w:space="0" w:color="auto"/>
              <w:bottom w:val="nil"/>
              <w:right w:val="single" w:sz="4" w:space="0" w:color="auto"/>
            </w:tcBorders>
          </w:tcPr>
          <w:p w14:paraId="373A763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61" w:type="dxa"/>
            <w:tcBorders>
              <w:top w:val="single" w:sz="4" w:space="0" w:color="auto"/>
              <w:left w:val="single" w:sz="4" w:space="0" w:color="auto"/>
              <w:bottom w:val="single" w:sz="4" w:space="0" w:color="auto"/>
              <w:right w:val="single" w:sz="4" w:space="0" w:color="auto"/>
            </w:tcBorders>
          </w:tcPr>
          <w:p w14:paraId="58D59E6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8" w:type="dxa"/>
            <w:tcBorders>
              <w:top w:val="single" w:sz="4" w:space="0" w:color="auto"/>
              <w:left w:val="single" w:sz="4" w:space="0" w:color="auto"/>
              <w:bottom w:val="single" w:sz="4" w:space="0" w:color="auto"/>
              <w:right w:val="single" w:sz="4" w:space="0" w:color="auto"/>
            </w:tcBorders>
          </w:tcPr>
          <w:p w14:paraId="1629C1E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5" w:type="dxa"/>
            <w:tcBorders>
              <w:top w:val="single" w:sz="6" w:space="0" w:color="auto"/>
              <w:left w:val="single" w:sz="4" w:space="0" w:color="auto"/>
              <w:bottom w:val="single" w:sz="6" w:space="0" w:color="auto"/>
              <w:right w:val="single" w:sz="6" w:space="0" w:color="auto"/>
            </w:tcBorders>
          </w:tcPr>
          <w:p w14:paraId="5AFFE25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64" w:type="dxa"/>
            <w:tcBorders>
              <w:top w:val="single" w:sz="6" w:space="0" w:color="auto"/>
              <w:left w:val="single" w:sz="6" w:space="0" w:color="auto"/>
              <w:bottom w:val="single" w:sz="6" w:space="0" w:color="auto"/>
              <w:right w:val="single" w:sz="6" w:space="0" w:color="auto"/>
            </w:tcBorders>
          </w:tcPr>
          <w:p w14:paraId="259B7C1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97" w:type="dxa"/>
            <w:tcBorders>
              <w:top w:val="single" w:sz="6" w:space="0" w:color="auto"/>
              <w:left w:val="single" w:sz="6" w:space="0" w:color="auto"/>
              <w:bottom w:val="single" w:sz="6" w:space="0" w:color="auto"/>
              <w:right w:val="single" w:sz="6" w:space="0" w:color="auto"/>
            </w:tcBorders>
          </w:tcPr>
          <w:p w14:paraId="58F3B58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308" w:type="dxa"/>
            <w:tcBorders>
              <w:top w:val="single" w:sz="6" w:space="0" w:color="auto"/>
              <w:left w:val="single" w:sz="6" w:space="0" w:color="auto"/>
              <w:bottom w:val="single" w:sz="6" w:space="0" w:color="auto"/>
              <w:right w:val="single" w:sz="6" w:space="0" w:color="auto"/>
            </w:tcBorders>
          </w:tcPr>
          <w:p w14:paraId="1887C09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97" w:type="dxa"/>
            <w:tcBorders>
              <w:top w:val="single" w:sz="6" w:space="0" w:color="auto"/>
              <w:left w:val="single" w:sz="6" w:space="0" w:color="auto"/>
              <w:bottom w:val="single" w:sz="6" w:space="0" w:color="auto"/>
              <w:right w:val="single" w:sz="6" w:space="0" w:color="auto"/>
            </w:tcBorders>
          </w:tcPr>
          <w:p w14:paraId="2AF4B58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340" w:type="dxa"/>
            <w:tcBorders>
              <w:top w:val="single" w:sz="6" w:space="0" w:color="auto"/>
              <w:left w:val="single" w:sz="6" w:space="0" w:color="auto"/>
              <w:bottom w:val="single" w:sz="6" w:space="0" w:color="auto"/>
              <w:right w:val="single" w:sz="6" w:space="0" w:color="auto"/>
            </w:tcBorders>
          </w:tcPr>
          <w:p w14:paraId="08E3DC6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364" w:type="dxa"/>
            <w:tcBorders>
              <w:top w:val="single" w:sz="6" w:space="0" w:color="auto"/>
              <w:left w:val="single" w:sz="6" w:space="0" w:color="auto"/>
              <w:bottom w:val="single" w:sz="6" w:space="0" w:color="auto"/>
              <w:right w:val="single" w:sz="6" w:space="0" w:color="auto"/>
            </w:tcBorders>
          </w:tcPr>
          <w:p w14:paraId="2889FF6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r w:rsidR="00E43C58" w:rsidRPr="000D742A" w14:paraId="73CF1D02"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74" w:type="dxa"/>
            <w:gridSpan w:val="11"/>
            <w:tcBorders>
              <w:top w:val="nil"/>
              <w:left w:val="nil"/>
              <w:bottom w:val="nil"/>
              <w:right w:val="nil"/>
            </w:tcBorders>
          </w:tcPr>
          <w:p w14:paraId="4458B5CD" w14:textId="77777777" w:rsidR="00E43C58" w:rsidRPr="000D742A" w:rsidRDefault="00E43C58" w:rsidP="00D017E0">
            <w:pPr>
              <w:pStyle w:val="Nagwek2"/>
              <w:tabs>
                <w:tab w:val="left" w:pos="3124"/>
                <w:tab w:val="left" w:pos="3408"/>
                <w:tab w:val="left" w:pos="3976"/>
                <w:tab w:val="left" w:pos="4260"/>
                <w:tab w:val="left" w:pos="6248"/>
                <w:tab w:val="left" w:pos="6532"/>
                <w:tab w:val="left" w:pos="9639"/>
              </w:tabs>
              <w:rPr>
                <w:rFonts w:ascii="Arial Narrow" w:hAnsi="Arial Narrow" w:cs="Arial"/>
                <w:sz w:val="12"/>
              </w:rPr>
            </w:pPr>
            <w:r w:rsidRPr="000D742A">
              <w:rPr>
                <w:rFonts w:ascii="Arial Narrow" w:hAnsi="Arial Narrow" w:cs="Arial"/>
                <w:sz w:val="12"/>
              </w:rPr>
              <w:t xml:space="preserve"> PESEL </w:t>
            </w:r>
          </w:p>
        </w:tc>
        <w:tc>
          <w:tcPr>
            <w:tcW w:w="566" w:type="dxa"/>
            <w:tcBorders>
              <w:top w:val="nil"/>
              <w:left w:val="nil"/>
              <w:bottom w:val="nil"/>
              <w:right w:val="nil"/>
            </w:tcBorders>
          </w:tcPr>
          <w:p w14:paraId="1A435F7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rPr>
            </w:pPr>
          </w:p>
        </w:tc>
        <w:tc>
          <w:tcPr>
            <w:tcW w:w="3895" w:type="dxa"/>
            <w:gridSpan w:val="14"/>
            <w:tcBorders>
              <w:top w:val="nil"/>
              <w:left w:val="nil"/>
              <w:bottom w:val="nil"/>
              <w:right w:val="nil"/>
            </w:tcBorders>
          </w:tcPr>
          <w:p w14:paraId="25B1A0C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rPr>
            </w:pPr>
            <w:r w:rsidRPr="000D742A">
              <w:rPr>
                <w:rFonts w:ascii="Arial Narrow" w:hAnsi="Arial Narrow" w:cs="Arial"/>
                <w:i/>
                <w:sz w:val="12"/>
              </w:rPr>
              <w:t>NIP</w:t>
            </w:r>
          </w:p>
        </w:tc>
        <w:tc>
          <w:tcPr>
            <w:tcW w:w="2684" w:type="dxa"/>
            <w:gridSpan w:val="9"/>
            <w:tcBorders>
              <w:top w:val="nil"/>
              <w:left w:val="nil"/>
              <w:bottom w:val="nil"/>
              <w:right w:val="nil"/>
            </w:tcBorders>
          </w:tcPr>
          <w:p w14:paraId="2A7208F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rPr>
            </w:pPr>
            <w:r w:rsidRPr="000D742A">
              <w:rPr>
                <w:rFonts w:ascii="Arial Narrow" w:hAnsi="Arial Narrow" w:cs="Arial"/>
                <w:i/>
                <w:sz w:val="12"/>
              </w:rPr>
              <w:t>REGON</w:t>
            </w:r>
          </w:p>
        </w:tc>
      </w:tr>
    </w:tbl>
    <w:p w14:paraId="726EA00E" w14:textId="77777777" w:rsidR="00E43C58" w:rsidRPr="000D742A" w:rsidRDefault="00E43C58" w:rsidP="00E43C58">
      <w:pPr>
        <w:rPr>
          <w:rFonts w:ascii="Arial Narrow" w:hAnsi="Arial Narrow" w:cs="Arial"/>
          <w:i/>
          <w:sz w:val="16"/>
        </w:rPr>
      </w:pPr>
    </w:p>
    <w:p w14:paraId="18FF1C85" w14:textId="77777777" w:rsidR="00E43C58" w:rsidRPr="000D742A" w:rsidRDefault="00E43C58" w:rsidP="00E43C58">
      <w:pPr>
        <w:pStyle w:val="Legenda"/>
        <w:spacing w:after="0"/>
        <w:rPr>
          <w:rFonts w:ascii="Arial Narrow" w:hAnsi="Arial Narrow" w:cs="Arial"/>
        </w:rPr>
      </w:pPr>
      <w:r w:rsidRPr="000D742A">
        <w:rPr>
          <w:rFonts w:ascii="Arial Narrow" w:hAnsi="Arial Narrow" w:cs="Arial"/>
        </w:rPr>
        <w:t>Adres stałego zameldowania/Adres podmiotu*</w:t>
      </w:r>
    </w:p>
    <w:tbl>
      <w:tblPr>
        <w:tblW w:w="10192" w:type="dxa"/>
        <w:tblInd w:w="-575" w:type="dxa"/>
        <w:tblLayout w:type="fixed"/>
        <w:tblCellMar>
          <w:left w:w="0" w:type="dxa"/>
          <w:right w:w="0" w:type="dxa"/>
        </w:tblCellMar>
        <w:tblLook w:val="0000" w:firstRow="0" w:lastRow="0" w:firstColumn="0" w:lastColumn="0" w:noHBand="0" w:noVBand="0"/>
      </w:tblPr>
      <w:tblGrid>
        <w:gridCol w:w="1474"/>
        <w:gridCol w:w="283"/>
        <w:gridCol w:w="2977"/>
        <w:gridCol w:w="284"/>
        <w:gridCol w:w="5174"/>
      </w:tblGrid>
      <w:tr w:rsidR="00E43C58" w:rsidRPr="000D742A" w14:paraId="6003C811" w14:textId="77777777" w:rsidTr="00D017E0">
        <w:tc>
          <w:tcPr>
            <w:tcW w:w="1474" w:type="dxa"/>
            <w:tcBorders>
              <w:top w:val="single" w:sz="6" w:space="0" w:color="auto"/>
              <w:left w:val="single" w:sz="6" w:space="0" w:color="auto"/>
              <w:bottom w:val="single" w:sz="6" w:space="0" w:color="auto"/>
              <w:right w:val="single" w:sz="6" w:space="0" w:color="auto"/>
            </w:tcBorders>
          </w:tcPr>
          <w:p w14:paraId="0DF5CF4B" w14:textId="77777777" w:rsidR="00E43C58" w:rsidRPr="000D742A" w:rsidRDefault="00E43C58" w:rsidP="00D017E0">
            <w:pPr>
              <w:rPr>
                <w:rFonts w:ascii="Arial Narrow" w:hAnsi="Arial Narrow" w:cs="Arial"/>
                <w:i/>
                <w:sz w:val="28"/>
                <w:szCs w:val="28"/>
              </w:rPr>
            </w:pPr>
          </w:p>
        </w:tc>
        <w:tc>
          <w:tcPr>
            <w:tcW w:w="283" w:type="dxa"/>
          </w:tcPr>
          <w:p w14:paraId="2A1E33D5" w14:textId="77777777" w:rsidR="00E43C58" w:rsidRPr="000D742A" w:rsidRDefault="00E43C58" w:rsidP="00D017E0">
            <w:pPr>
              <w:rPr>
                <w:rFonts w:ascii="Arial Narrow" w:hAnsi="Arial Narrow" w:cs="Arial"/>
                <w:i/>
                <w:sz w:val="28"/>
                <w:szCs w:val="28"/>
              </w:rPr>
            </w:pPr>
          </w:p>
        </w:tc>
        <w:tc>
          <w:tcPr>
            <w:tcW w:w="2977" w:type="dxa"/>
            <w:tcBorders>
              <w:top w:val="single" w:sz="6" w:space="0" w:color="auto"/>
              <w:left w:val="single" w:sz="6" w:space="0" w:color="auto"/>
              <w:bottom w:val="single" w:sz="6" w:space="0" w:color="auto"/>
              <w:right w:val="single" w:sz="6" w:space="0" w:color="auto"/>
            </w:tcBorders>
          </w:tcPr>
          <w:p w14:paraId="63B74612" w14:textId="77777777" w:rsidR="00E43C58" w:rsidRPr="000D742A" w:rsidRDefault="00E43C58" w:rsidP="00D017E0">
            <w:pPr>
              <w:rPr>
                <w:rFonts w:ascii="Arial Narrow" w:hAnsi="Arial Narrow" w:cs="Arial"/>
                <w:i/>
                <w:sz w:val="28"/>
                <w:szCs w:val="28"/>
              </w:rPr>
            </w:pPr>
          </w:p>
        </w:tc>
        <w:tc>
          <w:tcPr>
            <w:tcW w:w="284" w:type="dxa"/>
          </w:tcPr>
          <w:p w14:paraId="09081CA0" w14:textId="77777777" w:rsidR="00E43C58" w:rsidRPr="000D742A" w:rsidRDefault="00E43C58" w:rsidP="00D017E0">
            <w:pPr>
              <w:rPr>
                <w:rFonts w:ascii="Arial Narrow" w:hAnsi="Arial Narrow" w:cs="Arial"/>
                <w:i/>
                <w:sz w:val="28"/>
                <w:szCs w:val="28"/>
              </w:rPr>
            </w:pPr>
          </w:p>
        </w:tc>
        <w:tc>
          <w:tcPr>
            <w:tcW w:w="5174" w:type="dxa"/>
            <w:tcBorders>
              <w:top w:val="single" w:sz="6" w:space="0" w:color="auto"/>
              <w:left w:val="single" w:sz="6" w:space="0" w:color="auto"/>
              <w:bottom w:val="single" w:sz="6" w:space="0" w:color="auto"/>
              <w:right w:val="single" w:sz="6" w:space="0" w:color="auto"/>
            </w:tcBorders>
          </w:tcPr>
          <w:p w14:paraId="173ED1D0" w14:textId="77777777" w:rsidR="00E43C58" w:rsidRPr="000D742A" w:rsidRDefault="00E43C58" w:rsidP="00D017E0">
            <w:pPr>
              <w:rPr>
                <w:rFonts w:ascii="Arial Narrow" w:hAnsi="Arial Narrow" w:cs="Arial"/>
                <w:i/>
                <w:sz w:val="28"/>
                <w:szCs w:val="28"/>
              </w:rPr>
            </w:pPr>
          </w:p>
        </w:tc>
      </w:tr>
      <w:tr w:rsidR="00E43C58" w:rsidRPr="000D742A" w14:paraId="1FE04D0A" w14:textId="77777777" w:rsidTr="00D017E0">
        <w:tc>
          <w:tcPr>
            <w:tcW w:w="1474" w:type="dxa"/>
          </w:tcPr>
          <w:p w14:paraId="0C1F142A" w14:textId="77777777" w:rsidR="00E43C58" w:rsidRPr="000D742A" w:rsidRDefault="00E43C58" w:rsidP="00D017E0">
            <w:pPr>
              <w:rPr>
                <w:rFonts w:ascii="Arial Narrow" w:hAnsi="Arial Narrow" w:cs="Arial"/>
                <w:i/>
                <w:sz w:val="12"/>
              </w:rPr>
            </w:pPr>
            <w:r w:rsidRPr="000D742A">
              <w:rPr>
                <w:rFonts w:ascii="Arial Narrow" w:hAnsi="Arial Narrow" w:cs="Arial"/>
                <w:i/>
                <w:sz w:val="12"/>
              </w:rPr>
              <w:t>Kod pocztowy</w:t>
            </w:r>
          </w:p>
        </w:tc>
        <w:tc>
          <w:tcPr>
            <w:tcW w:w="283" w:type="dxa"/>
          </w:tcPr>
          <w:p w14:paraId="1F553686" w14:textId="77777777" w:rsidR="00E43C58" w:rsidRPr="000D742A" w:rsidRDefault="00E43C58" w:rsidP="00D017E0">
            <w:pPr>
              <w:rPr>
                <w:rFonts w:ascii="Arial Narrow" w:hAnsi="Arial Narrow" w:cs="Arial"/>
                <w:i/>
                <w:sz w:val="12"/>
              </w:rPr>
            </w:pPr>
          </w:p>
        </w:tc>
        <w:tc>
          <w:tcPr>
            <w:tcW w:w="2977" w:type="dxa"/>
          </w:tcPr>
          <w:p w14:paraId="23196D0D" w14:textId="77777777" w:rsidR="00E43C58" w:rsidRPr="000D742A" w:rsidRDefault="00E43C58" w:rsidP="00D017E0">
            <w:pPr>
              <w:rPr>
                <w:rFonts w:ascii="Arial Narrow" w:hAnsi="Arial Narrow" w:cs="Arial"/>
                <w:i/>
                <w:sz w:val="12"/>
              </w:rPr>
            </w:pPr>
            <w:r w:rsidRPr="000D742A">
              <w:rPr>
                <w:rFonts w:ascii="Arial Narrow" w:hAnsi="Arial Narrow" w:cs="Arial"/>
                <w:i/>
                <w:sz w:val="12"/>
              </w:rPr>
              <w:t>Poczta</w:t>
            </w:r>
          </w:p>
        </w:tc>
        <w:tc>
          <w:tcPr>
            <w:tcW w:w="284" w:type="dxa"/>
          </w:tcPr>
          <w:p w14:paraId="2179524F" w14:textId="77777777" w:rsidR="00E43C58" w:rsidRPr="000D742A" w:rsidRDefault="00E43C58" w:rsidP="00D017E0">
            <w:pPr>
              <w:rPr>
                <w:rFonts w:ascii="Arial Narrow" w:hAnsi="Arial Narrow" w:cs="Arial"/>
                <w:i/>
                <w:sz w:val="12"/>
              </w:rPr>
            </w:pPr>
          </w:p>
        </w:tc>
        <w:tc>
          <w:tcPr>
            <w:tcW w:w="5174" w:type="dxa"/>
          </w:tcPr>
          <w:p w14:paraId="46575839" w14:textId="77777777" w:rsidR="00E43C58" w:rsidRPr="000D742A" w:rsidRDefault="00E43C58" w:rsidP="00D017E0">
            <w:pPr>
              <w:rPr>
                <w:rFonts w:ascii="Arial Narrow" w:hAnsi="Arial Narrow" w:cs="Arial"/>
                <w:i/>
                <w:sz w:val="12"/>
              </w:rPr>
            </w:pPr>
            <w:r w:rsidRPr="000D742A">
              <w:rPr>
                <w:rFonts w:ascii="Arial Narrow" w:hAnsi="Arial Narrow" w:cs="Arial"/>
                <w:i/>
                <w:sz w:val="12"/>
              </w:rPr>
              <w:t>Miejscowość</w:t>
            </w:r>
          </w:p>
        </w:tc>
      </w:tr>
    </w:tbl>
    <w:p w14:paraId="7AF8334C" w14:textId="5DF97641" w:rsidR="00E43C58" w:rsidRPr="000D742A" w:rsidRDefault="00E43C58" w:rsidP="00E43C58">
      <w:pPr>
        <w:ind w:hanging="284"/>
        <w:rPr>
          <w:rFonts w:ascii="Arial Narrow" w:hAnsi="Arial Narrow" w:cs="Arial"/>
          <w:i/>
          <w:sz w:val="8"/>
        </w:rPr>
      </w:pPr>
    </w:p>
    <w:tbl>
      <w:tblPr>
        <w:tblW w:w="10195" w:type="dxa"/>
        <w:tblInd w:w="-575" w:type="dxa"/>
        <w:tblLayout w:type="fixed"/>
        <w:tblCellMar>
          <w:left w:w="0" w:type="dxa"/>
          <w:right w:w="0" w:type="dxa"/>
        </w:tblCellMar>
        <w:tblLook w:val="0000" w:firstRow="0" w:lastRow="0" w:firstColumn="0" w:lastColumn="0" w:noHBand="0" w:noVBand="0"/>
      </w:tblPr>
      <w:tblGrid>
        <w:gridCol w:w="4734"/>
        <w:gridCol w:w="284"/>
        <w:gridCol w:w="820"/>
        <w:gridCol w:w="198"/>
        <w:gridCol w:w="715"/>
        <w:gridCol w:w="187"/>
        <w:gridCol w:w="3257"/>
      </w:tblGrid>
      <w:tr w:rsidR="00E43C58" w:rsidRPr="000D742A" w14:paraId="7C11CEEE" w14:textId="77777777" w:rsidTr="00D017E0">
        <w:trPr>
          <w:cantSplit/>
        </w:trPr>
        <w:tc>
          <w:tcPr>
            <w:tcW w:w="4734" w:type="dxa"/>
            <w:tcBorders>
              <w:top w:val="single" w:sz="6" w:space="0" w:color="auto"/>
              <w:left w:val="single" w:sz="6" w:space="0" w:color="auto"/>
              <w:bottom w:val="single" w:sz="6" w:space="0" w:color="auto"/>
              <w:right w:val="single" w:sz="6" w:space="0" w:color="auto"/>
            </w:tcBorders>
          </w:tcPr>
          <w:p w14:paraId="1ED4F36E" w14:textId="77777777" w:rsidR="00E43C58" w:rsidRPr="000D742A" w:rsidRDefault="00E43C58" w:rsidP="00D017E0">
            <w:pPr>
              <w:rPr>
                <w:rFonts w:ascii="Arial Narrow" w:hAnsi="Arial Narrow" w:cs="Arial"/>
                <w:i/>
                <w:sz w:val="28"/>
                <w:szCs w:val="28"/>
              </w:rPr>
            </w:pPr>
          </w:p>
        </w:tc>
        <w:tc>
          <w:tcPr>
            <w:tcW w:w="284" w:type="dxa"/>
            <w:tcBorders>
              <w:left w:val="single" w:sz="6" w:space="0" w:color="auto"/>
              <w:right w:val="single" w:sz="6" w:space="0" w:color="auto"/>
            </w:tcBorders>
          </w:tcPr>
          <w:p w14:paraId="6A8B9082" w14:textId="77777777" w:rsidR="00E43C58" w:rsidRPr="000D742A" w:rsidRDefault="00E43C58" w:rsidP="00D017E0">
            <w:pPr>
              <w:rPr>
                <w:rFonts w:ascii="Arial Narrow" w:hAnsi="Arial Narrow" w:cs="Arial"/>
                <w:i/>
                <w:sz w:val="28"/>
                <w:szCs w:val="28"/>
              </w:rPr>
            </w:pPr>
          </w:p>
        </w:tc>
        <w:tc>
          <w:tcPr>
            <w:tcW w:w="820" w:type="dxa"/>
            <w:tcBorders>
              <w:top w:val="single" w:sz="6" w:space="0" w:color="auto"/>
              <w:left w:val="single" w:sz="6" w:space="0" w:color="auto"/>
              <w:bottom w:val="single" w:sz="6" w:space="0" w:color="auto"/>
              <w:right w:val="single" w:sz="6" w:space="0" w:color="auto"/>
            </w:tcBorders>
          </w:tcPr>
          <w:p w14:paraId="0733CB5C" w14:textId="77777777" w:rsidR="00E43C58" w:rsidRPr="000D742A" w:rsidRDefault="00E43C58" w:rsidP="00D017E0">
            <w:pPr>
              <w:rPr>
                <w:rFonts w:ascii="Arial Narrow" w:hAnsi="Arial Narrow" w:cs="Arial"/>
                <w:i/>
                <w:sz w:val="28"/>
                <w:szCs w:val="28"/>
              </w:rPr>
            </w:pPr>
          </w:p>
        </w:tc>
        <w:tc>
          <w:tcPr>
            <w:tcW w:w="198" w:type="dxa"/>
            <w:tcBorders>
              <w:left w:val="single" w:sz="6" w:space="0" w:color="auto"/>
            </w:tcBorders>
          </w:tcPr>
          <w:p w14:paraId="690D2CC3" w14:textId="77777777" w:rsidR="00E43C58" w:rsidRPr="000D742A" w:rsidRDefault="00E43C58" w:rsidP="00D017E0">
            <w:pPr>
              <w:rPr>
                <w:rFonts w:ascii="Arial Narrow" w:hAnsi="Arial Narrow" w:cs="Arial"/>
                <w:i/>
                <w:sz w:val="28"/>
                <w:szCs w:val="28"/>
              </w:rPr>
            </w:pPr>
          </w:p>
        </w:tc>
        <w:tc>
          <w:tcPr>
            <w:tcW w:w="715" w:type="dxa"/>
            <w:tcBorders>
              <w:top w:val="single" w:sz="4" w:space="0" w:color="auto"/>
              <w:left w:val="single" w:sz="4" w:space="0" w:color="auto"/>
              <w:bottom w:val="single" w:sz="4" w:space="0" w:color="auto"/>
              <w:right w:val="single" w:sz="4" w:space="0" w:color="auto"/>
            </w:tcBorders>
          </w:tcPr>
          <w:p w14:paraId="397B125A" w14:textId="77777777" w:rsidR="00E43C58" w:rsidRPr="000D742A" w:rsidRDefault="00E43C58" w:rsidP="00D017E0">
            <w:pPr>
              <w:rPr>
                <w:rFonts w:ascii="Arial Narrow" w:hAnsi="Arial Narrow" w:cs="Arial"/>
                <w:i/>
                <w:sz w:val="28"/>
                <w:szCs w:val="28"/>
              </w:rPr>
            </w:pPr>
          </w:p>
        </w:tc>
        <w:tc>
          <w:tcPr>
            <w:tcW w:w="187" w:type="dxa"/>
            <w:tcBorders>
              <w:left w:val="nil"/>
              <w:right w:val="single" w:sz="4" w:space="0" w:color="auto"/>
            </w:tcBorders>
          </w:tcPr>
          <w:p w14:paraId="417BD48C" w14:textId="77777777" w:rsidR="00E43C58" w:rsidRPr="000D742A" w:rsidRDefault="00E43C58" w:rsidP="00D017E0">
            <w:pPr>
              <w:rPr>
                <w:rFonts w:ascii="Arial Narrow" w:hAnsi="Arial Narrow" w:cs="Arial"/>
                <w:i/>
                <w:sz w:val="28"/>
                <w:szCs w:val="28"/>
              </w:rPr>
            </w:pPr>
          </w:p>
        </w:tc>
        <w:tc>
          <w:tcPr>
            <w:tcW w:w="3257" w:type="dxa"/>
            <w:tcBorders>
              <w:top w:val="single" w:sz="4" w:space="0" w:color="auto"/>
              <w:left w:val="single" w:sz="4" w:space="0" w:color="auto"/>
              <w:bottom w:val="single" w:sz="4" w:space="0" w:color="auto"/>
              <w:right w:val="single" w:sz="4" w:space="0" w:color="auto"/>
            </w:tcBorders>
          </w:tcPr>
          <w:p w14:paraId="4695CE22" w14:textId="77777777" w:rsidR="00E43C58" w:rsidRPr="000D742A" w:rsidRDefault="00E43C58" w:rsidP="00D017E0">
            <w:pPr>
              <w:jc w:val="center"/>
              <w:rPr>
                <w:rFonts w:ascii="Arial Narrow" w:hAnsi="Arial Narrow" w:cs="Arial"/>
                <w:i/>
                <w:sz w:val="28"/>
                <w:szCs w:val="28"/>
              </w:rPr>
            </w:pPr>
          </w:p>
        </w:tc>
      </w:tr>
      <w:tr w:rsidR="00E43C58" w:rsidRPr="000D742A" w14:paraId="1C167BC9" w14:textId="77777777" w:rsidTr="00D017E0">
        <w:trPr>
          <w:cantSplit/>
        </w:trPr>
        <w:tc>
          <w:tcPr>
            <w:tcW w:w="4734" w:type="dxa"/>
          </w:tcPr>
          <w:p w14:paraId="523C85D5" w14:textId="77777777" w:rsidR="00E43C58" w:rsidRPr="000D742A" w:rsidRDefault="00E43C58" w:rsidP="00D017E0">
            <w:pPr>
              <w:rPr>
                <w:rFonts w:ascii="Arial Narrow" w:hAnsi="Arial Narrow" w:cs="Arial"/>
                <w:i/>
                <w:sz w:val="12"/>
              </w:rPr>
            </w:pPr>
            <w:r w:rsidRPr="000D742A">
              <w:rPr>
                <w:rFonts w:ascii="Arial Narrow" w:hAnsi="Arial Narrow" w:cs="Arial"/>
                <w:i/>
                <w:sz w:val="12"/>
              </w:rPr>
              <w:t>Ulica</w:t>
            </w:r>
          </w:p>
        </w:tc>
        <w:tc>
          <w:tcPr>
            <w:tcW w:w="284" w:type="dxa"/>
          </w:tcPr>
          <w:p w14:paraId="76E72281" w14:textId="77777777" w:rsidR="00E43C58" w:rsidRPr="000D742A" w:rsidRDefault="00E43C58" w:rsidP="00D017E0">
            <w:pPr>
              <w:rPr>
                <w:rFonts w:ascii="Arial Narrow" w:hAnsi="Arial Narrow" w:cs="Arial"/>
                <w:i/>
                <w:sz w:val="12"/>
              </w:rPr>
            </w:pPr>
          </w:p>
        </w:tc>
        <w:tc>
          <w:tcPr>
            <w:tcW w:w="820" w:type="dxa"/>
            <w:tcBorders>
              <w:top w:val="single" w:sz="6" w:space="0" w:color="auto"/>
            </w:tcBorders>
          </w:tcPr>
          <w:p w14:paraId="1C239ECF" w14:textId="77777777" w:rsidR="00E43C58" w:rsidRPr="000D742A" w:rsidRDefault="00E43C58" w:rsidP="00D017E0">
            <w:pPr>
              <w:rPr>
                <w:rFonts w:ascii="Arial Narrow" w:hAnsi="Arial Narrow" w:cs="Arial"/>
                <w:i/>
                <w:sz w:val="12"/>
              </w:rPr>
            </w:pPr>
            <w:r w:rsidRPr="000D742A">
              <w:rPr>
                <w:rFonts w:ascii="Arial Narrow" w:hAnsi="Arial Narrow" w:cs="Arial"/>
                <w:i/>
                <w:sz w:val="12"/>
              </w:rPr>
              <w:t xml:space="preserve">Numer domu   </w:t>
            </w:r>
          </w:p>
        </w:tc>
        <w:tc>
          <w:tcPr>
            <w:tcW w:w="198" w:type="dxa"/>
          </w:tcPr>
          <w:p w14:paraId="1D902D10" w14:textId="77777777" w:rsidR="00E43C58" w:rsidRPr="000D742A" w:rsidRDefault="00E43C58" w:rsidP="00D017E0">
            <w:pPr>
              <w:rPr>
                <w:rFonts w:ascii="Arial Narrow" w:hAnsi="Arial Narrow" w:cs="Arial"/>
                <w:i/>
                <w:sz w:val="12"/>
              </w:rPr>
            </w:pPr>
          </w:p>
        </w:tc>
        <w:tc>
          <w:tcPr>
            <w:tcW w:w="715" w:type="dxa"/>
          </w:tcPr>
          <w:p w14:paraId="3F1D8BB0" w14:textId="77777777" w:rsidR="00E43C58" w:rsidRPr="000D742A" w:rsidRDefault="00E43C58" w:rsidP="00D017E0">
            <w:pPr>
              <w:rPr>
                <w:rFonts w:ascii="Arial Narrow" w:hAnsi="Arial Narrow" w:cs="Arial"/>
                <w:i/>
                <w:sz w:val="12"/>
              </w:rPr>
            </w:pPr>
            <w:r w:rsidRPr="000D742A">
              <w:rPr>
                <w:rFonts w:ascii="Arial Narrow" w:hAnsi="Arial Narrow" w:cs="Arial"/>
                <w:i/>
                <w:sz w:val="12"/>
              </w:rPr>
              <w:t>Nr lokalu</w:t>
            </w:r>
          </w:p>
        </w:tc>
        <w:tc>
          <w:tcPr>
            <w:tcW w:w="187" w:type="dxa"/>
          </w:tcPr>
          <w:p w14:paraId="6B84C6B6" w14:textId="77777777" w:rsidR="00E43C58" w:rsidRPr="000D742A" w:rsidRDefault="00E43C58" w:rsidP="00D017E0">
            <w:pPr>
              <w:rPr>
                <w:rFonts w:ascii="Arial Narrow" w:hAnsi="Arial Narrow" w:cs="Arial"/>
                <w:i/>
                <w:sz w:val="12"/>
              </w:rPr>
            </w:pPr>
          </w:p>
        </w:tc>
        <w:tc>
          <w:tcPr>
            <w:tcW w:w="3257" w:type="dxa"/>
            <w:tcBorders>
              <w:top w:val="single" w:sz="4" w:space="0" w:color="auto"/>
            </w:tcBorders>
          </w:tcPr>
          <w:p w14:paraId="5FC823E9" w14:textId="77777777" w:rsidR="00E43C58" w:rsidRPr="000D742A" w:rsidRDefault="00E43C58" w:rsidP="00D017E0">
            <w:pPr>
              <w:pStyle w:val="Nagwek9"/>
              <w:rPr>
                <w:rFonts w:ascii="Arial Narrow" w:hAnsi="Arial Narrow" w:cs="Arial"/>
                <w:b/>
                <w:sz w:val="12"/>
              </w:rPr>
            </w:pPr>
            <w:r w:rsidRPr="000D742A">
              <w:rPr>
                <w:rFonts w:ascii="Arial Narrow" w:hAnsi="Arial Narrow" w:cs="Arial"/>
                <w:b/>
                <w:sz w:val="12"/>
              </w:rPr>
              <w:t>Numer telefonu / Numer faksu</w:t>
            </w:r>
          </w:p>
        </w:tc>
      </w:tr>
    </w:tbl>
    <w:p w14:paraId="25979534" w14:textId="169975D9" w:rsidR="00E43C58" w:rsidRPr="000D742A" w:rsidRDefault="00D017E0" w:rsidP="00E43C58">
      <w:pPr>
        <w:pStyle w:val="Legenda"/>
        <w:spacing w:before="120" w:after="0"/>
        <w:rPr>
          <w:rFonts w:ascii="Arial Narrow" w:hAnsi="Arial Narrow" w:cs="Arial"/>
        </w:rPr>
      </w:pPr>
      <w:r w:rsidRPr="000D742A">
        <w:rPr>
          <w:rFonts w:ascii="Arial Narrow" w:hAnsi="Arial Narrow" w:cs="Arial"/>
          <w:noProof/>
        </w:rPr>
        <mc:AlternateContent>
          <mc:Choice Requires="wps">
            <w:drawing>
              <wp:anchor distT="0" distB="0" distL="114300" distR="114300" simplePos="0" relativeHeight="251658242" behindDoc="0" locked="0" layoutInCell="1" allowOverlap="1" wp14:anchorId="6C2AF92F" wp14:editId="510551F3">
                <wp:simplePos x="0" y="0"/>
                <wp:positionH relativeFrom="column">
                  <wp:posOffset>1449815</wp:posOffset>
                </wp:positionH>
                <wp:positionV relativeFrom="paragraph">
                  <wp:posOffset>-2540</wp:posOffset>
                </wp:positionV>
                <wp:extent cx="179705" cy="179705"/>
                <wp:effectExtent l="5080" t="8255" r="5715" b="1206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E5332" id="Prostokąt 12" o:spid="_x0000_s1026" style="position:absolute;margin-left:114.15pt;margin-top:-.2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" filled="f" fillcolor="#eaeaea" strokeweight=".5pt"/>
            </w:pict>
          </mc:Fallback>
        </mc:AlternateContent>
      </w:r>
      <w:r w:rsidR="00E43C58" w:rsidRPr="000D742A">
        <w:rPr>
          <w:rFonts w:ascii="Arial Narrow" w:hAnsi="Arial Narrow" w:cs="Arial"/>
          <w:noProof/>
        </w:rPr>
        <mc:AlternateContent>
          <mc:Choice Requires="wps">
            <w:drawing>
              <wp:anchor distT="0" distB="0" distL="114300" distR="114300" simplePos="0" relativeHeight="251658243" behindDoc="0" locked="0" layoutInCell="1" allowOverlap="1" wp14:anchorId="327E29E8" wp14:editId="730279AF">
                <wp:simplePos x="0" y="0"/>
                <wp:positionH relativeFrom="column">
                  <wp:posOffset>2443480</wp:posOffset>
                </wp:positionH>
                <wp:positionV relativeFrom="paragraph">
                  <wp:posOffset>-635</wp:posOffset>
                </wp:positionV>
                <wp:extent cx="179705" cy="179705"/>
                <wp:effectExtent l="12700" t="10160" r="7620" b="10160"/>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F1277" id="Prostokąt 13" o:spid="_x0000_s1026" style="position:absolute;margin-left:192.4pt;margin-top:-.0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" filled="f" fillcolor="#eaeaea" strokeweight=".5pt"/>
            </w:pict>
          </mc:Fallback>
        </mc:AlternateContent>
      </w:r>
      <w:r w:rsidR="00E43C58" w:rsidRPr="000D742A">
        <w:rPr>
          <w:rFonts w:ascii="Arial Narrow" w:hAnsi="Arial Narrow" w:cs="Arial"/>
        </w:rPr>
        <w:t>Adres korespondencyjny</w:t>
      </w:r>
      <w:r w:rsidR="00E43C58" w:rsidRPr="000D742A">
        <w:rPr>
          <w:rFonts w:ascii="Arial Narrow" w:hAnsi="Arial Narrow" w:cs="Arial"/>
        </w:rPr>
        <w:tab/>
      </w:r>
      <w:r w:rsidR="00E43C58" w:rsidRPr="000D742A">
        <w:rPr>
          <w:rFonts w:ascii="Arial Narrow" w:hAnsi="Arial Narrow" w:cs="Arial"/>
        </w:rPr>
        <w:tab/>
        <w:t>jak niżej</w:t>
      </w:r>
      <w:r w:rsidR="00E43C58" w:rsidRPr="000D742A">
        <w:rPr>
          <w:rFonts w:ascii="Arial Narrow" w:hAnsi="Arial Narrow" w:cs="Arial"/>
        </w:rPr>
        <w:tab/>
      </w:r>
      <w:r w:rsidR="00E43C58" w:rsidRPr="000D742A">
        <w:rPr>
          <w:rFonts w:ascii="Arial Narrow" w:hAnsi="Arial Narrow" w:cs="Arial"/>
        </w:rPr>
        <w:tab/>
        <w:t>jak wyżej</w:t>
      </w:r>
    </w:p>
    <w:p w14:paraId="4343B4CC" w14:textId="77777777" w:rsidR="00E43C58" w:rsidRPr="000D742A" w:rsidRDefault="00E43C58" w:rsidP="00E43C58">
      <w:pPr>
        <w:rPr>
          <w:rFonts w:ascii="Arial Narrow" w:hAnsi="Arial Narrow" w:cs="Arial"/>
          <w:sz w:val="2"/>
          <w:szCs w:val="2"/>
        </w:rPr>
      </w:pPr>
    </w:p>
    <w:tbl>
      <w:tblPr>
        <w:tblW w:w="10192" w:type="dxa"/>
        <w:tblInd w:w="-575" w:type="dxa"/>
        <w:tblLayout w:type="fixed"/>
        <w:tblCellMar>
          <w:left w:w="0" w:type="dxa"/>
          <w:right w:w="0" w:type="dxa"/>
        </w:tblCellMar>
        <w:tblLook w:val="0000" w:firstRow="0" w:lastRow="0" w:firstColumn="0" w:lastColumn="0" w:noHBand="0" w:noVBand="0"/>
      </w:tblPr>
      <w:tblGrid>
        <w:gridCol w:w="1474"/>
        <w:gridCol w:w="283"/>
        <w:gridCol w:w="2977"/>
        <w:gridCol w:w="284"/>
        <w:gridCol w:w="5174"/>
      </w:tblGrid>
      <w:tr w:rsidR="00E43C58" w:rsidRPr="000D742A" w14:paraId="67611CE5" w14:textId="77777777" w:rsidTr="00D017E0">
        <w:tc>
          <w:tcPr>
            <w:tcW w:w="1474" w:type="dxa"/>
            <w:tcBorders>
              <w:top w:val="single" w:sz="6" w:space="0" w:color="auto"/>
              <w:left w:val="single" w:sz="6" w:space="0" w:color="auto"/>
              <w:bottom w:val="single" w:sz="6" w:space="0" w:color="auto"/>
              <w:right w:val="single" w:sz="6" w:space="0" w:color="auto"/>
            </w:tcBorders>
          </w:tcPr>
          <w:p w14:paraId="177BC5D6" w14:textId="77777777" w:rsidR="00E43C58" w:rsidRPr="000D742A" w:rsidRDefault="00E43C58" w:rsidP="00D017E0">
            <w:pPr>
              <w:rPr>
                <w:rFonts w:ascii="Arial Narrow" w:hAnsi="Arial Narrow" w:cs="Arial"/>
                <w:i/>
                <w:sz w:val="28"/>
                <w:szCs w:val="28"/>
              </w:rPr>
            </w:pPr>
          </w:p>
        </w:tc>
        <w:tc>
          <w:tcPr>
            <w:tcW w:w="283" w:type="dxa"/>
          </w:tcPr>
          <w:p w14:paraId="0261606A" w14:textId="77777777" w:rsidR="00E43C58" w:rsidRPr="000D742A" w:rsidRDefault="00E43C58" w:rsidP="00D017E0">
            <w:pPr>
              <w:rPr>
                <w:rFonts w:ascii="Arial Narrow" w:hAnsi="Arial Narrow" w:cs="Arial"/>
                <w:i/>
                <w:sz w:val="28"/>
                <w:szCs w:val="28"/>
              </w:rPr>
            </w:pPr>
          </w:p>
        </w:tc>
        <w:tc>
          <w:tcPr>
            <w:tcW w:w="2977" w:type="dxa"/>
            <w:tcBorders>
              <w:top w:val="single" w:sz="6" w:space="0" w:color="auto"/>
              <w:left w:val="single" w:sz="6" w:space="0" w:color="auto"/>
              <w:bottom w:val="single" w:sz="6" w:space="0" w:color="auto"/>
              <w:right w:val="single" w:sz="6" w:space="0" w:color="auto"/>
            </w:tcBorders>
          </w:tcPr>
          <w:p w14:paraId="6CBC626D" w14:textId="77777777" w:rsidR="00E43C58" w:rsidRPr="000D742A" w:rsidRDefault="00E43C58" w:rsidP="00D017E0">
            <w:pPr>
              <w:rPr>
                <w:rFonts w:ascii="Arial Narrow" w:hAnsi="Arial Narrow" w:cs="Arial"/>
                <w:i/>
                <w:sz w:val="28"/>
                <w:szCs w:val="28"/>
              </w:rPr>
            </w:pPr>
          </w:p>
        </w:tc>
        <w:tc>
          <w:tcPr>
            <w:tcW w:w="284" w:type="dxa"/>
          </w:tcPr>
          <w:p w14:paraId="1218D7FA" w14:textId="77777777" w:rsidR="00E43C58" w:rsidRPr="000D742A" w:rsidRDefault="00E43C58" w:rsidP="00D017E0">
            <w:pPr>
              <w:rPr>
                <w:rFonts w:ascii="Arial Narrow" w:hAnsi="Arial Narrow" w:cs="Arial"/>
                <w:i/>
                <w:sz w:val="28"/>
                <w:szCs w:val="28"/>
              </w:rPr>
            </w:pPr>
          </w:p>
        </w:tc>
        <w:tc>
          <w:tcPr>
            <w:tcW w:w="5174" w:type="dxa"/>
            <w:tcBorders>
              <w:top w:val="single" w:sz="6" w:space="0" w:color="auto"/>
              <w:left w:val="single" w:sz="6" w:space="0" w:color="auto"/>
              <w:bottom w:val="single" w:sz="6" w:space="0" w:color="auto"/>
              <w:right w:val="single" w:sz="6" w:space="0" w:color="auto"/>
            </w:tcBorders>
          </w:tcPr>
          <w:p w14:paraId="5E225D46" w14:textId="77777777" w:rsidR="00E43C58" w:rsidRPr="000D742A" w:rsidRDefault="00E43C58" w:rsidP="00D017E0">
            <w:pPr>
              <w:rPr>
                <w:rFonts w:ascii="Arial Narrow" w:hAnsi="Arial Narrow" w:cs="Arial"/>
                <w:i/>
                <w:sz w:val="28"/>
                <w:szCs w:val="28"/>
              </w:rPr>
            </w:pPr>
          </w:p>
        </w:tc>
      </w:tr>
      <w:tr w:rsidR="00E43C58" w:rsidRPr="000D742A" w14:paraId="4BC037C6" w14:textId="77777777" w:rsidTr="00D017E0">
        <w:tc>
          <w:tcPr>
            <w:tcW w:w="1474" w:type="dxa"/>
          </w:tcPr>
          <w:p w14:paraId="139E6E90" w14:textId="77777777" w:rsidR="00E43C58" w:rsidRPr="000D742A" w:rsidRDefault="00E43C58" w:rsidP="00D017E0">
            <w:pPr>
              <w:rPr>
                <w:rFonts w:ascii="Arial Narrow" w:hAnsi="Arial Narrow" w:cs="Arial"/>
                <w:i/>
                <w:sz w:val="12"/>
              </w:rPr>
            </w:pPr>
            <w:r w:rsidRPr="000D742A">
              <w:rPr>
                <w:rFonts w:ascii="Arial Narrow" w:hAnsi="Arial Narrow" w:cs="Arial"/>
                <w:i/>
                <w:sz w:val="12"/>
              </w:rPr>
              <w:t>Kod pocztowy</w:t>
            </w:r>
          </w:p>
        </w:tc>
        <w:tc>
          <w:tcPr>
            <w:tcW w:w="283" w:type="dxa"/>
          </w:tcPr>
          <w:p w14:paraId="400436F8" w14:textId="77777777" w:rsidR="00E43C58" w:rsidRPr="000D742A" w:rsidRDefault="00E43C58" w:rsidP="00D017E0">
            <w:pPr>
              <w:rPr>
                <w:rFonts w:ascii="Arial Narrow" w:hAnsi="Arial Narrow" w:cs="Arial"/>
                <w:i/>
                <w:sz w:val="12"/>
              </w:rPr>
            </w:pPr>
          </w:p>
        </w:tc>
        <w:tc>
          <w:tcPr>
            <w:tcW w:w="2977" w:type="dxa"/>
          </w:tcPr>
          <w:p w14:paraId="7CBDABD2" w14:textId="77777777" w:rsidR="00E43C58" w:rsidRPr="000D742A" w:rsidRDefault="00E43C58" w:rsidP="00D017E0">
            <w:pPr>
              <w:rPr>
                <w:rFonts w:ascii="Arial Narrow" w:hAnsi="Arial Narrow" w:cs="Arial"/>
                <w:i/>
                <w:sz w:val="12"/>
              </w:rPr>
            </w:pPr>
            <w:r w:rsidRPr="000D742A">
              <w:rPr>
                <w:rFonts w:ascii="Arial Narrow" w:hAnsi="Arial Narrow" w:cs="Arial"/>
                <w:i/>
                <w:sz w:val="12"/>
              </w:rPr>
              <w:t>Poczta</w:t>
            </w:r>
          </w:p>
        </w:tc>
        <w:tc>
          <w:tcPr>
            <w:tcW w:w="284" w:type="dxa"/>
          </w:tcPr>
          <w:p w14:paraId="13758E6E" w14:textId="77777777" w:rsidR="00E43C58" w:rsidRPr="000D742A" w:rsidRDefault="00E43C58" w:rsidP="00D017E0">
            <w:pPr>
              <w:rPr>
                <w:rFonts w:ascii="Arial Narrow" w:hAnsi="Arial Narrow" w:cs="Arial"/>
                <w:i/>
                <w:sz w:val="12"/>
              </w:rPr>
            </w:pPr>
          </w:p>
        </w:tc>
        <w:tc>
          <w:tcPr>
            <w:tcW w:w="5174" w:type="dxa"/>
          </w:tcPr>
          <w:p w14:paraId="1FE5BE3F" w14:textId="77777777" w:rsidR="00E43C58" w:rsidRPr="000D742A" w:rsidRDefault="00E43C58" w:rsidP="00D017E0">
            <w:pPr>
              <w:rPr>
                <w:rFonts w:ascii="Arial Narrow" w:hAnsi="Arial Narrow" w:cs="Arial"/>
                <w:i/>
                <w:sz w:val="12"/>
              </w:rPr>
            </w:pPr>
            <w:r w:rsidRPr="000D742A">
              <w:rPr>
                <w:rFonts w:ascii="Arial Narrow" w:hAnsi="Arial Narrow" w:cs="Arial"/>
                <w:i/>
                <w:sz w:val="12"/>
              </w:rPr>
              <w:t>Miejscowość</w:t>
            </w:r>
          </w:p>
        </w:tc>
      </w:tr>
    </w:tbl>
    <w:p w14:paraId="28288C4F" w14:textId="77777777" w:rsidR="00E43C58" w:rsidRPr="000D742A" w:rsidRDefault="00E43C58" w:rsidP="00E43C58">
      <w:pPr>
        <w:ind w:hanging="284"/>
        <w:rPr>
          <w:rFonts w:ascii="Arial Narrow" w:hAnsi="Arial Narrow" w:cs="Arial"/>
          <w:i/>
          <w:sz w:val="8"/>
        </w:rPr>
      </w:pPr>
    </w:p>
    <w:tbl>
      <w:tblPr>
        <w:tblW w:w="10195" w:type="dxa"/>
        <w:tblInd w:w="-575" w:type="dxa"/>
        <w:tblLayout w:type="fixed"/>
        <w:tblCellMar>
          <w:left w:w="0" w:type="dxa"/>
          <w:right w:w="0" w:type="dxa"/>
        </w:tblCellMar>
        <w:tblLook w:val="0000" w:firstRow="0" w:lastRow="0" w:firstColumn="0" w:lastColumn="0" w:noHBand="0" w:noVBand="0"/>
      </w:tblPr>
      <w:tblGrid>
        <w:gridCol w:w="4734"/>
        <w:gridCol w:w="284"/>
        <w:gridCol w:w="820"/>
        <w:gridCol w:w="198"/>
        <w:gridCol w:w="715"/>
        <w:gridCol w:w="187"/>
        <w:gridCol w:w="3257"/>
      </w:tblGrid>
      <w:tr w:rsidR="00E43C58" w:rsidRPr="000D742A" w14:paraId="23893556" w14:textId="77777777" w:rsidTr="00D017E0">
        <w:trPr>
          <w:cantSplit/>
        </w:trPr>
        <w:tc>
          <w:tcPr>
            <w:tcW w:w="4734" w:type="dxa"/>
            <w:tcBorders>
              <w:top w:val="single" w:sz="6" w:space="0" w:color="auto"/>
              <w:left w:val="single" w:sz="6" w:space="0" w:color="auto"/>
              <w:bottom w:val="single" w:sz="6" w:space="0" w:color="auto"/>
              <w:right w:val="single" w:sz="6" w:space="0" w:color="auto"/>
            </w:tcBorders>
          </w:tcPr>
          <w:p w14:paraId="369B8353" w14:textId="77777777" w:rsidR="00E43C58" w:rsidRPr="000D742A" w:rsidRDefault="00E43C58" w:rsidP="00D017E0">
            <w:pPr>
              <w:rPr>
                <w:rFonts w:ascii="Arial Narrow" w:hAnsi="Arial Narrow" w:cs="Arial"/>
                <w:i/>
                <w:sz w:val="28"/>
                <w:szCs w:val="28"/>
              </w:rPr>
            </w:pPr>
          </w:p>
        </w:tc>
        <w:tc>
          <w:tcPr>
            <w:tcW w:w="284" w:type="dxa"/>
            <w:tcBorders>
              <w:left w:val="single" w:sz="6" w:space="0" w:color="auto"/>
              <w:right w:val="single" w:sz="6" w:space="0" w:color="auto"/>
            </w:tcBorders>
          </w:tcPr>
          <w:p w14:paraId="0709CBB7" w14:textId="77777777" w:rsidR="00E43C58" w:rsidRPr="000D742A" w:rsidRDefault="00E43C58" w:rsidP="00D017E0">
            <w:pPr>
              <w:rPr>
                <w:rFonts w:ascii="Arial Narrow" w:hAnsi="Arial Narrow" w:cs="Arial"/>
                <w:i/>
                <w:sz w:val="28"/>
                <w:szCs w:val="28"/>
              </w:rPr>
            </w:pPr>
          </w:p>
        </w:tc>
        <w:tc>
          <w:tcPr>
            <w:tcW w:w="820" w:type="dxa"/>
            <w:tcBorders>
              <w:top w:val="single" w:sz="6" w:space="0" w:color="auto"/>
              <w:left w:val="single" w:sz="6" w:space="0" w:color="auto"/>
              <w:bottom w:val="single" w:sz="6" w:space="0" w:color="auto"/>
              <w:right w:val="single" w:sz="6" w:space="0" w:color="auto"/>
            </w:tcBorders>
          </w:tcPr>
          <w:p w14:paraId="1DD8E6AD" w14:textId="77777777" w:rsidR="00E43C58" w:rsidRPr="000D742A" w:rsidRDefault="00E43C58" w:rsidP="00D017E0">
            <w:pPr>
              <w:rPr>
                <w:rFonts w:ascii="Arial Narrow" w:hAnsi="Arial Narrow" w:cs="Arial"/>
                <w:i/>
                <w:sz w:val="28"/>
                <w:szCs w:val="28"/>
              </w:rPr>
            </w:pPr>
          </w:p>
        </w:tc>
        <w:tc>
          <w:tcPr>
            <w:tcW w:w="198" w:type="dxa"/>
            <w:tcBorders>
              <w:left w:val="single" w:sz="6" w:space="0" w:color="auto"/>
            </w:tcBorders>
          </w:tcPr>
          <w:p w14:paraId="2516415B" w14:textId="77777777" w:rsidR="00E43C58" w:rsidRPr="000D742A" w:rsidRDefault="00E43C58" w:rsidP="00D017E0">
            <w:pPr>
              <w:rPr>
                <w:rFonts w:ascii="Arial Narrow" w:hAnsi="Arial Narrow" w:cs="Arial"/>
                <w:i/>
                <w:sz w:val="28"/>
                <w:szCs w:val="28"/>
              </w:rPr>
            </w:pPr>
          </w:p>
        </w:tc>
        <w:tc>
          <w:tcPr>
            <w:tcW w:w="715" w:type="dxa"/>
            <w:tcBorders>
              <w:top w:val="single" w:sz="4" w:space="0" w:color="auto"/>
              <w:left w:val="single" w:sz="4" w:space="0" w:color="auto"/>
              <w:bottom w:val="single" w:sz="4" w:space="0" w:color="auto"/>
              <w:right w:val="single" w:sz="4" w:space="0" w:color="auto"/>
            </w:tcBorders>
          </w:tcPr>
          <w:p w14:paraId="61D616F9" w14:textId="77777777" w:rsidR="00E43C58" w:rsidRPr="000D742A" w:rsidRDefault="00E43C58" w:rsidP="00D017E0">
            <w:pPr>
              <w:rPr>
                <w:rFonts w:ascii="Arial Narrow" w:hAnsi="Arial Narrow" w:cs="Arial"/>
                <w:i/>
                <w:sz w:val="28"/>
                <w:szCs w:val="28"/>
              </w:rPr>
            </w:pPr>
          </w:p>
        </w:tc>
        <w:tc>
          <w:tcPr>
            <w:tcW w:w="187" w:type="dxa"/>
            <w:tcBorders>
              <w:left w:val="nil"/>
              <w:right w:val="single" w:sz="4" w:space="0" w:color="auto"/>
            </w:tcBorders>
          </w:tcPr>
          <w:p w14:paraId="6D3C4345" w14:textId="77777777" w:rsidR="00E43C58" w:rsidRPr="000D742A" w:rsidRDefault="00E43C58" w:rsidP="00D017E0">
            <w:pPr>
              <w:rPr>
                <w:rFonts w:ascii="Arial Narrow" w:hAnsi="Arial Narrow" w:cs="Arial"/>
                <w:i/>
                <w:sz w:val="28"/>
                <w:szCs w:val="28"/>
              </w:rPr>
            </w:pPr>
          </w:p>
        </w:tc>
        <w:tc>
          <w:tcPr>
            <w:tcW w:w="3257" w:type="dxa"/>
            <w:tcBorders>
              <w:top w:val="single" w:sz="4" w:space="0" w:color="auto"/>
              <w:left w:val="single" w:sz="4" w:space="0" w:color="auto"/>
              <w:bottom w:val="single" w:sz="4" w:space="0" w:color="auto"/>
              <w:right w:val="single" w:sz="4" w:space="0" w:color="auto"/>
            </w:tcBorders>
          </w:tcPr>
          <w:p w14:paraId="3BED8EB9" w14:textId="77777777" w:rsidR="00E43C58" w:rsidRPr="000D742A" w:rsidRDefault="00E43C58" w:rsidP="00D017E0">
            <w:pPr>
              <w:rPr>
                <w:rFonts w:ascii="Arial Narrow" w:hAnsi="Arial Narrow" w:cs="Arial"/>
                <w:i/>
                <w:sz w:val="28"/>
                <w:szCs w:val="28"/>
              </w:rPr>
            </w:pPr>
          </w:p>
        </w:tc>
      </w:tr>
      <w:tr w:rsidR="00E43C58" w:rsidRPr="000D742A" w14:paraId="59BDCDFE" w14:textId="77777777" w:rsidTr="00D017E0">
        <w:trPr>
          <w:cantSplit/>
        </w:trPr>
        <w:tc>
          <w:tcPr>
            <w:tcW w:w="4734" w:type="dxa"/>
          </w:tcPr>
          <w:p w14:paraId="61CFEDD2" w14:textId="77777777" w:rsidR="00E43C58" w:rsidRPr="000D742A" w:rsidRDefault="00E43C58" w:rsidP="00D017E0">
            <w:pPr>
              <w:rPr>
                <w:rFonts w:ascii="Arial Narrow" w:hAnsi="Arial Narrow" w:cs="Arial"/>
                <w:i/>
                <w:sz w:val="12"/>
              </w:rPr>
            </w:pPr>
            <w:r w:rsidRPr="000D742A">
              <w:rPr>
                <w:rFonts w:ascii="Arial Narrow" w:hAnsi="Arial Narrow" w:cs="Arial"/>
                <w:i/>
                <w:sz w:val="12"/>
              </w:rPr>
              <w:t>Ulica</w:t>
            </w:r>
          </w:p>
        </w:tc>
        <w:tc>
          <w:tcPr>
            <w:tcW w:w="284" w:type="dxa"/>
          </w:tcPr>
          <w:p w14:paraId="00E3795E" w14:textId="77777777" w:rsidR="00E43C58" w:rsidRPr="000D742A" w:rsidRDefault="00E43C58" w:rsidP="00D017E0">
            <w:pPr>
              <w:rPr>
                <w:rFonts w:ascii="Arial Narrow" w:hAnsi="Arial Narrow" w:cs="Arial"/>
                <w:i/>
                <w:sz w:val="12"/>
              </w:rPr>
            </w:pPr>
          </w:p>
        </w:tc>
        <w:tc>
          <w:tcPr>
            <w:tcW w:w="820" w:type="dxa"/>
            <w:tcBorders>
              <w:top w:val="single" w:sz="6" w:space="0" w:color="auto"/>
            </w:tcBorders>
          </w:tcPr>
          <w:p w14:paraId="31B3CA17" w14:textId="77777777" w:rsidR="00E43C58" w:rsidRPr="000D742A" w:rsidRDefault="00E43C58" w:rsidP="00D017E0">
            <w:pPr>
              <w:rPr>
                <w:rFonts w:ascii="Arial Narrow" w:hAnsi="Arial Narrow" w:cs="Arial"/>
                <w:i/>
                <w:sz w:val="12"/>
              </w:rPr>
            </w:pPr>
            <w:r w:rsidRPr="000D742A">
              <w:rPr>
                <w:rFonts w:ascii="Arial Narrow" w:hAnsi="Arial Narrow" w:cs="Arial"/>
                <w:i/>
                <w:sz w:val="12"/>
              </w:rPr>
              <w:t xml:space="preserve">Numer domu   </w:t>
            </w:r>
          </w:p>
        </w:tc>
        <w:tc>
          <w:tcPr>
            <w:tcW w:w="198" w:type="dxa"/>
          </w:tcPr>
          <w:p w14:paraId="595C9E03" w14:textId="77777777" w:rsidR="00E43C58" w:rsidRPr="000D742A" w:rsidRDefault="00E43C58" w:rsidP="00D017E0">
            <w:pPr>
              <w:rPr>
                <w:rFonts w:ascii="Arial Narrow" w:hAnsi="Arial Narrow" w:cs="Arial"/>
                <w:i/>
                <w:sz w:val="12"/>
              </w:rPr>
            </w:pPr>
          </w:p>
        </w:tc>
        <w:tc>
          <w:tcPr>
            <w:tcW w:w="715" w:type="dxa"/>
          </w:tcPr>
          <w:p w14:paraId="5126AD45" w14:textId="77777777" w:rsidR="00E43C58" w:rsidRPr="000D742A" w:rsidRDefault="00E43C58" w:rsidP="00D017E0">
            <w:pPr>
              <w:rPr>
                <w:rFonts w:ascii="Arial Narrow" w:hAnsi="Arial Narrow" w:cs="Arial"/>
                <w:i/>
                <w:sz w:val="12"/>
              </w:rPr>
            </w:pPr>
            <w:r w:rsidRPr="000D742A">
              <w:rPr>
                <w:rFonts w:ascii="Arial Narrow" w:hAnsi="Arial Narrow" w:cs="Arial"/>
                <w:i/>
                <w:sz w:val="12"/>
              </w:rPr>
              <w:t>Nr lokalu</w:t>
            </w:r>
          </w:p>
        </w:tc>
        <w:tc>
          <w:tcPr>
            <w:tcW w:w="187" w:type="dxa"/>
          </w:tcPr>
          <w:p w14:paraId="53D21FDC" w14:textId="77777777" w:rsidR="00E43C58" w:rsidRPr="000D742A" w:rsidRDefault="00E43C58" w:rsidP="00D017E0">
            <w:pPr>
              <w:rPr>
                <w:rFonts w:ascii="Arial Narrow" w:hAnsi="Arial Narrow" w:cs="Arial"/>
                <w:i/>
                <w:sz w:val="12"/>
              </w:rPr>
            </w:pPr>
          </w:p>
        </w:tc>
        <w:tc>
          <w:tcPr>
            <w:tcW w:w="3257" w:type="dxa"/>
            <w:tcBorders>
              <w:top w:val="single" w:sz="4" w:space="0" w:color="auto"/>
            </w:tcBorders>
          </w:tcPr>
          <w:p w14:paraId="3F1D1510" w14:textId="77777777" w:rsidR="00E43C58" w:rsidRPr="000D742A" w:rsidRDefault="00E43C58" w:rsidP="00D017E0">
            <w:pPr>
              <w:pStyle w:val="Nagwek9"/>
              <w:rPr>
                <w:rFonts w:ascii="Arial Narrow" w:hAnsi="Arial Narrow" w:cs="Arial"/>
                <w:b/>
                <w:sz w:val="12"/>
              </w:rPr>
            </w:pPr>
            <w:r w:rsidRPr="000D742A">
              <w:rPr>
                <w:rFonts w:ascii="Arial Narrow" w:hAnsi="Arial Narrow" w:cs="Arial"/>
                <w:b/>
                <w:sz w:val="12"/>
              </w:rPr>
              <w:t>Numer telefonu / Numer faksu</w:t>
            </w:r>
          </w:p>
        </w:tc>
      </w:tr>
    </w:tbl>
    <w:p w14:paraId="6194788A" w14:textId="77777777" w:rsidR="00E43C58" w:rsidRPr="000D742A" w:rsidRDefault="00E43C58" w:rsidP="00E43C58">
      <w:pPr>
        <w:rPr>
          <w:rFonts w:ascii="Arial Narrow" w:hAnsi="Arial Narrow" w:cs="Arial"/>
          <w:i/>
          <w:sz w:val="8"/>
        </w:rPr>
      </w:pPr>
    </w:p>
    <w:p w14:paraId="17E13C39" w14:textId="77777777" w:rsidR="00E43C58" w:rsidRPr="000D742A" w:rsidRDefault="00E43C58" w:rsidP="00E43C58">
      <w:pPr>
        <w:tabs>
          <w:tab w:val="left" w:pos="426"/>
        </w:tabs>
        <w:rPr>
          <w:rFonts w:ascii="Arial Narrow" w:hAnsi="Arial Narrow" w:cs="Arial"/>
          <w:b/>
          <w:sz w:val="20"/>
          <w:szCs w:val="20"/>
        </w:rPr>
      </w:pPr>
      <w:r w:rsidRPr="000D742A">
        <w:rPr>
          <w:rFonts w:ascii="Arial Narrow" w:hAnsi="Arial Narrow" w:cs="Arial"/>
          <w:b/>
          <w:sz w:val="20"/>
          <w:szCs w:val="20"/>
        </w:rPr>
        <w:t>2.</w:t>
      </w:r>
      <w:r w:rsidRPr="000D742A">
        <w:rPr>
          <w:rFonts w:ascii="Arial Narrow" w:hAnsi="Arial Narrow" w:cs="Arial"/>
          <w:b/>
          <w:sz w:val="20"/>
          <w:szCs w:val="20"/>
        </w:rPr>
        <w:tab/>
        <w:t xml:space="preserve">Dane punktu poboru energii elektrycznej PPE nr 1:  </w:t>
      </w:r>
    </w:p>
    <w:p w14:paraId="36D01460" w14:textId="77777777" w:rsidR="00E43C58" w:rsidRPr="000D742A" w:rsidRDefault="00E43C58" w:rsidP="00E43C58">
      <w:pPr>
        <w:pStyle w:val="Nagwek3"/>
        <w:jc w:val="left"/>
        <w:rPr>
          <w:rFonts w:ascii="Arial Narrow" w:hAnsi="Arial Narrow" w:cs="Arial"/>
          <w:b w:val="0"/>
          <w:i/>
          <w:sz w:val="16"/>
        </w:rPr>
      </w:pPr>
      <w:r w:rsidRPr="000D742A">
        <w:rPr>
          <w:rFonts w:ascii="Arial Narrow" w:hAnsi="Arial Narrow" w:cs="Arial"/>
          <w:bCs w:val="0"/>
          <w:i/>
          <w:sz w:val="16"/>
        </w:rPr>
        <w:t>Nazwa</w:t>
      </w:r>
      <w:r w:rsidRPr="000D742A">
        <w:rPr>
          <w:rFonts w:ascii="Arial Narrow" w:hAnsi="Arial Narrow" w:cs="Arial"/>
          <w:b w:val="0"/>
          <w:i/>
          <w:sz w:val="16"/>
        </w:rPr>
        <w:t>:</w:t>
      </w:r>
    </w:p>
    <w:tbl>
      <w:tblPr>
        <w:tblW w:w="10206" w:type="dxa"/>
        <w:tblInd w:w="-572" w:type="dxa"/>
        <w:tblLayout w:type="fixed"/>
        <w:tblCellMar>
          <w:left w:w="0" w:type="dxa"/>
          <w:right w:w="0" w:type="dxa"/>
        </w:tblCellMar>
        <w:tblLook w:val="0000" w:firstRow="0" w:lastRow="0" w:firstColumn="0" w:lastColumn="0" w:noHBand="0" w:noVBand="0"/>
      </w:tblPr>
      <w:tblGrid>
        <w:gridCol w:w="10206"/>
      </w:tblGrid>
      <w:tr w:rsidR="00E43C58" w:rsidRPr="000D742A" w14:paraId="102A7FE9" w14:textId="77777777" w:rsidTr="00D017E0">
        <w:trPr>
          <w:cantSplit/>
        </w:trPr>
        <w:tc>
          <w:tcPr>
            <w:tcW w:w="10206" w:type="dxa"/>
            <w:tcBorders>
              <w:top w:val="single" w:sz="4" w:space="0" w:color="auto"/>
              <w:left w:val="single" w:sz="4" w:space="0" w:color="auto"/>
              <w:bottom w:val="single" w:sz="4" w:space="0" w:color="auto"/>
              <w:right w:val="single" w:sz="4" w:space="0" w:color="auto"/>
            </w:tcBorders>
          </w:tcPr>
          <w:p w14:paraId="67AA6D28" w14:textId="77777777" w:rsidR="00E43C58" w:rsidRPr="000D742A" w:rsidRDefault="00E43C58" w:rsidP="00D017E0">
            <w:pPr>
              <w:rPr>
                <w:rFonts w:ascii="Arial Narrow" w:hAnsi="Arial Narrow" w:cs="Arial"/>
                <w:i/>
                <w:sz w:val="28"/>
                <w:szCs w:val="28"/>
              </w:rPr>
            </w:pPr>
            <w:bookmarkStart w:id="22" w:name="_Toc482069521"/>
          </w:p>
        </w:tc>
      </w:tr>
      <w:tr w:rsidR="00E43C58" w:rsidRPr="000D742A" w14:paraId="5F17F240" w14:textId="77777777" w:rsidTr="00D017E0">
        <w:trPr>
          <w:cantSplit/>
        </w:trPr>
        <w:tc>
          <w:tcPr>
            <w:tcW w:w="10206" w:type="dxa"/>
            <w:tcBorders>
              <w:top w:val="single" w:sz="4" w:space="0" w:color="auto"/>
            </w:tcBorders>
          </w:tcPr>
          <w:p w14:paraId="4979C218" w14:textId="77777777" w:rsidR="00E43C58" w:rsidRPr="000D742A" w:rsidRDefault="00E43C58" w:rsidP="00D017E0">
            <w:pPr>
              <w:rPr>
                <w:rFonts w:ascii="Arial Narrow" w:hAnsi="Arial Narrow" w:cs="Arial"/>
                <w:i/>
                <w:sz w:val="12"/>
              </w:rPr>
            </w:pPr>
            <w:r w:rsidRPr="000D742A">
              <w:rPr>
                <w:rFonts w:ascii="Arial Narrow" w:hAnsi="Arial Narrow" w:cs="Arial"/>
                <w:i/>
                <w:sz w:val="12"/>
              </w:rPr>
              <w:t>Określenie obiektu</w:t>
            </w:r>
          </w:p>
        </w:tc>
      </w:tr>
    </w:tbl>
    <w:p w14:paraId="34B571CB" w14:textId="77777777" w:rsidR="00E43C58" w:rsidRPr="000D742A" w:rsidRDefault="00E43C58" w:rsidP="00E43C58">
      <w:pPr>
        <w:pStyle w:val="Nagwek3"/>
        <w:jc w:val="left"/>
        <w:rPr>
          <w:rFonts w:ascii="Arial Narrow" w:hAnsi="Arial Narrow" w:cs="Arial"/>
          <w:b w:val="0"/>
          <w:i/>
          <w:sz w:val="16"/>
        </w:rPr>
      </w:pPr>
      <w:r w:rsidRPr="000D742A">
        <w:rPr>
          <w:rFonts w:ascii="Arial Narrow" w:hAnsi="Arial Narrow" w:cs="Arial"/>
          <w:bCs w:val="0"/>
          <w:i/>
          <w:sz w:val="16"/>
        </w:rPr>
        <w:t>Adres</w:t>
      </w:r>
      <w:bookmarkEnd w:id="22"/>
      <w:r w:rsidRPr="000D742A">
        <w:rPr>
          <w:rFonts w:ascii="Arial Narrow" w:hAnsi="Arial Narrow" w:cs="Arial"/>
          <w:b w:val="0"/>
          <w:i/>
          <w:sz w:val="16"/>
        </w:rPr>
        <w:t>:</w:t>
      </w:r>
    </w:p>
    <w:tbl>
      <w:tblPr>
        <w:tblW w:w="10200" w:type="dxa"/>
        <w:tblInd w:w="-575" w:type="dxa"/>
        <w:tblLayout w:type="fixed"/>
        <w:tblCellMar>
          <w:left w:w="0" w:type="dxa"/>
          <w:right w:w="0" w:type="dxa"/>
        </w:tblCellMar>
        <w:tblLook w:val="0000" w:firstRow="0" w:lastRow="0" w:firstColumn="0" w:lastColumn="0" w:noHBand="0" w:noVBand="0"/>
      </w:tblPr>
      <w:tblGrid>
        <w:gridCol w:w="270"/>
        <w:gridCol w:w="273"/>
        <w:gridCol w:w="276"/>
        <w:gridCol w:w="279"/>
        <w:gridCol w:w="281"/>
        <w:gridCol w:w="282"/>
        <w:gridCol w:w="106"/>
        <w:gridCol w:w="176"/>
        <w:gridCol w:w="282"/>
        <w:gridCol w:w="282"/>
        <w:gridCol w:w="282"/>
        <w:gridCol w:w="282"/>
        <w:gridCol w:w="985"/>
        <w:gridCol w:w="306"/>
        <w:gridCol w:w="368"/>
        <w:gridCol w:w="1082"/>
        <w:gridCol w:w="157"/>
        <w:gridCol w:w="452"/>
        <w:gridCol w:w="12"/>
        <w:gridCol w:w="1067"/>
        <w:gridCol w:w="2690"/>
        <w:gridCol w:w="10"/>
      </w:tblGrid>
      <w:tr w:rsidR="00E43C58" w:rsidRPr="000D742A" w14:paraId="0EC8D649" w14:textId="77777777" w:rsidTr="00D017E0">
        <w:trPr>
          <w:cantSplit/>
        </w:trPr>
        <w:tc>
          <w:tcPr>
            <w:tcW w:w="4362" w:type="dxa"/>
            <w:gridSpan w:val="14"/>
            <w:tcBorders>
              <w:top w:val="single" w:sz="6" w:space="0" w:color="auto"/>
              <w:left w:val="single" w:sz="6" w:space="0" w:color="auto"/>
              <w:bottom w:val="single" w:sz="6" w:space="0" w:color="auto"/>
              <w:right w:val="single" w:sz="6" w:space="0" w:color="auto"/>
            </w:tcBorders>
          </w:tcPr>
          <w:p w14:paraId="2FDB4BD8" w14:textId="77777777" w:rsidR="00E43C58" w:rsidRPr="000D742A" w:rsidRDefault="00E43C58" w:rsidP="00D017E0">
            <w:pPr>
              <w:rPr>
                <w:rFonts w:ascii="Arial Narrow" w:hAnsi="Arial Narrow" w:cs="Arial"/>
                <w:i/>
                <w:sz w:val="28"/>
                <w:szCs w:val="28"/>
              </w:rPr>
            </w:pPr>
          </w:p>
        </w:tc>
        <w:tc>
          <w:tcPr>
            <w:tcW w:w="368" w:type="dxa"/>
            <w:tcBorders>
              <w:left w:val="single" w:sz="6" w:space="0" w:color="auto"/>
              <w:right w:val="single" w:sz="6" w:space="0" w:color="auto"/>
            </w:tcBorders>
          </w:tcPr>
          <w:p w14:paraId="0AF961CF" w14:textId="77777777" w:rsidR="00E43C58" w:rsidRPr="000D742A" w:rsidRDefault="00E43C58" w:rsidP="00D017E0">
            <w:pPr>
              <w:rPr>
                <w:rFonts w:ascii="Arial Narrow" w:hAnsi="Arial Narrow" w:cs="Arial"/>
                <w:i/>
                <w:sz w:val="28"/>
                <w:szCs w:val="28"/>
              </w:rPr>
            </w:pPr>
          </w:p>
        </w:tc>
        <w:tc>
          <w:tcPr>
            <w:tcW w:w="5470" w:type="dxa"/>
            <w:gridSpan w:val="7"/>
            <w:tcBorders>
              <w:top w:val="single" w:sz="6" w:space="0" w:color="auto"/>
              <w:left w:val="single" w:sz="6" w:space="0" w:color="auto"/>
              <w:bottom w:val="single" w:sz="6" w:space="0" w:color="auto"/>
              <w:right w:val="single" w:sz="6" w:space="0" w:color="auto"/>
            </w:tcBorders>
          </w:tcPr>
          <w:p w14:paraId="1C29E87D" w14:textId="77777777" w:rsidR="00E43C58" w:rsidRPr="000D742A" w:rsidRDefault="00E43C58" w:rsidP="00D017E0">
            <w:pPr>
              <w:rPr>
                <w:rFonts w:ascii="Arial Narrow" w:hAnsi="Arial Narrow" w:cs="Arial"/>
                <w:i/>
                <w:sz w:val="28"/>
                <w:szCs w:val="28"/>
              </w:rPr>
            </w:pPr>
          </w:p>
        </w:tc>
      </w:tr>
      <w:tr w:rsidR="00E43C58" w:rsidRPr="000D742A" w14:paraId="64258897" w14:textId="77777777" w:rsidTr="00D017E0">
        <w:trPr>
          <w:cantSplit/>
        </w:trPr>
        <w:tc>
          <w:tcPr>
            <w:tcW w:w="1767" w:type="dxa"/>
            <w:gridSpan w:val="7"/>
          </w:tcPr>
          <w:p w14:paraId="49D15DF3" w14:textId="77777777" w:rsidR="00E43C58" w:rsidRPr="000D742A" w:rsidRDefault="00E43C58" w:rsidP="00D017E0">
            <w:pPr>
              <w:rPr>
                <w:rFonts w:ascii="Arial Narrow" w:hAnsi="Arial Narrow" w:cs="Arial"/>
                <w:i/>
                <w:sz w:val="12"/>
              </w:rPr>
            </w:pPr>
            <w:r w:rsidRPr="000D742A">
              <w:rPr>
                <w:rFonts w:ascii="Arial Narrow" w:hAnsi="Arial Narrow" w:cs="Arial"/>
                <w:i/>
                <w:sz w:val="12"/>
              </w:rPr>
              <w:t>Kod pocztowy</w:t>
            </w:r>
          </w:p>
        </w:tc>
        <w:tc>
          <w:tcPr>
            <w:tcW w:w="2595" w:type="dxa"/>
            <w:gridSpan w:val="7"/>
          </w:tcPr>
          <w:p w14:paraId="000E0C4C" w14:textId="77777777" w:rsidR="00E43C58" w:rsidRPr="000D742A" w:rsidRDefault="00E43C58" w:rsidP="00D017E0">
            <w:pPr>
              <w:rPr>
                <w:rFonts w:ascii="Arial Narrow" w:hAnsi="Arial Narrow" w:cs="Arial"/>
                <w:i/>
                <w:sz w:val="12"/>
              </w:rPr>
            </w:pPr>
          </w:p>
        </w:tc>
        <w:tc>
          <w:tcPr>
            <w:tcW w:w="368" w:type="dxa"/>
          </w:tcPr>
          <w:p w14:paraId="35FA6AFE" w14:textId="77777777" w:rsidR="00E43C58" w:rsidRPr="000D742A" w:rsidRDefault="00E43C58" w:rsidP="00D017E0">
            <w:pPr>
              <w:rPr>
                <w:rFonts w:ascii="Arial Narrow" w:hAnsi="Arial Narrow" w:cs="Arial"/>
                <w:i/>
                <w:sz w:val="12"/>
              </w:rPr>
            </w:pPr>
          </w:p>
        </w:tc>
        <w:tc>
          <w:tcPr>
            <w:tcW w:w="5470" w:type="dxa"/>
            <w:gridSpan w:val="7"/>
          </w:tcPr>
          <w:p w14:paraId="62E772A1" w14:textId="77777777" w:rsidR="00E43C58" w:rsidRPr="000D742A" w:rsidRDefault="00E43C58" w:rsidP="00D017E0">
            <w:pPr>
              <w:rPr>
                <w:rFonts w:ascii="Arial Narrow" w:hAnsi="Arial Narrow" w:cs="Arial"/>
                <w:i/>
                <w:sz w:val="12"/>
              </w:rPr>
            </w:pPr>
            <w:r w:rsidRPr="000D742A">
              <w:rPr>
                <w:rFonts w:ascii="Arial Narrow" w:hAnsi="Arial Narrow" w:cs="Arial"/>
                <w:i/>
                <w:sz w:val="12"/>
              </w:rPr>
              <w:t>Miejscowość</w:t>
            </w:r>
          </w:p>
        </w:tc>
      </w:tr>
      <w:tr w:rsidR="00E43C58" w:rsidRPr="000D742A" w14:paraId="17DD5F35" w14:textId="77777777" w:rsidTr="00D017E0">
        <w:trPr>
          <w:gridAfter w:val="2"/>
          <w:wAfter w:w="2700" w:type="dxa"/>
          <w:cantSplit/>
        </w:trPr>
        <w:tc>
          <w:tcPr>
            <w:tcW w:w="4362" w:type="dxa"/>
            <w:gridSpan w:val="14"/>
            <w:tcBorders>
              <w:top w:val="single" w:sz="6" w:space="0" w:color="auto"/>
              <w:left w:val="single" w:sz="6" w:space="0" w:color="auto"/>
              <w:bottom w:val="single" w:sz="6" w:space="0" w:color="auto"/>
              <w:right w:val="single" w:sz="6" w:space="0" w:color="auto"/>
            </w:tcBorders>
          </w:tcPr>
          <w:p w14:paraId="0EF5FD99" w14:textId="77777777" w:rsidR="00E43C58" w:rsidRPr="000D742A" w:rsidRDefault="00E43C58" w:rsidP="00D017E0">
            <w:pPr>
              <w:rPr>
                <w:rFonts w:ascii="Arial Narrow" w:hAnsi="Arial Narrow" w:cs="Arial"/>
                <w:i/>
                <w:sz w:val="28"/>
                <w:szCs w:val="28"/>
              </w:rPr>
            </w:pPr>
          </w:p>
        </w:tc>
        <w:tc>
          <w:tcPr>
            <w:tcW w:w="368" w:type="dxa"/>
          </w:tcPr>
          <w:p w14:paraId="0E0E89E9" w14:textId="77777777" w:rsidR="00E43C58" w:rsidRPr="000D742A" w:rsidRDefault="00E43C58" w:rsidP="00D017E0">
            <w:pPr>
              <w:rPr>
                <w:rFonts w:ascii="Arial Narrow" w:hAnsi="Arial Narrow" w:cs="Arial"/>
                <w:i/>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Pr>
          <w:p w14:paraId="5ECD7361" w14:textId="77777777" w:rsidR="00E43C58" w:rsidRPr="000D742A" w:rsidRDefault="00E43C58" w:rsidP="00D017E0">
            <w:pPr>
              <w:rPr>
                <w:rFonts w:ascii="Arial Narrow" w:hAnsi="Arial Narrow" w:cs="Arial"/>
                <w:i/>
                <w:sz w:val="28"/>
                <w:szCs w:val="28"/>
              </w:rPr>
            </w:pPr>
          </w:p>
        </w:tc>
        <w:tc>
          <w:tcPr>
            <w:tcW w:w="464" w:type="dxa"/>
            <w:gridSpan w:val="2"/>
            <w:tcBorders>
              <w:left w:val="single" w:sz="6" w:space="0" w:color="auto"/>
              <w:right w:val="single" w:sz="6" w:space="0" w:color="auto"/>
            </w:tcBorders>
          </w:tcPr>
          <w:p w14:paraId="0AD031E0" w14:textId="77777777" w:rsidR="00E43C58" w:rsidRPr="000D742A" w:rsidRDefault="00E43C58" w:rsidP="00D017E0">
            <w:pPr>
              <w:rPr>
                <w:rFonts w:ascii="Arial Narrow" w:hAnsi="Arial Narrow" w:cs="Arial"/>
                <w:i/>
                <w:sz w:val="28"/>
                <w:szCs w:val="28"/>
              </w:rPr>
            </w:pPr>
          </w:p>
        </w:tc>
        <w:tc>
          <w:tcPr>
            <w:tcW w:w="1067" w:type="dxa"/>
            <w:tcBorders>
              <w:top w:val="single" w:sz="6" w:space="0" w:color="auto"/>
              <w:left w:val="single" w:sz="6" w:space="0" w:color="auto"/>
              <w:bottom w:val="single" w:sz="6" w:space="0" w:color="auto"/>
              <w:right w:val="single" w:sz="6" w:space="0" w:color="auto"/>
            </w:tcBorders>
          </w:tcPr>
          <w:p w14:paraId="7016057C" w14:textId="77777777" w:rsidR="00E43C58" w:rsidRPr="000D742A" w:rsidRDefault="00E43C58" w:rsidP="00D017E0">
            <w:pPr>
              <w:rPr>
                <w:rFonts w:ascii="Arial Narrow" w:hAnsi="Arial Narrow" w:cs="Arial"/>
                <w:i/>
                <w:sz w:val="28"/>
                <w:szCs w:val="28"/>
              </w:rPr>
            </w:pPr>
          </w:p>
        </w:tc>
      </w:tr>
      <w:tr w:rsidR="00E43C58" w:rsidRPr="000D742A" w14:paraId="3CFEE46B" w14:textId="77777777" w:rsidTr="00D017E0">
        <w:trPr>
          <w:gridAfter w:val="2"/>
          <w:wAfter w:w="2700" w:type="dxa"/>
          <w:cantSplit/>
        </w:trPr>
        <w:tc>
          <w:tcPr>
            <w:tcW w:w="4362" w:type="dxa"/>
            <w:gridSpan w:val="14"/>
          </w:tcPr>
          <w:p w14:paraId="229A4328"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Ulica</w:t>
            </w:r>
          </w:p>
        </w:tc>
        <w:tc>
          <w:tcPr>
            <w:tcW w:w="368" w:type="dxa"/>
          </w:tcPr>
          <w:p w14:paraId="130F1346" w14:textId="77777777" w:rsidR="00E43C58" w:rsidRPr="000D742A" w:rsidRDefault="00E43C58" w:rsidP="00D017E0">
            <w:pPr>
              <w:rPr>
                <w:rFonts w:ascii="Arial Narrow" w:hAnsi="Arial Narrow" w:cs="Arial"/>
                <w:i/>
                <w:sz w:val="14"/>
              </w:rPr>
            </w:pPr>
          </w:p>
        </w:tc>
        <w:tc>
          <w:tcPr>
            <w:tcW w:w="1703" w:type="dxa"/>
            <w:gridSpan w:val="4"/>
          </w:tcPr>
          <w:p w14:paraId="446331AE"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Numer obiektu lub działki</w:t>
            </w:r>
          </w:p>
        </w:tc>
        <w:tc>
          <w:tcPr>
            <w:tcW w:w="1067" w:type="dxa"/>
            <w:tcBorders>
              <w:top w:val="single" w:sz="6" w:space="0" w:color="auto"/>
            </w:tcBorders>
          </w:tcPr>
          <w:p w14:paraId="2C75C477"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Nr lokalu</w:t>
            </w:r>
          </w:p>
        </w:tc>
      </w:tr>
      <w:tr w:rsidR="00E43C58" w:rsidRPr="000D742A" w14:paraId="0387D8BB" w14:textId="77777777" w:rsidTr="00D017E0">
        <w:trPr>
          <w:gridAfter w:val="1"/>
          <w:wAfter w:w="10" w:type="dxa"/>
          <w:cantSplit/>
          <w:trHeight w:val="227"/>
        </w:trPr>
        <w:tc>
          <w:tcPr>
            <w:tcW w:w="4056" w:type="dxa"/>
            <w:gridSpan w:val="13"/>
            <w:vAlign w:val="bottom"/>
          </w:tcPr>
          <w:p w14:paraId="198DB8E3" w14:textId="77777777" w:rsidR="00E43C58" w:rsidRPr="000D742A" w:rsidRDefault="00E43C58" w:rsidP="00D017E0">
            <w:pPr>
              <w:pStyle w:val="Nagwek2"/>
              <w:rPr>
                <w:rFonts w:ascii="Arial Narrow" w:hAnsi="Arial Narrow" w:cs="Arial"/>
                <w:bCs w:val="0"/>
                <w:i/>
                <w:iCs/>
                <w:sz w:val="16"/>
                <w:szCs w:val="16"/>
              </w:rPr>
            </w:pPr>
            <w:r w:rsidRPr="000D742A">
              <w:rPr>
                <w:rFonts w:ascii="Arial Narrow" w:hAnsi="Arial Narrow" w:cs="Arial"/>
                <w:bCs w:val="0"/>
                <w:i/>
                <w:iCs/>
                <w:sz w:val="16"/>
                <w:szCs w:val="16"/>
              </w:rPr>
              <w:t>Numer licznika:</w:t>
            </w:r>
          </w:p>
        </w:tc>
        <w:tc>
          <w:tcPr>
            <w:tcW w:w="1756" w:type="dxa"/>
            <w:gridSpan w:val="3"/>
            <w:tcBorders>
              <w:right w:val="single" w:sz="4" w:space="0" w:color="FFFFFF"/>
            </w:tcBorders>
            <w:vAlign w:val="bottom"/>
          </w:tcPr>
          <w:p w14:paraId="6CFA9209" w14:textId="77777777" w:rsidR="00E43C58" w:rsidRPr="000D742A" w:rsidRDefault="00E43C58" w:rsidP="00D017E0">
            <w:pPr>
              <w:pStyle w:val="Nagwek2"/>
              <w:rPr>
                <w:rFonts w:ascii="Arial Narrow" w:hAnsi="Arial Narrow" w:cs="Arial"/>
                <w:bCs w:val="0"/>
                <w:i/>
                <w:iCs/>
                <w:sz w:val="16"/>
                <w:szCs w:val="16"/>
              </w:rPr>
            </w:pPr>
            <w:r w:rsidRPr="000D742A">
              <w:rPr>
                <w:rFonts w:ascii="Arial Narrow" w:hAnsi="Arial Narrow" w:cs="Arial"/>
                <w:bCs w:val="0"/>
                <w:i/>
                <w:iCs/>
                <w:sz w:val="16"/>
                <w:szCs w:val="16"/>
              </w:rPr>
              <w:t>Grupa taryfowa:</w:t>
            </w:r>
          </w:p>
        </w:tc>
        <w:tc>
          <w:tcPr>
            <w:tcW w:w="621" w:type="dxa"/>
            <w:gridSpan w:val="3"/>
            <w:tcBorders>
              <w:left w:val="single" w:sz="4" w:space="0" w:color="FFFFFF"/>
              <w:right w:val="single" w:sz="4" w:space="0" w:color="FFFFFF"/>
            </w:tcBorders>
            <w:vAlign w:val="bottom"/>
          </w:tcPr>
          <w:p w14:paraId="63C15E9A" w14:textId="77777777" w:rsidR="00E43C58" w:rsidRPr="000D742A" w:rsidRDefault="00E43C58" w:rsidP="00D017E0">
            <w:pPr>
              <w:pStyle w:val="Nagwek2"/>
              <w:rPr>
                <w:rFonts w:ascii="Arial Narrow" w:hAnsi="Arial Narrow" w:cs="Arial"/>
                <w:bCs w:val="0"/>
                <w:i/>
                <w:iCs/>
                <w:sz w:val="16"/>
                <w:szCs w:val="16"/>
              </w:rPr>
            </w:pPr>
          </w:p>
        </w:tc>
        <w:tc>
          <w:tcPr>
            <w:tcW w:w="3757" w:type="dxa"/>
            <w:gridSpan w:val="2"/>
            <w:tcBorders>
              <w:left w:val="single" w:sz="4" w:space="0" w:color="FFFFFF"/>
            </w:tcBorders>
            <w:vAlign w:val="bottom"/>
          </w:tcPr>
          <w:p w14:paraId="0C571330" w14:textId="77777777" w:rsidR="00E43C58" w:rsidRPr="000D742A" w:rsidRDefault="00E43C58" w:rsidP="00D017E0">
            <w:pPr>
              <w:pStyle w:val="Nagwek2"/>
              <w:rPr>
                <w:rFonts w:ascii="Arial Narrow" w:hAnsi="Arial Narrow" w:cs="Arial"/>
                <w:bCs w:val="0"/>
                <w:i/>
                <w:iCs/>
                <w:sz w:val="16"/>
                <w:szCs w:val="16"/>
              </w:rPr>
            </w:pPr>
            <w:r w:rsidRPr="000D742A">
              <w:rPr>
                <w:rFonts w:ascii="Arial Narrow" w:hAnsi="Arial Narrow" w:cs="Arial"/>
                <w:bCs w:val="0"/>
                <w:i/>
                <w:iCs/>
                <w:sz w:val="16"/>
                <w:szCs w:val="16"/>
              </w:rPr>
              <w:t>Planowana średnioroczna ilość energii w kWh</w:t>
            </w:r>
          </w:p>
        </w:tc>
      </w:tr>
      <w:tr w:rsidR="00E43C58" w:rsidRPr="000D742A" w14:paraId="1E760636"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240"/>
        </w:trPr>
        <w:tc>
          <w:tcPr>
            <w:tcW w:w="270" w:type="dxa"/>
            <w:tcBorders>
              <w:top w:val="single" w:sz="6" w:space="0" w:color="auto"/>
              <w:left w:val="single" w:sz="6" w:space="0" w:color="auto"/>
              <w:bottom w:val="single" w:sz="6" w:space="0" w:color="auto"/>
              <w:right w:val="single" w:sz="6" w:space="0" w:color="auto"/>
            </w:tcBorders>
            <w:vAlign w:val="center"/>
          </w:tcPr>
          <w:p w14:paraId="0D922B9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3" w:type="dxa"/>
            <w:tcBorders>
              <w:top w:val="single" w:sz="6" w:space="0" w:color="auto"/>
              <w:left w:val="single" w:sz="6" w:space="0" w:color="auto"/>
              <w:bottom w:val="single" w:sz="6" w:space="0" w:color="auto"/>
              <w:right w:val="single" w:sz="6" w:space="0" w:color="auto"/>
            </w:tcBorders>
            <w:vAlign w:val="center"/>
          </w:tcPr>
          <w:p w14:paraId="3B9E24E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6" w:type="dxa"/>
            <w:tcBorders>
              <w:top w:val="single" w:sz="6" w:space="0" w:color="auto"/>
              <w:left w:val="single" w:sz="6" w:space="0" w:color="auto"/>
              <w:bottom w:val="single" w:sz="6" w:space="0" w:color="auto"/>
              <w:right w:val="single" w:sz="6" w:space="0" w:color="auto"/>
            </w:tcBorders>
            <w:vAlign w:val="center"/>
          </w:tcPr>
          <w:p w14:paraId="3CFA99D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9" w:type="dxa"/>
            <w:tcBorders>
              <w:top w:val="single" w:sz="6" w:space="0" w:color="auto"/>
              <w:left w:val="single" w:sz="6" w:space="0" w:color="auto"/>
              <w:bottom w:val="single" w:sz="6" w:space="0" w:color="auto"/>
              <w:right w:val="single" w:sz="6" w:space="0" w:color="auto"/>
            </w:tcBorders>
            <w:vAlign w:val="center"/>
          </w:tcPr>
          <w:p w14:paraId="74ECCAD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1" w:type="dxa"/>
            <w:tcBorders>
              <w:top w:val="single" w:sz="6" w:space="0" w:color="auto"/>
              <w:left w:val="single" w:sz="6" w:space="0" w:color="auto"/>
              <w:bottom w:val="single" w:sz="6" w:space="0" w:color="auto"/>
              <w:right w:val="single" w:sz="6" w:space="0" w:color="auto"/>
            </w:tcBorders>
            <w:vAlign w:val="center"/>
          </w:tcPr>
          <w:p w14:paraId="3B2E45A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79326C9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1E7C7F5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292D5BE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4C2BBB6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44C2573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6E995E5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985" w:type="dxa"/>
            <w:tcBorders>
              <w:top w:val="nil"/>
              <w:left w:val="nil"/>
              <w:bottom w:val="nil"/>
              <w:right w:val="single" w:sz="4" w:space="0" w:color="auto"/>
            </w:tcBorders>
          </w:tcPr>
          <w:p w14:paraId="0CC4ABF0"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1756" w:type="dxa"/>
            <w:gridSpan w:val="3"/>
            <w:tcBorders>
              <w:top w:val="single" w:sz="4" w:space="0" w:color="auto"/>
              <w:left w:val="single" w:sz="4" w:space="0" w:color="auto"/>
              <w:bottom w:val="single" w:sz="4" w:space="0" w:color="auto"/>
              <w:right w:val="single" w:sz="4" w:space="0" w:color="000000"/>
            </w:tcBorders>
          </w:tcPr>
          <w:p w14:paraId="7004CD8F"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609" w:type="dxa"/>
            <w:gridSpan w:val="2"/>
            <w:tcBorders>
              <w:top w:val="single" w:sz="4" w:space="0" w:color="FFFFFF"/>
              <w:left w:val="single" w:sz="4" w:space="0" w:color="000000"/>
              <w:bottom w:val="single" w:sz="4" w:space="0" w:color="FFFFFF"/>
              <w:right w:val="single" w:sz="4" w:space="0" w:color="000000"/>
            </w:tcBorders>
          </w:tcPr>
          <w:p w14:paraId="034EC9B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3769" w:type="dxa"/>
            <w:gridSpan w:val="3"/>
            <w:tcBorders>
              <w:top w:val="single" w:sz="4" w:space="0" w:color="auto"/>
              <w:left w:val="single" w:sz="4" w:space="0" w:color="000000"/>
              <w:bottom w:val="single" w:sz="4" w:space="0" w:color="auto"/>
              <w:right w:val="single" w:sz="4" w:space="0" w:color="auto"/>
            </w:tcBorders>
          </w:tcPr>
          <w:p w14:paraId="009CE7D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bl>
    <w:p w14:paraId="30D90274" w14:textId="77777777" w:rsidR="00E43C58" w:rsidRPr="000D742A" w:rsidRDefault="00E43C58" w:rsidP="00E43C58">
      <w:pPr>
        <w:pStyle w:val="Nagwek3"/>
        <w:jc w:val="left"/>
        <w:rPr>
          <w:rFonts w:ascii="Arial Narrow" w:hAnsi="Arial Narrow" w:cs="Arial"/>
          <w:bCs w:val="0"/>
          <w:i/>
          <w:sz w:val="16"/>
        </w:rPr>
      </w:pPr>
      <w:r w:rsidRPr="000D742A">
        <w:rPr>
          <w:rFonts w:ascii="Arial Narrow" w:hAnsi="Arial Narrow" w:cs="Arial"/>
          <w:bCs w:val="0"/>
          <w:i/>
          <w:sz w:val="16"/>
        </w:rPr>
        <w:t xml:space="preserve">Numer ewidencyjny / Kod PPE punktu poboru (Odbiorcy)*: </w:t>
      </w:r>
    </w:p>
    <w:tbl>
      <w:tblPr>
        <w:tblW w:w="974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
        <w:gridCol w:w="274"/>
        <w:gridCol w:w="276"/>
        <w:gridCol w:w="279"/>
        <w:gridCol w:w="281"/>
        <w:gridCol w:w="282"/>
        <w:gridCol w:w="282"/>
        <w:gridCol w:w="282"/>
        <w:gridCol w:w="282"/>
        <w:gridCol w:w="282"/>
        <w:gridCol w:w="282"/>
        <w:gridCol w:w="283"/>
        <w:gridCol w:w="283"/>
        <w:gridCol w:w="283"/>
        <w:gridCol w:w="283"/>
        <w:gridCol w:w="293"/>
        <w:gridCol w:w="297"/>
        <w:gridCol w:w="283"/>
        <w:gridCol w:w="283"/>
        <w:gridCol w:w="283"/>
        <w:gridCol w:w="283"/>
        <w:gridCol w:w="283"/>
        <w:gridCol w:w="283"/>
        <w:gridCol w:w="260"/>
        <w:gridCol w:w="275"/>
        <w:gridCol w:w="270"/>
        <w:gridCol w:w="270"/>
        <w:gridCol w:w="270"/>
        <w:gridCol w:w="270"/>
        <w:gridCol w:w="270"/>
        <w:gridCol w:w="270"/>
        <w:gridCol w:w="270"/>
        <w:gridCol w:w="270"/>
        <w:gridCol w:w="270"/>
        <w:gridCol w:w="287"/>
      </w:tblGrid>
      <w:tr w:rsidR="00E43C58" w:rsidRPr="000D742A" w14:paraId="007BFADB" w14:textId="77777777" w:rsidTr="00D017E0">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103FF5B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4" w:type="dxa"/>
            <w:tcBorders>
              <w:top w:val="single" w:sz="6" w:space="0" w:color="auto"/>
              <w:left w:val="single" w:sz="6" w:space="0" w:color="auto"/>
              <w:bottom w:val="single" w:sz="6" w:space="0" w:color="auto"/>
              <w:right w:val="single" w:sz="6" w:space="0" w:color="auto"/>
            </w:tcBorders>
            <w:vAlign w:val="center"/>
          </w:tcPr>
          <w:p w14:paraId="00C2605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6" w:type="dxa"/>
            <w:tcBorders>
              <w:top w:val="single" w:sz="6" w:space="0" w:color="auto"/>
              <w:left w:val="single" w:sz="6" w:space="0" w:color="auto"/>
              <w:bottom w:val="single" w:sz="6" w:space="0" w:color="auto"/>
              <w:right w:val="single" w:sz="6" w:space="0" w:color="auto"/>
            </w:tcBorders>
            <w:vAlign w:val="center"/>
          </w:tcPr>
          <w:p w14:paraId="3BF58B5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9" w:type="dxa"/>
            <w:tcBorders>
              <w:top w:val="single" w:sz="6" w:space="0" w:color="auto"/>
              <w:left w:val="single" w:sz="6" w:space="0" w:color="auto"/>
              <w:bottom w:val="single" w:sz="6" w:space="0" w:color="auto"/>
              <w:right w:val="single" w:sz="6" w:space="0" w:color="auto"/>
            </w:tcBorders>
            <w:vAlign w:val="center"/>
          </w:tcPr>
          <w:p w14:paraId="55EF08C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1" w:type="dxa"/>
            <w:tcBorders>
              <w:top w:val="single" w:sz="6" w:space="0" w:color="auto"/>
              <w:left w:val="single" w:sz="6" w:space="0" w:color="auto"/>
              <w:bottom w:val="single" w:sz="6" w:space="0" w:color="auto"/>
              <w:right w:val="single" w:sz="6" w:space="0" w:color="auto"/>
            </w:tcBorders>
            <w:vAlign w:val="center"/>
          </w:tcPr>
          <w:p w14:paraId="4E31375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5124545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4" w:space="0" w:color="auto"/>
            </w:tcBorders>
            <w:vAlign w:val="center"/>
          </w:tcPr>
          <w:p w14:paraId="79C4DB6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102309E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2B3F3E4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34450A7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57AEC3C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6698A51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0903603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618F028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4661127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93" w:type="dxa"/>
            <w:tcBorders>
              <w:top w:val="single" w:sz="4" w:space="0" w:color="auto"/>
              <w:left w:val="single" w:sz="4" w:space="0" w:color="auto"/>
              <w:bottom w:val="single" w:sz="4" w:space="0" w:color="auto"/>
              <w:right w:val="single" w:sz="4" w:space="0" w:color="auto"/>
            </w:tcBorders>
          </w:tcPr>
          <w:p w14:paraId="150E512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97" w:type="dxa"/>
            <w:tcBorders>
              <w:top w:val="single" w:sz="4" w:space="0" w:color="auto"/>
              <w:left w:val="single" w:sz="4" w:space="0" w:color="auto"/>
              <w:bottom w:val="single" w:sz="4" w:space="0" w:color="auto"/>
              <w:right w:val="single" w:sz="4" w:space="0" w:color="auto"/>
            </w:tcBorders>
          </w:tcPr>
          <w:p w14:paraId="614AEFB2"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12DA6CE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6" w:space="0" w:color="auto"/>
            </w:tcBorders>
          </w:tcPr>
          <w:p w14:paraId="6090FA0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6" w:space="0" w:color="auto"/>
              <w:bottom w:val="single" w:sz="4" w:space="0" w:color="auto"/>
              <w:right w:val="single" w:sz="4" w:space="0" w:color="auto"/>
            </w:tcBorders>
          </w:tcPr>
          <w:p w14:paraId="34D531D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71E5E7A2"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83" w:type="dxa"/>
            <w:tcBorders>
              <w:top w:val="single" w:sz="4" w:space="0" w:color="auto"/>
              <w:left w:val="single" w:sz="4" w:space="0" w:color="auto"/>
              <w:bottom w:val="single" w:sz="4" w:space="0" w:color="auto"/>
              <w:right w:val="single" w:sz="6" w:space="0" w:color="auto"/>
            </w:tcBorders>
          </w:tcPr>
          <w:p w14:paraId="1BF42C9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6" w:space="0" w:color="auto"/>
              <w:bottom w:val="single" w:sz="4" w:space="0" w:color="auto"/>
              <w:right w:val="single" w:sz="4" w:space="0" w:color="auto"/>
            </w:tcBorders>
          </w:tcPr>
          <w:p w14:paraId="015F3E5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60" w:type="dxa"/>
            <w:tcBorders>
              <w:top w:val="single" w:sz="4" w:space="0" w:color="auto"/>
              <w:left w:val="single" w:sz="4" w:space="0" w:color="auto"/>
              <w:bottom w:val="single" w:sz="4" w:space="0" w:color="auto"/>
              <w:right w:val="single" w:sz="4" w:space="0" w:color="auto"/>
            </w:tcBorders>
          </w:tcPr>
          <w:p w14:paraId="3DE7BD97"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75" w:type="dxa"/>
            <w:tcBorders>
              <w:top w:val="single" w:sz="4" w:space="0" w:color="auto"/>
              <w:left w:val="single" w:sz="4" w:space="0" w:color="auto"/>
              <w:bottom w:val="single" w:sz="4" w:space="0" w:color="auto"/>
              <w:right w:val="single" w:sz="4" w:space="0" w:color="auto"/>
            </w:tcBorders>
          </w:tcPr>
          <w:p w14:paraId="7E611AD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70" w:type="dxa"/>
            <w:tcBorders>
              <w:top w:val="single" w:sz="4" w:space="0" w:color="auto"/>
              <w:left w:val="single" w:sz="4" w:space="0" w:color="auto"/>
              <w:bottom w:val="single" w:sz="4" w:space="0" w:color="auto"/>
              <w:right w:val="single" w:sz="4" w:space="0" w:color="auto"/>
            </w:tcBorders>
          </w:tcPr>
          <w:p w14:paraId="6E50100F"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1084FAD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58972F5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3B01044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310D536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6744B6A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522045FD"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3B29D78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4F3DF6A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7" w:type="dxa"/>
            <w:tcBorders>
              <w:top w:val="single" w:sz="4" w:space="0" w:color="auto"/>
              <w:left w:val="single" w:sz="4" w:space="0" w:color="auto"/>
              <w:bottom w:val="single" w:sz="4" w:space="0" w:color="auto"/>
              <w:right w:val="single" w:sz="4" w:space="0" w:color="auto"/>
            </w:tcBorders>
          </w:tcPr>
          <w:p w14:paraId="172BA59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bl>
    <w:p w14:paraId="2F53601A" w14:textId="77777777" w:rsidR="00E43C58" w:rsidRPr="000D742A" w:rsidRDefault="00E43C58" w:rsidP="00E43C58">
      <w:pPr>
        <w:spacing w:before="120"/>
        <w:ind w:left="-23" w:right="-442"/>
        <w:rPr>
          <w:rFonts w:ascii="Arial Narrow" w:hAnsi="Arial Narrow" w:cs="Arial"/>
          <w:b/>
          <w:sz w:val="20"/>
        </w:rPr>
      </w:pPr>
      <w:r w:rsidRPr="000D742A">
        <w:rPr>
          <w:rFonts w:ascii="Arial Narrow" w:hAnsi="Arial Narrow" w:cs="Arial"/>
          <w:b/>
          <w:sz w:val="20"/>
        </w:rPr>
        <w:t>Pozostałe punkty poboru energii elektrycznej wyszczególniono w Załączniku/Załącznikach nr</w:t>
      </w:r>
      <w:r w:rsidRPr="000D742A">
        <w:rPr>
          <w:rFonts w:ascii="Arial Narrow" w:hAnsi="Arial Narrow" w:cs="Arial"/>
          <w:sz w:val="20"/>
        </w:rPr>
        <w:t xml:space="preserve"> .......................</w:t>
      </w:r>
    </w:p>
    <w:p w14:paraId="2C9A964C" w14:textId="77777777" w:rsidR="00E43C58" w:rsidRPr="000D742A" w:rsidRDefault="00E43C58" w:rsidP="00944889">
      <w:pPr>
        <w:numPr>
          <w:ilvl w:val="0"/>
          <w:numId w:val="29"/>
        </w:numPr>
        <w:spacing w:before="120"/>
        <w:ind w:left="334" w:hanging="357"/>
        <w:rPr>
          <w:rFonts w:ascii="Arial Narrow" w:hAnsi="Arial Narrow" w:cs="Arial"/>
          <w:b/>
          <w:sz w:val="20"/>
          <w:szCs w:val="20"/>
        </w:rPr>
      </w:pPr>
      <w:r w:rsidRPr="000D742A">
        <w:rPr>
          <w:rFonts w:ascii="Arial Narrow" w:hAnsi="Arial Narrow" w:cs="Arial"/>
          <w:b/>
          <w:sz w:val="20"/>
          <w:szCs w:val="20"/>
        </w:rPr>
        <w:t xml:space="preserve">Dane dotychczasowego Sprzedawcy </w:t>
      </w:r>
    </w:p>
    <w:p w14:paraId="4184A036" w14:textId="381D90EF" w:rsidR="00E43C58" w:rsidRPr="000D742A" w:rsidRDefault="00D017E0" w:rsidP="00E43C58">
      <w:pPr>
        <w:pStyle w:val="Nagwek5"/>
        <w:tabs>
          <w:tab w:val="clear" w:pos="4536"/>
          <w:tab w:val="clear" w:pos="9072"/>
          <w:tab w:val="center" w:pos="0"/>
        </w:tabs>
        <w:spacing w:before="120"/>
        <w:rPr>
          <w:rFonts w:ascii="Arial Narrow" w:hAnsi="Arial Narrow" w:cs="Arial"/>
          <w:sz w:val="16"/>
          <w:szCs w:val="16"/>
        </w:rPr>
      </w:pPr>
      <w:r w:rsidRPr="000D742A">
        <w:rPr>
          <w:rFonts w:ascii="Arial Narrow" w:hAnsi="Arial Narrow" w:cs="Arial"/>
          <w:noProof/>
          <w:sz w:val="16"/>
          <w:szCs w:val="16"/>
        </w:rPr>
        <mc:AlternateContent>
          <mc:Choice Requires="wps">
            <w:drawing>
              <wp:anchor distT="0" distB="0" distL="114300" distR="114300" simplePos="0" relativeHeight="251658246" behindDoc="0" locked="0" layoutInCell="1" allowOverlap="1" wp14:anchorId="4D016A60" wp14:editId="3CA84A4D">
                <wp:simplePos x="0" y="0"/>
                <wp:positionH relativeFrom="column">
                  <wp:posOffset>846124</wp:posOffset>
                </wp:positionH>
                <wp:positionV relativeFrom="paragraph">
                  <wp:posOffset>43843</wp:posOffset>
                </wp:positionV>
                <wp:extent cx="179705" cy="179705"/>
                <wp:effectExtent l="10160" t="13335" r="10160" b="698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3E5B5" id="Prostokąt 9" o:spid="_x0000_s1026" style="position:absolute;margin-left:66.6pt;margin-top:3.45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" filled="f" fillcolor="#eaeaea" strokeweight=".5pt"/>
            </w:pict>
          </mc:Fallback>
        </mc:AlternateContent>
      </w:r>
      <w:r w:rsidR="00E43C58" w:rsidRPr="000D742A">
        <w:rPr>
          <w:rFonts w:ascii="Arial Narrow" w:hAnsi="Arial Narrow" w:cs="Arial"/>
          <w:noProof/>
          <w:sz w:val="16"/>
          <w:szCs w:val="16"/>
        </w:rPr>
        <mc:AlternateContent>
          <mc:Choice Requires="wps">
            <w:drawing>
              <wp:anchor distT="0" distB="0" distL="114300" distR="114300" simplePos="0" relativeHeight="251658247" behindDoc="0" locked="0" layoutInCell="1" allowOverlap="1" wp14:anchorId="55BFC1B7" wp14:editId="387762A5">
                <wp:simplePos x="0" y="0"/>
                <wp:positionH relativeFrom="column">
                  <wp:posOffset>5203825</wp:posOffset>
                </wp:positionH>
                <wp:positionV relativeFrom="paragraph">
                  <wp:posOffset>24765</wp:posOffset>
                </wp:positionV>
                <wp:extent cx="179705" cy="179705"/>
                <wp:effectExtent l="10795" t="10795" r="9525" b="952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EDCC" id="Prostokąt 10" o:spid="_x0000_s1026" style="position:absolute;margin-left:409.75pt;margin-top:1.9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" strokeweight=".5pt"/>
            </w:pict>
          </mc:Fallback>
        </mc:AlternateContent>
      </w:r>
      <w:r w:rsidR="00E43C58" w:rsidRPr="000D742A">
        <w:rPr>
          <w:rFonts w:ascii="Arial Narrow" w:hAnsi="Arial Narrow" w:cs="Arial"/>
          <w:noProof/>
          <w:sz w:val="16"/>
          <w:szCs w:val="16"/>
        </w:rPr>
        <mc:AlternateContent>
          <mc:Choice Requires="wps">
            <w:drawing>
              <wp:anchor distT="0" distB="0" distL="114300" distR="114300" simplePos="0" relativeHeight="251658250" behindDoc="0" locked="0" layoutInCell="1" allowOverlap="1" wp14:anchorId="571033A0" wp14:editId="541EDA6C">
                <wp:simplePos x="0" y="0"/>
                <wp:positionH relativeFrom="column">
                  <wp:posOffset>2443480</wp:posOffset>
                </wp:positionH>
                <wp:positionV relativeFrom="paragraph">
                  <wp:posOffset>32385</wp:posOffset>
                </wp:positionV>
                <wp:extent cx="179705" cy="179705"/>
                <wp:effectExtent l="10160" t="13335" r="10160" b="698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B793" id="Prostokąt 14" o:spid="_x0000_s1026" style="position:absolute;margin-left:192.4pt;margin-top:2.55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" filled="f" fillcolor="#eaeaea" strokeweight=".5pt"/>
            </w:pict>
          </mc:Fallback>
        </mc:AlternateContent>
      </w:r>
      <w:r w:rsidR="00E43C58" w:rsidRPr="000D742A">
        <w:rPr>
          <w:rFonts w:ascii="Arial Narrow" w:hAnsi="Arial Narrow" w:cs="Arial"/>
          <w:sz w:val="16"/>
          <w:szCs w:val="16"/>
        </w:rPr>
        <w:t xml:space="preserve">………………………               jak niżej </w:t>
      </w:r>
      <w:r w:rsidR="00E43C58" w:rsidRPr="000D742A">
        <w:rPr>
          <w:rFonts w:ascii="Arial Narrow" w:hAnsi="Arial Narrow" w:cs="Arial"/>
          <w:sz w:val="16"/>
          <w:szCs w:val="16"/>
        </w:rPr>
        <w:tab/>
      </w:r>
      <w:r w:rsidR="00E43C58" w:rsidRPr="000D742A">
        <w:rPr>
          <w:rFonts w:ascii="Arial Narrow" w:hAnsi="Arial Narrow" w:cs="Arial"/>
          <w:sz w:val="16"/>
          <w:szCs w:val="16"/>
        </w:rPr>
        <w:tab/>
      </w:r>
      <w:r w:rsidR="00E43C58" w:rsidRPr="000D742A">
        <w:rPr>
          <w:rFonts w:ascii="Arial Narrow" w:hAnsi="Arial Narrow" w:cs="Arial"/>
          <w:sz w:val="16"/>
          <w:szCs w:val="16"/>
        </w:rPr>
        <w:tab/>
        <w:t xml:space="preserve">brak- pierwszy wybór sprzedawcy po przyłączeniu   </w:t>
      </w:r>
    </w:p>
    <w:p w14:paraId="18031B76" w14:textId="77777777" w:rsidR="00E43C58" w:rsidRPr="000D742A" w:rsidRDefault="00E43C58" w:rsidP="00E43C58">
      <w:pPr>
        <w:rPr>
          <w:rFonts w:ascii="Arial Narrow" w:hAnsi="Arial Narrow"/>
          <w:sz w:val="6"/>
          <w:szCs w:val="6"/>
        </w:rPr>
      </w:pPr>
    </w:p>
    <w:p w14:paraId="4A4145F3" w14:textId="77777777" w:rsidR="00E43C58" w:rsidRPr="000D742A" w:rsidRDefault="00E43C58" w:rsidP="00E43C58">
      <w:pPr>
        <w:tabs>
          <w:tab w:val="left" w:pos="426"/>
        </w:tabs>
        <w:ind w:left="360"/>
        <w:rPr>
          <w:rFonts w:ascii="Arial Narrow" w:hAnsi="Arial Narrow" w:cs="Arial"/>
          <w:b/>
          <w:sz w:val="8"/>
        </w:rPr>
      </w:pPr>
    </w:p>
    <w:tbl>
      <w:tblPr>
        <w:tblW w:w="10209" w:type="dxa"/>
        <w:tblInd w:w="-572" w:type="dxa"/>
        <w:tblLayout w:type="fixed"/>
        <w:tblCellMar>
          <w:left w:w="0" w:type="dxa"/>
          <w:right w:w="0" w:type="dxa"/>
        </w:tblCellMar>
        <w:tblLook w:val="0000" w:firstRow="0" w:lastRow="0" w:firstColumn="0" w:lastColumn="0" w:noHBand="0" w:noVBand="0"/>
      </w:tblPr>
      <w:tblGrid>
        <w:gridCol w:w="10209"/>
      </w:tblGrid>
      <w:tr w:rsidR="00E43C58" w:rsidRPr="000D742A" w14:paraId="42BE02E6" w14:textId="77777777" w:rsidTr="00D017E0">
        <w:trPr>
          <w:cantSplit/>
        </w:trPr>
        <w:tc>
          <w:tcPr>
            <w:tcW w:w="10209" w:type="dxa"/>
            <w:tcBorders>
              <w:top w:val="single" w:sz="4" w:space="0" w:color="auto"/>
              <w:left w:val="single" w:sz="4" w:space="0" w:color="auto"/>
              <w:bottom w:val="single" w:sz="4" w:space="0" w:color="auto"/>
              <w:right w:val="single" w:sz="4" w:space="0" w:color="auto"/>
            </w:tcBorders>
          </w:tcPr>
          <w:p w14:paraId="45254B13" w14:textId="77777777" w:rsidR="00E43C58" w:rsidRPr="000D742A" w:rsidRDefault="00E43C58" w:rsidP="00D017E0">
            <w:pPr>
              <w:rPr>
                <w:rFonts w:ascii="Arial Narrow" w:hAnsi="Arial Narrow" w:cs="Arial"/>
                <w:i/>
                <w:sz w:val="28"/>
                <w:szCs w:val="28"/>
              </w:rPr>
            </w:pPr>
          </w:p>
        </w:tc>
      </w:tr>
      <w:tr w:rsidR="00E43C58" w:rsidRPr="000D742A" w14:paraId="302F5A04" w14:textId="77777777" w:rsidTr="00D017E0">
        <w:trPr>
          <w:cantSplit/>
        </w:trPr>
        <w:tc>
          <w:tcPr>
            <w:tcW w:w="10209" w:type="dxa"/>
            <w:tcBorders>
              <w:top w:val="single" w:sz="4" w:space="0" w:color="auto"/>
            </w:tcBorders>
          </w:tcPr>
          <w:p w14:paraId="0E821A15" w14:textId="77777777" w:rsidR="00E43C58" w:rsidRPr="000D742A" w:rsidRDefault="00E43C58" w:rsidP="00D017E0">
            <w:pPr>
              <w:pStyle w:val="Nagwek2"/>
              <w:rPr>
                <w:rFonts w:ascii="Arial Narrow" w:hAnsi="Arial Narrow" w:cs="Arial"/>
                <w:sz w:val="12"/>
              </w:rPr>
            </w:pPr>
            <w:r w:rsidRPr="000D742A">
              <w:rPr>
                <w:rFonts w:ascii="Arial Narrow" w:hAnsi="Arial Narrow" w:cs="Arial"/>
                <w:sz w:val="12"/>
              </w:rPr>
              <w:t xml:space="preserve">Nazwa </w:t>
            </w:r>
          </w:p>
        </w:tc>
      </w:tr>
    </w:tbl>
    <w:p w14:paraId="239D22BF" w14:textId="77777777" w:rsidR="00E43C58" w:rsidRPr="000D742A" w:rsidRDefault="00E43C58" w:rsidP="00E43C58">
      <w:pPr>
        <w:pStyle w:val="Nagwek5"/>
        <w:rPr>
          <w:rFonts w:ascii="Arial Narrow" w:hAnsi="Arial Narrow" w:cs="Arial"/>
          <w:i/>
          <w:iCs/>
          <w:sz w:val="20"/>
        </w:rPr>
      </w:pPr>
    </w:p>
    <w:p w14:paraId="5E4AC450" w14:textId="77777777" w:rsidR="00E43C58" w:rsidRPr="000D742A" w:rsidRDefault="00E43C58" w:rsidP="00E43C58">
      <w:pPr>
        <w:rPr>
          <w:rFonts w:ascii="Arial Narrow" w:hAnsi="Arial Narrow"/>
        </w:rPr>
      </w:pPr>
    </w:p>
    <w:p w14:paraId="755A237A" w14:textId="77777777" w:rsidR="00E43C58" w:rsidRPr="000D742A" w:rsidRDefault="00E43C58" w:rsidP="00E43C58">
      <w:pPr>
        <w:pStyle w:val="Nagwek5"/>
        <w:rPr>
          <w:rFonts w:ascii="Arial Narrow" w:hAnsi="Arial Narrow" w:cs="Arial"/>
          <w:sz w:val="20"/>
        </w:rPr>
      </w:pPr>
      <w:r w:rsidRPr="000D742A">
        <w:rPr>
          <w:rFonts w:ascii="Arial Narrow" w:hAnsi="Arial Narrow" w:cs="Arial"/>
          <w:sz w:val="20"/>
        </w:rPr>
        <w:t>Oświadczam, że rozwiązanie umowy sprzedaży energii elektrycznej z dotychczasowym sprzedawcą nastąpi z dniem:</w:t>
      </w:r>
    </w:p>
    <w:tbl>
      <w:tblPr>
        <w:tblW w:w="102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
        <w:gridCol w:w="286"/>
        <w:gridCol w:w="286"/>
        <w:gridCol w:w="253"/>
        <w:gridCol w:w="264"/>
        <w:gridCol w:w="286"/>
        <w:gridCol w:w="275"/>
        <w:gridCol w:w="275"/>
        <w:gridCol w:w="286"/>
        <w:gridCol w:w="242"/>
        <w:gridCol w:w="7491"/>
        <w:gridCol w:w="22"/>
      </w:tblGrid>
      <w:tr w:rsidR="00E43C58" w:rsidRPr="000D742A" w14:paraId="4F172CBF" w14:textId="77777777" w:rsidTr="00D017E0">
        <w:trPr>
          <w:cantSplit/>
          <w:trHeight w:hRule="exact" w:val="318"/>
        </w:trPr>
        <w:tc>
          <w:tcPr>
            <w:tcW w:w="264" w:type="dxa"/>
            <w:tcBorders>
              <w:top w:val="single" w:sz="4" w:space="0" w:color="auto"/>
              <w:left w:val="single" w:sz="4" w:space="0" w:color="auto"/>
              <w:bottom w:val="single" w:sz="4" w:space="0" w:color="auto"/>
              <w:right w:val="single" w:sz="4" w:space="0" w:color="auto"/>
            </w:tcBorders>
            <w:vAlign w:val="center"/>
          </w:tcPr>
          <w:p w14:paraId="1E0FE72C" w14:textId="77777777" w:rsidR="00E43C58" w:rsidRPr="000D742A" w:rsidRDefault="00E43C58" w:rsidP="00D017E0">
            <w:pPr>
              <w:rPr>
                <w:rFonts w:ascii="Arial Narrow" w:hAnsi="Arial Narrow" w:cs="Arial"/>
                <w:iCs/>
              </w:rPr>
            </w:pPr>
          </w:p>
        </w:tc>
        <w:tc>
          <w:tcPr>
            <w:tcW w:w="286" w:type="dxa"/>
            <w:tcBorders>
              <w:top w:val="single" w:sz="4" w:space="0" w:color="auto"/>
              <w:left w:val="single" w:sz="4" w:space="0" w:color="auto"/>
              <w:bottom w:val="single" w:sz="4" w:space="0" w:color="auto"/>
              <w:right w:val="single" w:sz="4" w:space="0" w:color="auto"/>
            </w:tcBorders>
            <w:vAlign w:val="center"/>
          </w:tcPr>
          <w:p w14:paraId="63245388" w14:textId="77777777" w:rsidR="00E43C58" w:rsidRPr="000D742A" w:rsidRDefault="00E43C58" w:rsidP="00D017E0">
            <w:pPr>
              <w:rPr>
                <w:rFonts w:ascii="Arial Narrow" w:hAnsi="Arial Narrow" w:cs="Arial"/>
                <w:iCs/>
              </w:rPr>
            </w:pPr>
          </w:p>
        </w:tc>
        <w:tc>
          <w:tcPr>
            <w:tcW w:w="286" w:type="dxa"/>
            <w:tcBorders>
              <w:top w:val="nil"/>
              <w:left w:val="single" w:sz="4" w:space="0" w:color="auto"/>
              <w:bottom w:val="nil"/>
              <w:right w:val="single" w:sz="4" w:space="0" w:color="auto"/>
            </w:tcBorders>
            <w:vAlign w:val="center"/>
          </w:tcPr>
          <w:p w14:paraId="03A56C5D" w14:textId="77777777" w:rsidR="00E43C58" w:rsidRPr="000D742A" w:rsidRDefault="00E43C58" w:rsidP="00D017E0">
            <w:pPr>
              <w:rPr>
                <w:rFonts w:ascii="Arial Narrow" w:hAnsi="Arial Narrow" w:cs="Arial"/>
                <w:iCs/>
              </w:rPr>
            </w:pPr>
          </w:p>
        </w:tc>
        <w:tc>
          <w:tcPr>
            <w:tcW w:w="253" w:type="dxa"/>
            <w:tcBorders>
              <w:top w:val="single" w:sz="4" w:space="0" w:color="auto"/>
              <w:left w:val="single" w:sz="4" w:space="0" w:color="auto"/>
              <w:bottom w:val="single" w:sz="4" w:space="0" w:color="auto"/>
              <w:right w:val="single" w:sz="4" w:space="0" w:color="auto"/>
            </w:tcBorders>
            <w:vAlign w:val="center"/>
          </w:tcPr>
          <w:p w14:paraId="7C3AEB19" w14:textId="77777777" w:rsidR="00E43C58" w:rsidRPr="000D742A" w:rsidRDefault="00E43C58" w:rsidP="00D017E0">
            <w:pPr>
              <w:rPr>
                <w:rFonts w:ascii="Arial Narrow" w:hAnsi="Arial Narrow" w:cs="Arial"/>
                <w:iCs/>
              </w:rPr>
            </w:pPr>
          </w:p>
        </w:tc>
        <w:tc>
          <w:tcPr>
            <w:tcW w:w="264" w:type="dxa"/>
            <w:tcBorders>
              <w:top w:val="single" w:sz="4" w:space="0" w:color="auto"/>
              <w:left w:val="single" w:sz="4" w:space="0" w:color="auto"/>
              <w:bottom w:val="single" w:sz="4" w:space="0" w:color="auto"/>
              <w:right w:val="single" w:sz="4" w:space="0" w:color="auto"/>
            </w:tcBorders>
            <w:vAlign w:val="center"/>
          </w:tcPr>
          <w:p w14:paraId="7B5A0A93" w14:textId="77777777" w:rsidR="00E43C58" w:rsidRPr="000D742A" w:rsidRDefault="00E43C58" w:rsidP="00D017E0">
            <w:pPr>
              <w:rPr>
                <w:rFonts w:ascii="Arial Narrow" w:hAnsi="Arial Narrow" w:cs="Arial"/>
                <w:iCs/>
              </w:rPr>
            </w:pPr>
          </w:p>
        </w:tc>
        <w:tc>
          <w:tcPr>
            <w:tcW w:w="286" w:type="dxa"/>
            <w:tcBorders>
              <w:top w:val="nil"/>
              <w:left w:val="single" w:sz="4" w:space="0" w:color="auto"/>
              <w:bottom w:val="nil"/>
              <w:right w:val="single" w:sz="4" w:space="0" w:color="auto"/>
            </w:tcBorders>
            <w:vAlign w:val="center"/>
          </w:tcPr>
          <w:p w14:paraId="4854AA34" w14:textId="77777777" w:rsidR="00E43C58" w:rsidRPr="000D742A" w:rsidRDefault="00E43C58" w:rsidP="00D017E0">
            <w:pPr>
              <w:rPr>
                <w:rFonts w:ascii="Arial Narrow" w:hAnsi="Arial Narrow" w:cs="Arial"/>
                <w:iCs/>
              </w:rPr>
            </w:pPr>
          </w:p>
        </w:tc>
        <w:tc>
          <w:tcPr>
            <w:tcW w:w="275" w:type="dxa"/>
            <w:tcBorders>
              <w:top w:val="single" w:sz="4" w:space="0" w:color="auto"/>
              <w:left w:val="single" w:sz="4" w:space="0" w:color="auto"/>
              <w:bottom w:val="single" w:sz="4" w:space="0" w:color="auto"/>
              <w:right w:val="single" w:sz="4" w:space="0" w:color="auto"/>
            </w:tcBorders>
            <w:vAlign w:val="center"/>
          </w:tcPr>
          <w:p w14:paraId="73127005" w14:textId="77777777" w:rsidR="00E43C58" w:rsidRPr="000D742A" w:rsidRDefault="00E43C58" w:rsidP="00D017E0">
            <w:pPr>
              <w:rPr>
                <w:rFonts w:ascii="Arial Narrow" w:hAnsi="Arial Narrow" w:cs="Arial"/>
                <w:iCs/>
              </w:rPr>
            </w:pPr>
          </w:p>
        </w:tc>
        <w:tc>
          <w:tcPr>
            <w:tcW w:w="275" w:type="dxa"/>
            <w:tcBorders>
              <w:top w:val="single" w:sz="4" w:space="0" w:color="auto"/>
              <w:left w:val="single" w:sz="4" w:space="0" w:color="auto"/>
              <w:bottom w:val="single" w:sz="4" w:space="0" w:color="auto"/>
              <w:right w:val="single" w:sz="4" w:space="0" w:color="auto"/>
            </w:tcBorders>
            <w:vAlign w:val="center"/>
          </w:tcPr>
          <w:p w14:paraId="25605592" w14:textId="77777777" w:rsidR="00E43C58" w:rsidRPr="000D742A" w:rsidRDefault="00E43C58" w:rsidP="00D017E0">
            <w:pPr>
              <w:rPr>
                <w:rFonts w:ascii="Arial Narrow" w:hAnsi="Arial Narrow" w:cs="Arial"/>
                <w:iCs/>
              </w:rPr>
            </w:pPr>
          </w:p>
        </w:tc>
        <w:tc>
          <w:tcPr>
            <w:tcW w:w="286" w:type="dxa"/>
            <w:tcBorders>
              <w:top w:val="single" w:sz="4" w:space="0" w:color="auto"/>
              <w:left w:val="single" w:sz="4" w:space="0" w:color="auto"/>
              <w:bottom w:val="single" w:sz="4" w:space="0" w:color="auto"/>
              <w:right w:val="single" w:sz="4" w:space="0" w:color="auto"/>
            </w:tcBorders>
            <w:vAlign w:val="center"/>
          </w:tcPr>
          <w:p w14:paraId="7BBF8F49" w14:textId="77777777" w:rsidR="00E43C58" w:rsidRPr="000D742A" w:rsidRDefault="00E43C58" w:rsidP="00D017E0">
            <w:pPr>
              <w:rPr>
                <w:rFonts w:ascii="Arial Narrow" w:hAnsi="Arial Narrow" w:cs="Arial"/>
                <w:iCs/>
              </w:rPr>
            </w:pPr>
          </w:p>
        </w:tc>
        <w:tc>
          <w:tcPr>
            <w:tcW w:w="242" w:type="dxa"/>
            <w:tcBorders>
              <w:top w:val="single" w:sz="4" w:space="0" w:color="auto"/>
              <w:left w:val="single" w:sz="4" w:space="0" w:color="auto"/>
              <w:bottom w:val="single" w:sz="4" w:space="0" w:color="auto"/>
              <w:right w:val="single" w:sz="4" w:space="0" w:color="auto"/>
            </w:tcBorders>
            <w:vAlign w:val="center"/>
          </w:tcPr>
          <w:p w14:paraId="7EE8EE22" w14:textId="77777777" w:rsidR="00E43C58" w:rsidRPr="000D742A" w:rsidRDefault="00E43C58" w:rsidP="00D017E0">
            <w:pPr>
              <w:rPr>
                <w:rFonts w:ascii="Arial Narrow" w:hAnsi="Arial Narrow" w:cs="Arial"/>
                <w:iCs/>
              </w:rPr>
            </w:pPr>
          </w:p>
        </w:tc>
        <w:tc>
          <w:tcPr>
            <w:tcW w:w="7513" w:type="dxa"/>
            <w:gridSpan w:val="2"/>
            <w:tcBorders>
              <w:top w:val="nil"/>
              <w:left w:val="single" w:sz="4" w:space="0" w:color="auto"/>
              <w:bottom w:val="nil"/>
              <w:right w:val="nil"/>
            </w:tcBorders>
            <w:vAlign w:val="center"/>
          </w:tcPr>
          <w:p w14:paraId="4904900D" w14:textId="77777777" w:rsidR="00E43C58" w:rsidRPr="000D742A" w:rsidRDefault="00E43C58" w:rsidP="00D017E0">
            <w:pPr>
              <w:pStyle w:val="Nagwek5"/>
              <w:rPr>
                <w:rFonts w:ascii="Arial Narrow" w:hAnsi="Arial Narrow" w:cs="Arial"/>
                <w:sz w:val="20"/>
              </w:rPr>
            </w:pPr>
          </w:p>
        </w:tc>
      </w:tr>
      <w:tr w:rsidR="00E43C58" w:rsidRPr="000D742A" w14:paraId="29E9A252" w14:textId="77777777" w:rsidTr="00D017E0">
        <w:trPr>
          <w:gridAfter w:val="1"/>
          <w:wAfter w:w="22" w:type="dxa"/>
          <w:cantSplit/>
          <w:trHeight w:hRule="exact" w:val="204"/>
        </w:trPr>
        <w:tc>
          <w:tcPr>
            <w:tcW w:w="10208" w:type="dxa"/>
            <w:gridSpan w:val="11"/>
            <w:tcBorders>
              <w:top w:val="nil"/>
              <w:left w:val="nil"/>
              <w:bottom w:val="nil"/>
              <w:right w:val="nil"/>
            </w:tcBorders>
            <w:vAlign w:val="center"/>
          </w:tcPr>
          <w:p w14:paraId="471C760D" w14:textId="77777777" w:rsidR="00E43C58" w:rsidRPr="000D742A" w:rsidRDefault="00E43C58" w:rsidP="00D017E0">
            <w:pPr>
              <w:rPr>
                <w:rFonts w:ascii="Arial Narrow" w:hAnsi="Arial Narrow" w:cs="Arial"/>
                <w:i/>
                <w:sz w:val="14"/>
              </w:rPr>
            </w:pPr>
            <w:r w:rsidRPr="000D742A">
              <w:rPr>
                <w:rFonts w:ascii="Arial Narrow" w:hAnsi="Arial Narrow" w:cs="Arial"/>
                <w:i/>
                <w:sz w:val="14"/>
              </w:rPr>
              <w:t>Dzień, miesiąc, rok - ostatni dzień miesiąca obowiązywania dotychczasowej umowy sprzedaży energii elektrycznej</w:t>
            </w:r>
          </w:p>
        </w:tc>
      </w:tr>
    </w:tbl>
    <w:p w14:paraId="0304F637" w14:textId="77777777" w:rsidR="00E43C58" w:rsidRPr="000D742A" w:rsidRDefault="00E43C58" w:rsidP="00944889">
      <w:pPr>
        <w:numPr>
          <w:ilvl w:val="0"/>
          <w:numId w:val="29"/>
        </w:numPr>
        <w:jc w:val="both"/>
        <w:rPr>
          <w:rFonts w:ascii="Arial Narrow" w:hAnsi="Arial Narrow" w:cs="Arial"/>
          <w:b/>
          <w:sz w:val="20"/>
          <w:szCs w:val="20"/>
        </w:rPr>
      </w:pPr>
      <w:r w:rsidRPr="000D742A">
        <w:rPr>
          <w:rFonts w:ascii="Arial Narrow" w:hAnsi="Arial Narrow" w:cs="Arial"/>
          <w:b/>
          <w:sz w:val="20"/>
          <w:szCs w:val="20"/>
        </w:rPr>
        <w:t>Odbiorca wnioskuje o przyjęcie do realizacji umowy sprzedaży energii elektrycznej, o której mowa w pkt 6, oraz:</w:t>
      </w:r>
    </w:p>
    <w:p w14:paraId="706647F6" w14:textId="77777777" w:rsidR="00E43C58" w:rsidRPr="000D742A" w:rsidRDefault="00E43C58" w:rsidP="00E43C58">
      <w:pPr>
        <w:jc w:val="both"/>
        <w:rPr>
          <w:rFonts w:ascii="Arial Narrow" w:hAnsi="Arial Narrow" w:cs="Arial"/>
          <w:b/>
          <w:sz w:val="12"/>
          <w:szCs w:val="12"/>
        </w:rPr>
      </w:pPr>
    </w:p>
    <w:p w14:paraId="1EE39A1D" w14:textId="77777777" w:rsidR="00E43C58" w:rsidRPr="000D742A" w:rsidRDefault="00E43C58" w:rsidP="00E43C58">
      <w:pPr>
        <w:ind w:left="708"/>
        <w:jc w:val="both"/>
        <w:rPr>
          <w:rFonts w:ascii="Arial Narrow" w:hAnsi="Arial Narrow" w:cs="Arial"/>
          <w:b/>
          <w:sz w:val="22"/>
        </w:rPr>
      </w:pPr>
      <w:r w:rsidRPr="000D742A">
        <w:rPr>
          <w:rFonts w:ascii="Arial Narrow" w:hAnsi="Arial Narrow" w:cs="Arial"/>
          <w:b/>
          <w:noProof/>
          <w:sz w:val="20"/>
          <w:szCs w:val="20"/>
        </w:rPr>
        <mc:AlternateContent>
          <mc:Choice Requires="wps">
            <w:drawing>
              <wp:anchor distT="0" distB="0" distL="114300" distR="114300" simplePos="0" relativeHeight="251658240" behindDoc="0" locked="0" layoutInCell="1" allowOverlap="1" wp14:anchorId="18F6C5C3" wp14:editId="4E0D99DD">
                <wp:simplePos x="0" y="0"/>
                <wp:positionH relativeFrom="column">
                  <wp:posOffset>139700</wp:posOffset>
                </wp:positionH>
                <wp:positionV relativeFrom="paragraph">
                  <wp:posOffset>-8255</wp:posOffset>
                </wp:positionV>
                <wp:extent cx="179705" cy="179705"/>
                <wp:effectExtent l="13970" t="8890" r="6350" b="1143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7AF3" id="Prostokąt 8" o:spid="_x0000_s1026" style="position:absolute;margin-left:11pt;margin-top:-.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" filled="f" fillcolor="#eaeaea" strokeweight=".5pt"/>
            </w:pict>
          </mc:Fallback>
        </mc:AlternateContent>
      </w:r>
      <w:r w:rsidRPr="000D742A">
        <w:rPr>
          <w:rFonts w:ascii="Arial Narrow" w:hAnsi="Arial Narrow" w:cs="Arial"/>
          <w:b/>
          <w:sz w:val="20"/>
          <w:szCs w:val="20"/>
        </w:rPr>
        <w:t>zawarcie z ……………… umowy o świadczenie usług dystrybucji energii elektrycznej</w:t>
      </w:r>
      <w:r w:rsidRPr="000D742A">
        <w:rPr>
          <w:rFonts w:ascii="Arial Narrow" w:hAnsi="Arial Narrow" w:cs="Arial"/>
          <w:b/>
          <w:sz w:val="22"/>
        </w:rPr>
        <w:t>,</w:t>
      </w:r>
    </w:p>
    <w:p w14:paraId="1C9C0AC0" w14:textId="77777777" w:rsidR="00E43C58" w:rsidRPr="000D742A" w:rsidRDefault="00E43C58" w:rsidP="00E43C58">
      <w:pPr>
        <w:rPr>
          <w:rFonts w:ascii="Arial Narrow" w:hAnsi="Arial Narrow" w:cs="Arial"/>
          <w:b/>
          <w:sz w:val="16"/>
          <w:szCs w:val="16"/>
        </w:rPr>
      </w:pPr>
    </w:p>
    <w:p w14:paraId="295534C7" w14:textId="7978AA86" w:rsidR="00E43C58" w:rsidRPr="000D742A" w:rsidRDefault="00E43C58" w:rsidP="00D017E0">
      <w:pPr>
        <w:ind w:left="709"/>
        <w:jc w:val="both"/>
        <w:rPr>
          <w:rFonts w:ascii="Arial Narrow" w:hAnsi="Arial Narrow" w:cs="Arial"/>
          <w:b/>
          <w:sz w:val="20"/>
          <w:szCs w:val="20"/>
        </w:rPr>
      </w:pPr>
      <w:r w:rsidRPr="000D742A">
        <w:rPr>
          <w:rFonts w:ascii="Arial Narrow" w:hAnsi="Arial Narrow" w:cs="Arial"/>
          <w:b/>
          <w:noProof/>
          <w:sz w:val="20"/>
          <w:szCs w:val="20"/>
        </w:rPr>
        <mc:AlternateContent>
          <mc:Choice Requires="wps">
            <w:drawing>
              <wp:anchor distT="0" distB="0" distL="114300" distR="114300" simplePos="0" relativeHeight="251658241" behindDoc="0" locked="0" layoutInCell="1" allowOverlap="1" wp14:anchorId="7AD48CD2" wp14:editId="472B56D0">
                <wp:simplePos x="0" y="0"/>
                <wp:positionH relativeFrom="column">
                  <wp:posOffset>139700</wp:posOffset>
                </wp:positionH>
                <wp:positionV relativeFrom="paragraph">
                  <wp:posOffset>6985</wp:posOffset>
                </wp:positionV>
                <wp:extent cx="179705" cy="179705"/>
                <wp:effectExtent l="13970" t="6350" r="6350" b="1397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1DED" id="Prostokąt 7" o:spid="_x0000_s1026" style="position:absolute;margin-left:11pt;margin-top:.5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" filled="f" fillcolor="#eaeaea" strokeweight=".5pt"/>
            </w:pict>
          </mc:Fallback>
        </mc:AlternateContent>
      </w:r>
      <w:r w:rsidRPr="000D742A">
        <w:rPr>
          <w:rFonts w:ascii="Arial Narrow" w:hAnsi="Arial Narrow" w:cs="Arial"/>
          <w:b/>
          <w:sz w:val="20"/>
          <w:szCs w:val="20"/>
        </w:rPr>
        <w:t>aktualizację danych dotyczących Sprzedawcy energii elektrycznej w umowie o świadczenie usług dystrybucji energii elektrycznej.</w:t>
      </w:r>
    </w:p>
    <w:p w14:paraId="44D685A4" w14:textId="77777777" w:rsidR="00E43C58" w:rsidRPr="000D742A" w:rsidRDefault="00E43C58" w:rsidP="00E43C58">
      <w:pPr>
        <w:ind w:left="-22"/>
        <w:rPr>
          <w:rFonts w:ascii="Arial Narrow" w:hAnsi="Arial Narrow" w:cs="Arial"/>
          <w:b/>
          <w:sz w:val="16"/>
          <w:szCs w:val="16"/>
        </w:rPr>
      </w:pPr>
    </w:p>
    <w:p w14:paraId="74D1CC20" w14:textId="77777777" w:rsidR="00E43C58" w:rsidRPr="000D742A" w:rsidRDefault="00E43C58" w:rsidP="00944889">
      <w:pPr>
        <w:numPr>
          <w:ilvl w:val="0"/>
          <w:numId w:val="29"/>
        </w:numPr>
        <w:jc w:val="both"/>
        <w:rPr>
          <w:rFonts w:ascii="Arial Narrow" w:hAnsi="Arial Narrow" w:cs="Arial"/>
          <w:b/>
          <w:sz w:val="20"/>
          <w:szCs w:val="20"/>
        </w:rPr>
      </w:pPr>
      <w:r w:rsidRPr="000D742A">
        <w:rPr>
          <w:rFonts w:ascii="Arial Narrow" w:hAnsi="Arial Narrow" w:cs="Arial"/>
          <w:b/>
          <w:sz w:val="20"/>
          <w:szCs w:val="20"/>
        </w:rPr>
        <w:t>Dane nowego Sprzedawcy:</w:t>
      </w:r>
    </w:p>
    <w:p w14:paraId="2F90E8E1" w14:textId="77777777" w:rsidR="00E43C58" w:rsidRPr="000D742A" w:rsidRDefault="00E43C58" w:rsidP="00E43C58">
      <w:pPr>
        <w:rPr>
          <w:rFonts w:ascii="Arial Narrow" w:hAnsi="Arial Narrow" w:cs="Arial"/>
          <w:b/>
          <w:sz w:val="8"/>
        </w:rPr>
      </w:pPr>
    </w:p>
    <w:tbl>
      <w:tblPr>
        <w:tblW w:w="10209" w:type="dxa"/>
        <w:tblInd w:w="-572" w:type="dxa"/>
        <w:tblLayout w:type="fixed"/>
        <w:tblCellMar>
          <w:left w:w="0" w:type="dxa"/>
          <w:right w:w="0" w:type="dxa"/>
        </w:tblCellMar>
        <w:tblLook w:val="0000" w:firstRow="0" w:lastRow="0" w:firstColumn="0" w:lastColumn="0" w:noHBand="0" w:noVBand="0"/>
      </w:tblPr>
      <w:tblGrid>
        <w:gridCol w:w="306"/>
        <w:gridCol w:w="308"/>
        <w:gridCol w:w="297"/>
        <w:gridCol w:w="254"/>
        <w:gridCol w:w="294"/>
        <w:gridCol w:w="294"/>
        <w:gridCol w:w="305"/>
        <w:gridCol w:w="297"/>
        <w:gridCol w:w="284"/>
        <w:gridCol w:w="284"/>
        <w:gridCol w:w="284"/>
        <w:gridCol w:w="284"/>
        <w:gridCol w:w="284"/>
        <w:gridCol w:w="1267"/>
        <w:gridCol w:w="332"/>
        <w:gridCol w:w="305"/>
        <w:gridCol w:w="321"/>
        <w:gridCol w:w="311"/>
        <w:gridCol w:w="333"/>
        <w:gridCol w:w="333"/>
        <w:gridCol w:w="322"/>
        <w:gridCol w:w="333"/>
        <w:gridCol w:w="344"/>
        <w:gridCol w:w="2233"/>
      </w:tblGrid>
      <w:tr w:rsidR="00E43C58" w:rsidRPr="000D742A" w14:paraId="4CCAC0AB" w14:textId="77777777" w:rsidTr="00D017E0">
        <w:trPr>
          <w:cantSplit/>
        </w:trPr>
        <w:tc>
          <w:tcPr>
            <w:tcW w:w="10209" w:type="dxa"/>
            <w:gridSpan w:val="24"/>
            <w:tcBorders>
              <w:top w:val="single" w:sz="4" w:space="0" w:color="auto"/>
              <w:left w:val="single" w:sz="4" w:space="0" w:color="auto"/>
              <w:bottom w:val="single" w:sz="4" w:space="0" w:color="auto"/>
              <w:right w:val="single" w:sz="4" w:space="0" w:color="auto"/>
            </w:tcBorders>
          </w:tcPr>
          <w:p w14:paraId="6542BFF3" w14:textId="77777777" w:rsidR="00E43C58" w:rsidRPr="000D742A" w:rsidRDefault="00E43C58" w:rsidP="00D017E0">
            <w:pPr>
              <w:rPr>
                <w:rFonts w:ascii="Arial Narrow" w:hAnsi="Arial Narrow" w:cs="Arial"/>
                <w:i/>
                <w:sz w:val="28"/>
                <w:szCs w:val="28"/>
              </w:rPr>
            </w:pPr>
          </w:p>
        </w:tc>
      </w:tr>
      <w:tr w:rsidR="00E43C58" w:rsidRPr="000D742A" w14:paraId="677FF624" w14:textId="77777777" w:rsidTr="00D017E0">
        <w:trPr>
          <w:cantSplit/>
        </w:trPr>
        <w:tc>
          <w:tcPr>
            <w:tcW w:w="10209" w:type="dxa"/>
            <w:gridSpan w:val="24"/>
            <w:tcBorders>
              <w:top w:val="single" w:sz="4" w:space="0" w:color="auto"/>
            </w:tcBorders>
          </w:tcPr>
          <w:p w14:paraId="194E2F79" w14:textId="77777777" w:rsidR="00E43C58" w:rsidRPr="000D742A" w:rsidRDefault="00E43C58" w:rsidP="00D017E0">
            <w:pPr>
              <w:pStyle w:val="Nagwek2"/>
              <w:rPr>
                <w:rFonts w:ascii="Arial Narrow" w:hAnsi="Arial Narrow" w:cs="Arial"/>
                <w:sz w:val="12"/>
              </w:rPr>
            </w:pPr>
            <w:r w:rsidRPr="000D742A">
              <w:rPr>
                <w:rFonts w:ascii="Arial Narrow" w:hAnsi="Arial Narrow" w:cs="Arial"/>
                <w:sz w:val="12"/>
              </w:rPr>
              <w:lastRenderedPageBreak/>
              <w:t xml:space="preserve">Nazwa </w:t>
            </w:r>
          </w:p>
        </w:tc>
      </w:tr>
      <w:tr w:rsidR="00E43C58" w:rsidRPr="000D742A" w14:paraId="51E4749D"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33" w:type="dxa"/>
          <w:cantSplit/>
          <w:trHeight w:val="264"/>
        </w:trPr>
        <w:tc>
          <w:tcPr>
            <w:tcW w:w="306" w:type="dxa"/>
            <w:tcBorders>
              <w:top w:val="single" w:sz="4" w:space="0" w:color="auto"/>
              <w:left w:val="single" w:sz="4" w:space="0" w:color="auto"/>
              <w:bottom w:val="single" w:sz="4" w:space="0" w:color="auto"/>
              <w:right w:val="single" w:sz="4" w:space="0" w:color="auto"/>
            </w:tcBorders>
            <w:vAlign w:val="center"/>
          </w:tcPr>
          <w:p w14:paraId="3312C455" w14:textId="77777777" w:rsidR="00E43C58" w:rsidRPr="000D742A" w:rsidRDefault="00E43C58" w:rsidP="00D017E0">
            <w:pPr>
              <w:jc w:val="center"/>
              <w:rPr>
                <w:rFonts w:ascii="Arial Narrow" w:hAnsi="Arial Narrow" w:cs="Arial"/>
                <w:iCs/>
                <w:sz w:val="28"/>
                <w:szCs w:val="28"/>
              </w:rPr>
            </w:pPr>
          </w:p>
        </w:tc>
        <w:tc>
          <w:tcPr>
            <w:tcW w:w="308" w:type="dxa"/>
            <w:tcBorders>
              <w:top w:val="single" w:sz="4" w:space="0" w:color="auto"/>
              <w:left w:val="single" w:sz="4" w:space="0" w:color="auto"/>
              <w:bottom w:val="single" w:sz="4" w:space="0" w:color="auto"/>
              <w:right w:val="single" w:sz="6" w:space="0" w:color="auto"/>
            </w:tcBorders>
            <w:vAlign w:val="center"/>
          </w:tcPr>
          <w:p w14:paraId="7202B104" w14:textId="77777777" w:rsidR="00E43C58" w:rsidRPr="000D742A" w:rsidRDefault="00E43C58" w:rsidP="00D017E0">
            <w:pPr>
              <w:jc w:val="center"/>
              <w:rPr>
                <w:rFonts w:ascii="Arial Narrow" w:hAnsi="Arial Narrow" w:cs="Arial"/>
                <w:iCs/>
                <w:sz w:val="28"/>
                <w:szCs w:val="28"/>
              </w:rPr>
            </w:pPr>
          </w:p>
        </w:tc>
        <w:tc>
          <w:tcPr>
            <w:tcW w:w="297" w:type="dxa"/>
            <w:tcBorders>
              <w:top w:val="single" w:sz="4" w:space="0" w:color="auto"/>
              <w:left w:val="single" w:sz="6" w:space="0" w:color="auto"/>
              <w:bottom w:val="single" w:sz="4" w:space="0" w:color="auto"/>
              <w:right w:val="single" w:sz="4" w:space="0" w:color="auto"/>
            </w:tcBorders>
            <w:vAlign w:val="center"/>
          </w:tcPr>
          <w:p w14:paraId="6C4DD2DF" w14:textId="77777777" w:rsidR="00E43C58" w:rsidRPr="000D742A" w:rsidRDefault="00E43C58" w:rsidP="00D017E0">
            <w:pPr>
              <w:jc w:val="center"/>
              <w:rPr>
                <w:rFonts w:ascii="Arial Narrow" w:hAnsi="Arial Narrow" w:cs="Arial"/>
                <w:iCs/>
                <w:sz w:val="28"/>
                <w:szCs w:val="28"/>
              </w:rPr>
            </w:pPr>
          </w:p>
        </w:tc>
        <w:tc>
          <w:tcPr>
            <w:tcW w:w="254" w:type="dxa"/>
            <w:tcBorders>
              <w:top w:val="single" w:sz="4" w:space="0" w:color="auto"/>
              <w:left w:val="single" w:sz="4" w:space="0" w:color="auto"/>
              <w:bottom w:val="single" w:sz="4" w:space="0" w:color="auto"/>
              <w:right w:val="single" w:sz="4" w:space="0" w:color="auto"/>
            </w:tcBorders>
            <w:vAlign w:val="center"/>
          </w:tcPr>
          <w:p w14:paraId="009FAEED" w14:textId="77777777" w:rsidR="00E43C58" w:rsidRPr="000D742A" w:rsidRDefault="00E43C58" w:rsidP="00D017E0">
            <w:pPr>
              <w:jc w:val="center"/>
              <w:rPr>
                <w:rFonts w:ascii="Arial Narrow" w:hAnsi="Arial Narrow" w:cs="Arial"/>
                <w:iCs/>
                <w:szCs w:val="28"/>
              </w:rPr>
            </w:pPr>
          </w:p>
        </w:tc>
        <w:tc>
          <w:tcPr>
            <w:tcW w:w="294" w:type="dxa"/>
            <w:tcBorders>
              <w:top w:val="single" w:sz="4" w:space="0" w:color="auto"/>
              <w:left w:val="single" w:sz="4" w:space="0" w:color="auto"/>
              <w:bottom w:val="single" w:sz="4" w:space="0" w:color="auto"/>
              <w:right w:val="single" w:sz="4" w:space="0" w:color="auto"/>
            </w:tcBorders>
            <w:vAlign w:val="center"/>
          </w:tcPr>
          <w:p w14:paraId="09065B98" w14:textId="77777777" w:rsidR="00E43C58" w:rsidRPr="000D742A" w:rsidRDefault="00E43C58" w:rsidP="00D017E0">
            <w:pPr>
              <w:jc w:val="center"/>
              <w:rPr>
                <w:rFonts w:ascii="Arial Narrow" w:hAnsi="Arial Narrow" w:cs="Arial"/>
                <w:iCs/>
                <w:szCs w:val="28"/>
              </w:rPr>
            </w:pPr>
          </w:p>
        </w:tc>
        <w:tc>
          <w:tcPr>
            <w:tcW w:w="294" w:type="dxa"/>
            <w:tcBorders>
              <w:top w:val="single" w:sz="4" w:space="0" w:color="auto"/>
              <w:left w:val="single" w:sz="4" w:space="0" w:color="auto"/>
              <w:bottom w:val="single" w:sz="4" w:space="0" w:color="auto"/>
              <w:right w:val="single" w:sz="6" w:space="0" w:color="auto"/>
            </w:tcBorders>
            <w:vAlign w:val="center"/>
          </w:tcPr>
          <w:p w14:paraId="53F4911D" w14:textId="77777777" w:rsidR="00E43C58" w:rsidRPr="000D742A" w:rsidRDefault="00E43C58" w:rsidP="00D017E0">
            <w:pPr>
              <w:jc w:val="center"/>
              <w:rPr>
                <w:rFonts w:ascii="Arial Narrow" w:hAnsi="Arial Narrow" w:cs="Arial"/>
                <w:iCs/>
                <w:szCs w:val="28"/>
              </w:rPr>
            </w:pPr>
          </w:p>
        </w:tc>
        <w:tc>
          <w:tcPr>
            <w:tcW w:w="305" w:type="dxa"/>
            <w:tcBorders>
              <w:top w:val="single" w:sz="4" w:space="0" w:color="auto"/>
              <w:left w:val="single" w:sz="6" w:space="0" w:color="auto"/>
              <w:bottom w:val="single" w:sz="4" w:space="0" w:color="auto"/>
              <w:right w:val="single" w:sz="4" w:space="0" w:color="auto"/>
            </w:tcBorders>
            <w:vAlign w:val="center"/>
          </w:tcPr>
          <w:p w14:paraId="686FE208" w14:textId="77777777" w:rsidR="00E43C58" w:rsidRPr="000D742A" w:rsidRDefault="00E43C58" w:rsidP="00D017E0">
            <w:pPr>
              <w:jc w:val="center"/>
              <w:rPr>
                <w:rFonts w:ascii="Arial Narrow" w:hAnsi="Arial Narrow" w:cs="Arial"/>
                <w:iCs/>
                <w:szCs w:val="28"/>
              </w:rPr>
            </w:pPr>
          </w:p>
        </w:tc>
        <w:tc>
          <w:tcPr>
            <w:tcW w:w="297" w:type="dxa"/>
            <w:tcBorders>
              <w:top w:val="single" w:sz="4" w:space="0" w:color="auto"/>
              <w:left w:val="single" w:sz="4" w:space="0" w:color="auto"/>
              <w:bottom w:val="single" w:sz="4" w:space="0" w:color="auto"/>
              <w:right w:val="single" w:sz="4" w:space="0" w:color="auto"/>
            </w:tcBorders>
            <w:vAlign w:val="center"/>
          </w:tcPr>
          <w:p w14:paraId="273F42FF" w14:textId="77777777" w:rsidR="00E43C58" w:rsidRPr="000D742A" w:rsidRDefault="00E43C58" w:rsidP="00D017E0">
            <w:pPr>
              <w:jc w:val="center"/>
              <w:rPr>
                <w:rFonts w:ascii="Arial Narrow" w:hAnsi="Arial Narrow" w:cs="Arial"/>
                <w:iCs/>
                <w:szCs w:val="28"/>
              </w:rPr>
            </w:pPr>
          </w:p>
        </w:tc>
        <w:tc>
          <w:tcPr>
            <w:tcW w:w="284" w:type="dxa"/>
            <w:tcBorders>
              <w:top w:val="single" w:sz="4" w:space="0" w:color="auto"/>
              <w:left w:val="single" w:sz="4" w:space="0" w:color="auto"/>
              <w:bottom w:val="single" w:sz="4" w:space="0" w:color="auto"/>
              <w:right w:val="single" w:sz="6" w:space="0" w:color="auto"/>
            </w:tcBorders>
            <w:vAlign w:val="center"/>
          </w:tcPr>
          <w:p w14:paraId="40F9EE4E" w14:textId="77777777" w:rsidR="00E43C58" w:rsidRPr="000D742A" w:rsidRDefault="00E43C58" w:rsidP="00D017E0">
            <w:pPr>
              <w:jc w:val="center"/>
              <w:rPr>
                <w:rFonts w:ascii="Arial Narrow" w:hAnsi="Arial Narrow" w:cs="Arial"/>
                <w:iCs/>
                <w:szCs w:val="28"/>
              </w:rPr>
            </w:pPr>
          </w:p>
        </w:tc>
        <w:tc>
          <w:tcPr>
            <w:tcW w:w="284" w:type="dxa"/>
            <w:tcBorders>
              <w:top w:val="single" w:sz="4" w:space="0" w:color="auto"/>
              <w:left w:val="single" w:sz="6" w:space="0" w:color="auto"/>
              <w:bottom w:val="single" w:sz="4" w:space="0" w:color="auto"/>
              <w:right w:val="single" w:sz="4" w:space="0" w:color="auto"/>
            </w:tcBorders>
            <w:vAlign w:val="center"/>
          </w:tcPr>
          <w:p w14:paraId="4F37EC9E" w14:textId="77777777" w:rsidR="00E43C58" w:rsidRPr="000D742A" w:rsidRDefault="00E43C58" w:rsidP="00D017E0">
            <w:pPr>
              <w:jc w:val="center"/>
              <w:rPr>
                <w:rFonts w:ascii="Arial Narrow" w:hAnsi="Arial Narrow" w:cs="Arial"/>
                <w:iCs/>
                <w:szCs w:val="28"/>
              </w:rPr>
            </w:pPr>
          </w:p>
        </w:tc>
        <w:tc>
          <w:tcPr>
            <w:tcW w:w="284" w:type="dxa"/>
            <w:tcBorders>
              <w:top w:val="single" w:sz="4" w:space="0" w:color="auto"/>
              <w:left w:val="single" w:sz="4" w:space="0" w:color="auto"/>
              <w:bottom w:val="single" w:sz="4" w:space="0" w:color="auto"/>
              <w:right w:val="single" w:sz="4" w:space="0" w:color="auto"/>
            </w:tcBorders>
            <w:vAlign w:val="center"/>
          </w:tcPr>
          <w:p w14:paraId="2F7D51C6" w14:textId="77777777" w:rsidR="00E43C58" w:rsidRPr="000D742A" w:rsidRDefault="00E43C58" w:rsidP="00D017E0">
            <w:pPr>
              <w:jc w:val="center"/>
              <w:rPr>
                <w:rFonts w:ascii="Arial Narrow" w:hAnsi="Arial Narrow" w:cs="Arial"/>
                <w:iCs/>
                <w:szCs w:val="28"/>
              </w:rPr>
            </w:pPr>
          </w:p>
        </w:tc>
        <w:tc>
          <w:tcPr>
            <w:tcW w:w="284" w:type="dxa"/>
            <w:tcBorders>
              <w:top w:val="single" w:sz="4" w:space="0" w:color="auto"/>
              <w:left w:val="single" w:sz="4" w:space="0" w:color="auto"/>
              <w:bottom w:val="single" w:sz="4" w:space="0" w:color="auto"/>
              <w:right w:val="single" w:sz="4" w:space="0" w:color="auto"/>
            </w:tcBorders>
            <w:vAlign w:val="center"/>
          </w:tcPr>
          <w:p w14:paraId="75B6F3BD" w14:textId="77777777" w:rsidR="00E43C58" w:rsidRPr="000D742A" w:rsidRDefault="00E43C58" w:rsidP="00D017E0">
            <w:pPr>
              <w:jc w:val="center"/>
              <w:rPr>
                <w:rFonts w:ascii="Arial Narrow" w:hAnsi="Arial Narrow" w:cs="Arial"/>
                <w:iCs/>
                <w:szCs w:val="28"/>
              </w:rPr>
            </w:pPr>
          </w:p>
        </w:tc>
        <w:tc>
          <w:tcPr>
            <w:tcW w:w="284" w:type="dxa"/>
            <w:tcBorders>
              <w:top w:val="single" w:sz="4" w:space="0" w:color="auto"/>
              <w:left w:val="single" w:sz="4" w:space="0" w:color="auto"/>
              <w:bottom w:val="single" w:sz="4" w:space="0" w:color="auto"/>
              <w:right w:val="single" w:sz="4" w:space="0" w:color="auto"/>
            </w:tcBorders>
            <w:vAlign w:val="center"/>
          </w:tcPr>
          <w:p w14:paraId="06B19F90" w14:textId="77777777" w:rsidR="00E43C58" w:rsidRPr="000D742A" w:rsidRDefault="00E43C58" w:rsidP="00D017E0">
            <w:pPr>
              <w:jc w:val="center"/>
              <w:rPr>
                <w:rFonts w:ascii="Arial Narrow" w:hAnsi="Arial Narrow" w:cs="Arial"/>
                <w:iCs/>
                <w:sz w:val="28"/>
                <w:szCs w:val="28"/>
              </w:rPr>
            </w:pPr>
          </w:p>
        </w:tc>
        <w:tc>
          <w:tcPr>
            <w:tcW w:w="1267" w:type="dxa"/>
            <w:tcBorders>
              <w:top w:val="nil"/>
              <w:left w:val="single" w:sz="4" w:space="0" w:color="auto"/>
              <w:bottom w:val="nil"/>
              <w:right w:val="single" w:sz="6" w:space="0" w:color="auto"/>
            </w:tcBorders>
            <w:vAlign w:val="center"/>
          </w:tcPr>
          <w:p w14:paraId="6742FB33" w14:textId="77777777" w:rsidR="00E43C58" w:rsidRPr="000D742A" w:rsidRDefault="00E43C58" w:rsidP="00D017E0">
            <w:pPr>
              <w:jc w:val="center"/>
              <w:rPr>
                <w:rFonts w:ascii="Arial Narrow" w:hAnsi="Arial Narrow" w:cs="Arial"/>
                <w:b/>
                <w:i/>
                <w:sz w:val="20"/>
                <w:szCs w:val="20"/>
              </w:rPr>
            </w:pPr>
          </w:p>
        </w:tc>
        <w:tc>
          <w:tcPr>
            <w:tcW w:w="332" w:type="dxa"/>
            <w:tcBorders>
              <w:top w:val="single" w:sz="6" w:space="0" w:color="auto"/>
              <w:left w:val="single" w:sz="6" w:space="0" w:color="auto"/>
              <w:bottom w:val="single" w:sz="6" w:space="0" w:color="auto"/>
              <w:right w:val="single" w:sz="6" w:space="0" w:color="auto"/>
            </w:tcBorders>
            <w:vAlign w:val="center"/>
          </w:tcPr>
          <w:p w14:paraId="0FABD3F5" w14:textId="77777777" w:rsidR="00E43C58" w:rsidRPr="000D742A" w:rsidRDefault="00E43C58" w:rsidP="00D017E0">
            <w:pPr>
              <w:jc w:val="center"/>
              <w:rPr>
                <w:rFonts w:ascii="Arial Narrow" w:hAnsi="Arial Narrow" w:cs="Arial"/>
                <w:i/>
                <w:sz w:val="28"/>
                <w:szCs w:val="28"/>
              </w:rPr>
            </w:pPr>
          </w:p>
        </w:tc>
        <w:tc>
          <w:tcPr>
            <w:tcW w:w="305" w:type="dxa"/>
            <w:tcBorders>
              <w:top w:val="single" w:sz="6" w:space="0" w:color="auto"/>
              <w:left w:val="single" w:sz="6" w:space="0" w:color="auto"/>
              <w:bottom w:val="nil"/>
              <w:right w:val="single" w:sz="6" w:space="0" w:color="auto"/>
            </w:tcBorders>
            <w:vAlign w:val="center"/>
          </w:tcPr>
          <w:p w14:paraId="4DEF1E38" w14:textId="77777777" w:rsidR="00E43C58" w:rsidRPr="000D742A" w:rsidRDefault="00E43C58" w:rsidP="00D017E0">
            <w:pPr>
              <w:jc w:val="center"/>
              <w:rPr>
                <w:rFonts w:ascii="Arial Narrow" w:hAnsi="Arial Narrow" w:cs="Arial"/>
                <w:i/>
                <w:sz w:val="28"/>
                <w:szCs w:val="28"/>
              </w:rPr>
            </w:pPr>
          </w:p>
        </w:tc>
        <w:tc>
          <w:tcPr>
            <w:tcW w:w="321" w:type="dxa"/>
            <w:tcBorders>
              <w:top w:val="single" w:sz="6" w:space="0" w:color="auto"/>
              <w:left w:val="single" w:sz="6" w:space="0" w:color="auto"/>
              <w:bottom w:val="nil"/>
              <w:right w:val="single" w:sz="6" w:space="0" w:color="auto"/>
            </w:tcBorders>
            <w:vAlign w:val="center"/>
          </w:tcPr>
          <w:p w14:paraId="6967175E" w14:textId="77777777" w:rsidR="00E43C58" w:rsidRPr="000D742A" w:rsidRDefault="00E43C58" w:rsidP="00D017E0">
            <w:pPr>
              <w:jc w:val="center"/>
              <w:rPr>
                <w:rFonts w:ascii="Arial Narrow" w:hAnsi="Arial Narrow" w:cs="Arial"/>
                <w:i/>
                <w:sz w:val="28"/>
                <w:szCs w:val="28"/>
              </w:rPr>
            </w:pPr>
          </w:p>
        </w:tc>
        <w:tc>
          <w:tcPr>
            <w:tcW w:w="311" w:type="dxa"/>
            <w:tcBorders>
              <w:top w:val="single" w:sz="6" w:space="0" w:color="auto"/>
              <w:left w:val="single" w:sz="6" w:space="0" w:color="auto"/>
              <w:bottom w:val="nil"/>
              <w:right w:val="single" w:sz="6" w:space="0" w:color="auto"/>
            </w:tcBorders>
            <w:vAlign w:val="center"/>
          </w:tcPr>
          <w:p w14:paraId="32F866DD" w14:textId="77777777" w:rsidR="00E43C58" w:rsidRPr="000D742A" w:rsidRDefault="00E43C58" w:rsidP="00D017E0">
            <w:pPr>
              <w:jc w:val="center"/>
              <w:rPr>
                <w:rFonts w:ascii="Arial Narrow" w:hAnsi="Arial Narrow" w:cs="Arial"/>
                <w:i/>
                <w:sz w:val="28"/>
                <w:szCs w:val="28"/>
              </w:rPr>
            </w:pPr>
          </w:p>
        </w:tc>
        <w:tc>
          <w:tcPr>
            <w:tcW w:w="333" w:type="dxa"/>
            <w:tcBorders>
              <w:top w:val="single" w:sz="6" w:space="0" w:color="auto"/>
              <w:left w:val="single" w:sz="6" w:space="0" w:color="auto"/>
              <w:bottom w:val="nil"/>
              <w:right w:val="single" w:sz="6" w:space="0" w:color="auto"/>
            </w:tcBorders>
            <w:vAlign w:val="center"/>
          </w:tcPr>
          <w:p w14:paraId="7E8EED78" w14:textId="77777777" w:rsidR="00E43C58" w:rsidRPr="000D742A" w:rsidRDefault="00E43C58" w:rsidP="00D017E0">
            <w:pPr>
              <w:jc w:val="center"/>
              <w:rPr>
                <w:rFonts w:ascii="Arial Narrow" w:hAnsi="Arial Narrow" w:cs="Arial"/>
                <w:i/>
                <w:sz w:val="28"/>
                <w:szCs w:val="28"/>
              </w:rPr>
            </w:pPr>
          </w:p>
        </w:tc>
        <w:tc>
          <w:tcPr>
            <w:tcW w:w="333" w:type="dxa"/>
            <w:tcBorders>
              <w:top w:val="single" w:sz="6" w:space="0" w:color="auto"/>
              <w:left w:val="single" w:sz="6" w:space="0" w:color="auto"/>
              <w:bottom w:val="nil"/>
              <w:right w:val="single" w:sz="6" w:space="0" w:color="auto"/>
            </w:tcBorders>
            <w:vAlign w:val="center"/>
          </w:tcPr>
          <w:p w14:paraId="4C3915D8" w14:textId="77777777" w:rsidR="00E43C58" w:rsidRPr="000D742A" w:rsidRDefault="00E43C58" w:rsidP="00D017E0">
            <w:pPr>
              <w:jc w:val="center"/>
              <w:rPr>
                <w:rFonts w:ascii="Arial Narrow" w:hAnsi="Arial Narrow" w:cs="Arial"/>
                <w:i/>
                <w:sz w:val="28"/>
                <w:szCs w:val="28"/>
              </w:rPr>
            </w:pPr>
          </w:p>
        </w:tc>
        <w:tc>
          <w:tcPr>
            <w:tcW w:w="322" w:type="dxa"/>
            <w:tcBorders>
              <w:top w:val="single" w:sz="6" w:space="0" w:color="auto"/>
              <w:left w:val="single" w:sz="6" w:space="0" w:color="auto"/>
              <w:bottom w:val="nil"/>
              <w:right w:val="single" w:sz="6" w:space="0" w:color="auto"/>
            </w:tcBorders>
            <w:vAlign w:val="center"/>
          </w:tcPr>
          <w:p w14:paraId="4507E60C" w14:textId="77777777" w:rsidR="00E43C58" w:rsidRPr="000D742A" w:rsidRDefault="00E43C58" w:rsidP="00D017E0">
            <w:pPr>
              <w:jc w:val="center"/>
              <w:rPr>
                <w:rFonts w:ascii="Arial Narrow" w:hAnsi="Arial Narrow" w:cs="Arial"/>
                <w:i/>
                <w:sz w:val="28"/>
                <w:szCs w:val="28"/>
              </w:rPr>
            </w:pPr>
          </w:p>
        </w:tc>
        <w:tc>
          <w:tcPr>
            <w:tcW w:w="333" w:type="dxa"/>
            <w:tcBorders>
              <w:top w:val="single" w:sz="6" w:space="0" w:color="auto"/>
              <w:left w:val="single" w:sz="6" w:space="0" w:color="auto"/>
              <w:bottom w:val="nil"/>
              <w:right w:val="single" w:sz="6" w:space="0" w:color="auto"/>
            </w:tcBorders>
            <w:vAlign w:val="center"/>
          </w:tcPr>
          <w:p w14:paraId="5B112762" w14:textId="77777777" w:rsidR="00E43C58" w:rsidRPr="000D742A" w:rsidRDefault="00E43C58" w:rsidP="00D017E0">
            <w:pPr>
              <w:jc w:val="center"/>
              <w:rPr>
                <w:rFonts w:ascii="Arial Narrow" w:hAnsi="Arial Narrow" w:cs="Arial"/>
                <w:i/>
                <w:sz w:val="28"/>
                <w:szCs w:val="28"/>
              </w:rPr>
            </w:pPr>
          </w:p>
        </w:tc>
        <w:tc>
          <w:tcPr>
            <w:tcW w:w="344" w:type="dxa"/>
            <w:tcBorders>
              <w:top w:val="single" w:sz="6" w:space="0" w:color="auto"/>
              <w:left w:val="single" w:sz="6" w:space="0" w:color="auto"/>
              <w:bottom w:val="single" w:sz="6" w:space="0" w:color="auto"/>
              <w:right w:val="single" w:sz="6" w:space="0" w:color="auto"/>
            </w:tcBorders>
            <w:vAlign w:val="center"/>
          </w:tcPr>
          <w:p w14:paraId="3C20D051" w14:textId="77777777" w:rsidR="00E43C58" w:rsidRPr="000D742A" w:rsidRDefault="00E43C58" w:rsidP="00D017E0">
            <w:pPr>
              <w:jc w:val="center"/>
              <w:rPr>
                <w:rFonts w:ascii="Arial Narrow" w:hAnsi="Arial Narrow" w:cs="Arial"/>
                <w:i/>
                <w:sz w:val="28"/>
                <w:szCs w:val="28"/>
              </w:rPr>
            </w:pPr>
          </w:p>
        </w:tc>
      </w:tr>
      <w:tr w:rsidR="00E43C58" w:rsidRPr="000D742A" w14:paraId="168D36D1"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33" w:type="dxa"/>
          <w:cantSplit/>
        </w:trPr>
        <w:tc>
          <w:tcPr>
            <w:tcW w:w="3775" w:type="dxa"/>
            <w:gridSpan w:val="13"/>
            <w:tcBorders>
              <w:top w:val="nil"/>
              <w:left w:val="single" w:sz="4" w:space="0" w:color="FFFFFF"/>
              <w:bottom w:val="single" w:sz="4" w:space="0" w:color="FFFFFF"/>
              <w:right w:val="single" w:sz="4" w:space="0" w:color="FFFFFF"/>
            </w:tcBorders>
          </w:tcPr>
          <w:p w14:paraId="445A85E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rPr>
            </w:pPr>
            <w:r w:rsidRPr="000D742A">
              <w:rPr>
                <w:rFonts w:ascii="Arial Narrow" w:hAnsi="Arial Narrow" w:cs="Arial"/>
                <w:i/>
                <w:sz w:val="12"/>
              </w:rPr>
              <w:t>NIP</w:t>
            </w:r>
          </w:p>
        </w:tc>
        <w:tc>
          <w:tcPr>
            <w:tcW w:w="1267" w:type="dxa"/>
            <w:tcBorders>
              <w:top w:val="nil"/>
              <w:left w:val="single" w:sz="4" w:space="0" w:color="FFFFFF"/>
              <w:bottom w:val="nil"/>
              <w:right w:val="nil"/>
            </w:tcBorders>
          </w:tcPr>
          <w:p w14:paraId="5FD0953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rPr>
            </w:pPr>
          </w:p>
        </w:tc>
        <w:tc>
          <w:tcPr>
            <w:tcW w:w="2934" w:type="dxa"/>
            <w:gridSpan w:val="9"/>
            <w:tcBorders>
              <w:top w:val="single" w:sz="6" w:space="0" w:color="auto"/>
              <w:left w:val="nil"/>
              <w:bottom w:val="nil"/>
              <w:right w:val="nil"/>
            </w:tcBorders>
          </w:tcPr>
          <w:p w14:paraId="5FFA0B3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rPr>
            </w:pPr>
            <w:r w:rsidRPr="000D742A">
              <w:rPr>
                <w:rFonts w:ascii="Arial Narrow" w:hAnsi="Arial Narrow" w:cs="Arial"/>
                <w:i/>
                <w:sz w:val="12"/>
              </w:rPr>
              <w:t>REGON</w:t>
            </w:r>
          </w:p>
        </w:tc>
      </w:tr>
    </w:tbl>
    <w:p w14:paraId="427CB0BD" w14:textId="77777777" w:rsidR="00E43C58" w:rsidRPr="000D742A" w:rsidRDefault="00E43C58" w:rsidP="00E43C58">
      <w:pPr>
        <w:pStyle w:val="Legenda"/>
        <w:spacing w:after="0"/>
        <w:rPr>
          <w:rFonts w:ascii="Arial Narrow" w:hAnsi="Arial Narrow" w:cs="Arial"/>
        </w:rPr>
      </w:pPr>
      <w:r w:rsidRPr="000D742A">
        <w:rPr>
          <w:rFonts w:ascii="Arial Narrow" w:hAnsi="Arial Narrow" w:cs="Arial"/>
        </w:rPr>
        <w:t xml:space="preserve">Adres: </w:t>
      </w:r>
    </w:p>
    <w:tbl>
      <w:tblPr>
        <w:tblW w:w="10192" w:type="dxa"/>
        <w:tblInd w:w="-575" w:type="dxa"/>
        <w:tblLayout w:type="fixed"/>
        <w:tblCellMar>
          <w:left w:w="0" w:type="dxa"/>
          <w:right w:w="0" w:type="dxa"/>
        </w:tblCellMar>
        <w:tblLook w:val="0000" w:firstRow="0" w:lastRow="0" w:firstColumn="0" w:lastColumn="0" w:noHBand="0" w:noVBand="0"/>
      </w:tblPr>
      <w:tblGrid>
        <w:gridCol w:w="1474"/>
        <w:gridCol w:w="283"/>
        <w:gridCol w:w="2977"/>
        <w:gridCol w:w="284"/>
        <w:gridCol w:w="5174"/>
      </w:tblGrid>
      <w:tr w:rsidR="00E43C58" w:rsidRPr="000D742A" w14:paraId="7BB348CB" w14:textId="77777777" w:rsidTr="00D017E0">
        <w:tc>
          <w:tcPr>
            <w:tcW w:w="1474" w:type="dxa"/>
            <w:tcBorders>
              <w:top w:val="single" w:sz="6" w:space="0" w:color="auto"/>
              <w:left w:val="single" w:sz="6" w:space="0" w:color="auto"/>
              <w:bottom w:val="single" w:sz="6" w:space="0" w:color="auto"/>
              <w:right w:val="single" w:sz="6" w:space="0" w:color="auto"/>
            </w:tcBorders>
          </w:tcPr>
          <w:p w14:paraId="44952112" w14:textId="77777777" w:rsidR="00E43C58" w:rsidRPr="000D742A" w:rsidRDefault="00E43C58" w:rsidP="00D017E0">
            <w:pPr>
              <w:rPr>
                <w:rFonts w:ascii="Arial Narrow" w:hAnsi="Arial Narrow" w:cs="Arial"/>
                <w:i/>
                <w:sz w:val="28"/>
                <w:szCs w:val="28"/>
              </w:rPr>
            </w:pPr>
          </w:p>
        </w:tc>
        <w:tc>
          <w:tcPr>
            <w:tcW w:w="283" w:type="dxa"/>
          </w:tcPr>
          <w:p w14:paraId="28228449" w14:textId="77777777" w:rsidR="00E43C58" w:rsidRPr="000D742A" w:rsidRDefault="00E43C58" w:rsidP="00D017E0">
            <w:pPr>
              <w:rPr>
                <w:rFonts w:ascii="Arial Narrow" w:hAnsi="Arial Narrow" w:cs="Arial"/>
                <w:i/>
                <w:sz w:val="28"/>
                <w:szCs w:val="28"/>
              </w:rPr>
            </w:pPr>
          </w:p>
        </w:tc>
        <w:tc>
          <w:tcPr>
            <w:tcW w:w="2977" w:type="dxa"/>
            <w:tcBorders>
              <w:top w:val="single" w:sz="6" w:space="0" w:color="auto"/>
              <w:left w:val="single" w:sz="6" w:space="0" w:color="auto"/>
              <w:bottom w:val="single" w:sz="6" w:space="0" w:color="auto"/>
              <w:right w:val="single" w:sz="6" w:space="0" w:color="auto"/>
            </w:tcBorders>
          </w:tcPr>
          <w:p w14:paraId="4F39A8B4" w14:textId="77777777" w:rsidR="00E43C58" w:rsidRPr="000D742A" w:rsidRDefault="00E43C58" w:rsidP="00D017E0">
            <w:pPr>
              <w:rPr>
                <w:rFonts w:ascii="Arial Narrow" w:hAnsi="Arial Narrow" w:cs="Arial"/>
                <w:i/>
                <w:sz w:val="28"/>
                <w:szCs w:val="28"/>
              </w:rPr>
            </w:pPr>
          </w:p>
        </w:tc>
        <w:tc>
          <w:tcPr>
            <w:tcW w:w="284" w:type="dxa"/>
          </w:tcPr>
          <w:p w14:paraId="7209E677" w14:textId="77777777" w:rsidR="00E43C58" w:rsidRPr="000D742A" w:rsidRDefault="00E43C58" w:rsidP="00D017E0">
            <w:pPr>
              <w:rPr>
                <w:rFonts w:ascii="Arial Narrow" w:hAnsi="Arial Narrow" w:cs="Arial"/>
                <w:i/>
                <w:sz w:val="28"/>
                <w:szCs w:val="28"/>
              </w:rPr>
            </w:pPr>
          </w:p>
        </w:tc>
        <w:tc>
          <w:tcPr>
            <w:tcW w:w="5174" w:type="dxa"/>
            <w:tcBorders>
              <w:top w:val="single" w:sz="6" w:space="0" w:color="auto"/>
              <w:left w:val="single" w:sz="6" w:space="0" w:color="auto"/>
              <w:bottom w:val="single" w:sz="6" w:space="0" w:color="auto"/>
              <w:right w:val="single" w:sz="6" w:space="0" w:color="auto"/>
            </w:tcBorders>
          </w:tcPr>
          <w:p w14:paraId="00DB64B6" w14:textId="77777777" w:rsidR="00E43C58" w:rsidRPr="000D742A" w:rsidRDefault="00E43C58" w:rsidP="00D017E0">
            <w:pPr>
              <w:rPr>
                <w:rFonts w:ascii="Arial Narrow" w:hAnsi="Arial Narrow" w:cs="Arial"/>
                <w:i/>
                <w:sz w:val="28"/>
                <w:szCs w:val="28"/>
              </w:rPr>
            </w:pPr>
          </w:p>
        </w:tc>
      </w:tr>
      <w:tr w:rsidR="00E43C58" w:rsidRPr="000D742A" w14:paraId="16EAA108" w14:textId="77777777" w:rsidTr="00D017E0">
        <w:tc>
          <w:tcPr>
            <w:tcW w:w="1474" w:type="dxa"/>
          </w:tcPr>
          <w:p w14:paraId="27FC9A2C" w14:textId="77777777" w:rsidR="00E43C58" w:rsidRPr="000D742A" w:rsidRDefault="00E43C58" w:rsidP="00D017E0">
            <w:pPr>
              <w:rPr>
                <w:rFonts w:ascii="Arial Narrow" w:hAnsi="Arial Narrow" w:cs="Arial"/>
                <w:i/>
                <w:sz w:val="12"/>
              </w:rPr>
            </w:pPr>
            <w:r w:rsidRPr="000D742A">
              <w:rPr>
                <w:rFonts w:ascii="Arial Narrow" w:hAnsi="Arial Narrow" w:cs="Arial"/>
                <w:i/>
                <w:sz w:val="12"/>
              </w:rPr>
              <w:t>Kod pocztowy</w:t>
            </w:r>
          </w:p>
        </w:tc>
        <w:tc>
          <w:tcPr>
            <w:tcW w:w="283" w:type="dxa"/>
          </w:tcPr>
          <w:p w14:paraId="20B343C2" w14:textId="77777777" w:rsidR="00E43C58" w:rsidRPr="000D742A" w:rsidRDefault="00E43C58" w:rsidP="00D017E0">
            <w:pPr>
              <w:rPr>
                <w:rFonts w:ascii="Arial Narrow" w:hAnsi="Arial Narrow" w:cs="Arial"/>
                <w:i/>
                <w:sz w:val="12"/>
              </w:rPr>
            </w:pPr>
          </w:p>
        </w:tc>
        <w:tc>
          <w:tcPr>
            <w:tcW w:w="2977" w:type="dxa"/>
          </w:tcPr>
          <w:p w14:paraId="183B1EAE" w14:textId="77777777" w:rsidR="00E43C58" w:rsidRPr="000D742A" w:rsidRDefault="00E43C58" w:rsidP="00D017E0">
            <w:pPr>
              <w:rPr>
                <w:rFonts w:ascii="Arial Narrow" w:hAnsi="Arial Narrow" w:cs="Arial"/>
                <w:i/>
                <w:sz w:val="12"/>
              </w:rPr>
            </w:pPr>
            <w:r w:rsidRPr="000D742A">
              <w:rPr>
                <w:rFonts w:ascii="Arial Narrow" w:hAnsi="Arial Narrow" w:cs="Arial"/>
                <w:i/>
                <w:sz w:val="12"/>
              </w:rPr>
              <w:t>Poczta</w:t>
            </w:r>
          </w:p>
        </w:tc>
        <w:tc>
          <w:tcPr>
            <w:tcW w:w="284" w:type="dxa"/>
          </w:tcPr>
          <w:p w14:paraId="2F14AB57" w14:textId="77777777" w:rsidR="00E43C58" w:rsidRPr="000D742A" w:rsidRDefault="00E43C58" w:rsidP="00D017E0">
            <w:pPr>
              <w:rPr>
                <w:rFonts w:ascii="Arial Narrow" w:hAnsi="Arial Narrow" w:cs="Arial"/>
                <w:i/>
                <w:sz w:val="12"/>
              </w:rPr>
            </w:pPr>
          </w:p>
        </w:tc>
        <w:tc>
          <w:tcPr>
            <w:tcW w:w="5174" w:type="dxa"/>
          </w:tcPr>
          <w:p w14:paraId="46FDEFF0" w14:textId="77777777" w:rsidR="00E43C58" w:rsidRPr="000D742A" w:rsidRDefault="00E43C58" w:rsidP="00D017E0">
            <w:pPr>
              <w:rPr>
                <w:rFonts w:ascii="Arial Narrow" w:hAnsi="Arial Narrow" w:cs="Arial"/>
                <w:i/>
                <w:sz w:val="12"/>
              </w:rPr>
            </w:pPr>
            <w:r w:rsidRPr="000D742A">
              <w:rPr>
                <w:rFonts w:ascii="Arial Narrow" w:hAnsi="Arial Narrow" w:cs="Arial"/>
                <w:i/>
                <w:sz w:val="12"/>
              </w:rPr>
              <w:t>Miejscowość</w:t>
            </w:r>
          </w:p>
        </w:tc>
      </w:tr>
    </w:tbl>
    <w:p w14:paraId="42307763" w14:textId="77777777" w:rsidR="00E43C58" w:rsidRPr="000D742A" w:rsidRDefault="00E43C58" w:rsidP="00E43C58">
      <w:pPr>
        <w:ind w:hanging="284"/>
        <w:rPr>
          <w:rFonts w:ascii="Arial Narrow" w:hAnsi="Arial Narrow" w:cs="Arial"/>
          <w:i/>
          <w:sz w:val="6"/>
        </w:rPr>
      </w:pPr>
    </w:p>
    <w:tbl>
      <w:tblPr>
        <w:tblW w:w="10195" w:type="dxa"/>
        <w:tblInd w:w="-575" w:type="dxa"/>
        <w:tblLayout w:type="fixed"/>
        <w:tblCellMar>
          <w:left w:w="0" w:type="dxa"/>
          <w:right w:w="0" w:type="dxa"/>
        </w:tblCellMar>
        <w:tblLook w:val="0000" w:firstRow="0" w:lastRow="0" w:firstColumn="0" w:lastColumn="0" w:noHBand="0" w:noVBand="0"/>
      </w:tblPr>
      <w:tblGrid>
        <w:gridCol w:w="4734"/>
        <w:gridCol w:w="284"/>
        <w:gridCol w:w="945"/>
        <w:gridCol w:w="405"/>
        <w:gridCol w:w="1134"/>
        <w:gridCol w:w="425"/>
        <w:gridCol w:w="2268"/>
      </w:tblGrid>
      <w:tr w:rsidR="00E43C58" w:rsidRPr="000D742A" w14:paraId="3649A114" w14:textId="77777777" w:rsidTr="00D017E0">
        <w:trPr>
          <w:cantSplit/>
        </w:trPr>
        <w:tc>
          <w:tcPr>
            <w:tcW w:w="4734" w:type="dxa"/>
            <w:tcBorders>
              <w:top w:val="single" w:sz="6" w:space="0" w:color="auto"/>
              <w:left w:val="single" w:sz="6" w:space="0" w:color="auto"/>
              <w:bottom w:val="single" w:sz="6" w:space="0" w:color="auto"/>
              <w:right w:val="single" w:sz="6" w:space="0" w:color="auto"/>
            </w:tcBorders>
          </w:tcPr>
          <w:p w14:paraId="5860F5BE" w14:textId="77777777" w:rsidR="00E43C58" w:rsidRPr="000D742A" w:rsidRDefault="00E43C58" w:rsidP="00D017E0">
            <w:pPr>
              <w:rPr>
                <w:rFonts w:ascii="Arial Narrow" w:hAnsi="Arial Narrow" w:cs="Arial"/>
                <w:i/>
                <w:sz w:val="28"/>
                <w:szCs w:val="28"/>
              </w:rPr>
            </w:pPr>
          </w:p>
        </w:tc>
        <w:tc>
          <w:tcPr>
            <w:tcW w:w="284" w:type="dxa"/>
            <w:tcBorders>
              <w:left w:val="single" w:sz="6" w:space="0" w:color="auto"/>
              <w:right w:val="single" w:sz="6" w:space="0" w:color="auto"/>
            </w:tcBorders>
          </w:tcPr>
          <w:p w14:paraId="1AC05FA1" w14:textId="77777777" w:rsidR="00E43C58" w:rsidRPr="000D742A" w:rsidRDefault="00E43C58" w:rsidP="00D017E0">
            <w:pPr>
              <w:rPr>
                <w:rFonts w:ascii="Arial Narrow" w:hAnsi="Arial Narrow" w:cs="Arial"/>
                <w:i/>
                <w:sz w:val="28"/>
                <w:szCs w:val="28"/>
              </w:rPr>
            </w:pPr>
          </w:p>
        </w:tc>
        <w:tc>
          <w:tcPr>
            <w:tcW w:w="945" w:type="dxa"/>
            <w:tcBorders>
              <w:top w:val="single" w:sz="6" w:space="0" w:color="auto"/>
              <w:left w:val="single" w:sz="6" w:space="0" w:color="auto"/>
              <w:bottom w:val="single" w:sz="6" w:space="0" w:color="auto"/>
              <w:right w:val="single" w:sz="6" w:space="0" w:color="auto"/>
            </w:tcBorders>
          </w:tcPr>
          <w:p w14:paraId="612162A7" w14:textId="77777777" w:rsidR="00E43C58" w:rsidRPr="000D742A" w:rsidRDefault="00E43C58" w:rsidP="00D017E0">
            <w:pPr>
              <w:rPr>
                <w:rFonts w:ascii="Arial Narrow" w:hAnsi="Arial Narrow" w:cs="Arial"/>
                <w:i/>
                <w:sz w:val="28"/>
                <w:szCs w:val="28"/>
              </w:rPr>
            </w:pPr>
          </w:p>
        </w:tc>
        <w:tc>
          <w:tcPr>
            <w:tcW w:w="405" w:type="dxa"/>
            <w:tcBorders>
              <w:left w:val="single" w:sz="6" w:space="0" w:color="auto"/>
            </w:tcBorders>
          </w:tcPr>
          <w:p w14:paraId="58D27F3A" w14:textId="77777777" w:rsidR="00E43C58" w:rsidRPr="000D742A" w:rsidRDefault="00E43C58" w:rsidP="00D017E0">
            <w:pPr>
              <w:rPr>
                <w:rFonts w:ascii="Arial Narrow" w:hAnsi="Arial Narrow" w:cs="Arial"/>
                <w:i/>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E67B6C1" w14:textId="77777777" w:rsidR="00E43C58" w:rsidRPr="000D742A" w:rsidRDefault="00E43C58" w:rsidP="00D017E0">
            <w:pPr>
              <w:rPr>
                <w:rFonts w:ascii="Arial Narrow" w:hAnsi="Arial Narrow" w:cs="Arial"/>
                <w:i/>
                <w:sz w:val="28"/>
                <w:szCs w:val="28"/>
              </w:rPr>
            </w:pPr>
          </w:p>
        </w:tc>
        <w:tc>
          <w:tcPr>
            <w:tcW w:w="425" w:type="dxa"/>
            <w:tcBorders>
              <w:left w:val="nil"/>
            </w:tcBorders>
          </w:tcPr>
          <w:p w14:paraId="0BDAC60F" w14:textId="77777777" w:rsidR="00E43C58" w:rsidRPr="000D742A" w:rsidRDefault="00E43C58" w:rsidP="00D017E0">
            <w:pPr>
              <w:rPr>
                <w:rFonts w:ascii="Arial Narrow" w:hAnsi="Arial Narrow" w:cs="Arial"/>
                <w:i/>
                <w:sz w:val="28"/>
                <w:szCs w:val="28"/>
              </w:rPr>
            </w:pPr>
          </w:p>
        </w:tc>
        <w:tc>
          <w:tcPr>
            <w:tcW w:w="2268" w:type="dxa"/>
            <w:tcBorders>
              <w:top w:val="single" w:sz="6" w:space="0" w:color="auto"/>
              <w:left w:val="single" w:sz="6" w:space="0" w:color="auto"/>
              <w:bottom w:val="single" w:sz="6" w:space="0" w:color="auto"/>
              <w:right w:val="single" w:sz="6" w:space="0" w:color="auto"/>
            </w:tcBorders>
          </w:tcPr>
          <w:p w14:paraId="62ECECE9" w14:textId="77777777" w:rsidR="00E43C58" w:rsidRPr="000D742A" w:rsidRDefault="00E43C58" w:rsidP="00D017E0">
            <w:pPr>
              <w:rPr>
                <w:rFonts w:ascii="Arial Narrow" w:hAnsi="Arial Narrow" w:cs="Arial"/>
                <w:i/>
                <w:sz w:val="28"/>
                <w:szCs w:val="28"/>
              </w:rPr>
            </w:pPr>
          </w:p>
        </w:tc>
      </w:tr>
      <w:tr w:rsidR="00E43C58" w:rsidRPr="000D742A" w14:paraId="2BA3AC77" w14:textId="77777777" w:rsidTr="00D017E0">
        <w:trPr>
          <w:cantSplit/>
        </w:trPr>
        <w:tc>
          <w:tcPr>
            <w:tcW w:w="4734" w:type="dxa"/>
          </w:tcPr>
          <w:p w14:paraId="41B54E76"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Ulica</w:t>
            </w:r>
          </w:p>
        </w:tc>
        <w:tc>
          <w:tcPr>
            <w:tcW w:w="284" w:type="dxa"/>
          </w:tcPr>
          <w:p w14:paraId="638FE8AB" w14:textId="77777777" w:rsidR="00E43C58" w:rsidRPr="000D742A" w:rsidRDefault="00E43C58" w:rsidP="00D017E0">
            <w:pPr>
              <w:rPr>
                <w:rFonts w:ascii="Arial Narrow" w:hAnsi="Arial Narrow" w:cs="Arial"/>
                <w:i/>
                <w:sz w:val="14"/>
              </w:rPr>
            </w:pPr>
          </w:p>
        </w:tc>
        <w:tc>
          <w:tcPr>
            <w:tcW w:w="945" w:type="dxa"/>
            <w:tcBorders>
              <w:top w:val="single" w:sz="6" w:space="0" w:color="auto"/>
            </w:tcBorders>
          </w:tcPr>
          <w:p w14:paraId="22DDE63A"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 xml:space="preserve">Numer domu   </w:t>
            </w:r>
          </w:p>
        </w:tc>
        <w:tc>
          <w:tcPr>
            <w:tcW w:w="405" w:type="dxa"/>
          </w:tcPr>
          <w:p w14:paraId="35D60D72" w14:textId="77777777" w:rsidR="00E43C58" w:rsidRPr="000D742A" w:rsidRDefault="00E43C58" w:rsidP="00D017E0">
            <w:pPr>
              <w:rPr>
                <w:rFonts w:ascii="Arial Narrow" w:hAnsi="Arial Narrow" w:cs="Arial"/>
                <w:i/>
                <w:sz w:val="14"/>
              </w:rPr>
            </w:pPr>
          </w:p>
        </w:tc>
        <w:tc>
          <w:tcPr>
            <w:tcW w:w="1134" w:type="dxa"/>
          </w:tcPr>
          <w:p w14:paraId="6FCEA81A"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Nr lokalu</w:t>
            </w:r>
          </w:p>
        </w:tc>
        <w:tc>
          <w:tcPr>
            <w:tcW w:w="425" w:type="dxa"/>
          </w:tcPr>
          <w:p w14:paraId="6613D78B" w14:textId="77777777" w:rsidR="00E43C58" w:rsidRPr="000D742A" w:rsidRDefault="00E43C58" w:rsidP="00D017E0">
            <w:pPr>
              <w:rPr>
                <w:rFonts w:ascii="Arial Narrow" w:hAnsi="Arial Narrow" w:cs="Arial"/>
                <w:i/>
                <w:sz w:val="14"/>
              </w:rPr>
            </w:pPr>
          </w:p>
        </w:tc>
        <w:tc>
          <w:tcPr>
            <w:tcW w:w="2268" w:type="dxa"/>
          </w:tcPr>
          <w:p w14:paraId="2240D121"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Numer telefonu</w:t>
            </w:r>
          </w:p>
        </w:tc>
      </w:tr>
    </w:tbl>
    <w:p w14:paraId="411C2407" w14:textId="122570E3" w:rsidR="00E43C58" w:rsidRPr="000D742A" w:rsidRDefault="00E43C58" w:rsidP="00E43C58">
      <w:pPr>
        <w:pStyle w:val="Legenda"/>
        <w:spacing w:before="120"/>
        <w:rPr>
          <w:rFonts w:ascii="Arial Narrow" w:hAnsi="Arial Narrow" w:cs="Arial"/>
        </w:rPr>
      </w:pPr>
    </w:p>
    <w:p w14:paraId="2125795C" w14:textId="77777777" w:rsidR="00E43C58" w:rsidRPr="000D742A" w:rsidRDefault="00E43C58" w:rsidP="00944889">
      <w:pPr>
        <w:numPr>
          <w:ilvl w:val="0"/>
          <w:numId w:val="29"/>
        </w:numPr>
        <w:rPr>
          <w:rFonts w:ascii="Arial Narrow" w:hAnsi="Arial Narrow" w:cs="Arial"/>
          <w:b/>
          <w:sz w:val="20"/>
          <w:szCs w:val="20"/>
        </w:rPr>
      </w:pPr>
      <w:r w:rsidRPr="000D742A">
        <w:rPr>
          <w:rFonts w:ascii="Arial Narrow" w:hAnsi="Arial Narrow" w:cs="Arial"/>
          <w:b/>
          <w:sz w:val="20"/>
          <w:szCs w:val="20"/>
        </w:rPr>
        <w:t>Umowa Sprzedaży Energii Elektrycznej</w:t>
      </w:r>
    </w:p>
    <w:tbl>
      <w:tblPr>
        <w:tblW w:w="10156" w:type="dxa"/>
        <w:tblInd w:w="-575" w:type="dxa"/>
        <w:tblLayout w:type="fixed"/>
        <w:tblCellMar>
          <w:left w:w="0" w:type="dxa"/>
          <w:right w:w="0" w:type="dxa"/>
        </w:tblCellMar>
        <w:tblLook w:val="0000" w:firstRow="0" w:lastRow="0" w:firstColumn="0" w:lastColumn="0" w:noHBand="0" w:noVBand="0"/>
      </w:tblPr>
      <w:tblGrid>
        <w:gridCol w:w="313"/>
        <w:gridCol w:w="313"/>
        <w:gridCol w:w="313"/>
        <w:gridCol w:w="315"/>
        <w:gridCol w:w="315"/>
        <w:gridCol w:w="315"/>
        <w:gridCol w:w="315"/>
        <w:gridCol w:w="315"/>
        <w:gridCol w:w="316"/>
        <w:gridCol w:w="316"/>
        <w:gridCol w:w="353"/>
        <w:gridCol w:w="308"/>
        <w:gridCol w:w="290"/>
        <w:gridCol w:w="317"/>
        <w:gridCol w:w="317"/>
        <w:gridCol w:w="318"/>
        <w:gridCol w:w="318"/>
        <w:gridCol w:w="43"/>
        <w:gridCol w:w="275"/>
        <w:gridCol w:w="8"/>
        <w:gridCol w:w="310"/>
        <w:gridCol w:w="318"/>
        <w:gridCol w:w="321"/>
        <w:gridCol w:w="324"/>
        <w:gridCol w:w="304"/>
        <w:gridCol w:w="318"/>
        <w:gridCol w:w="318"/>
        <w:gridCol w:w="323"/>
        <w:gridCol w:w="323"/>
        <w:gridCol w:w="323"/>
        <w:gridCol w:w="318"/>
        <w:gridCol w:w="318"/>
        <w:gridCol w:w="147"/>
        <w:gridCol w:w="174"/>
        <w:gridCol w:w="114"/>
        <w:gridCol w:w="210"/>
      </w:tblGrid>
      <w:tr w:rsidR="00E43C58" w:rsidRPr="000D742A" w14:paraId="6D389B9B" w14:textId="77777777" w:rsidTr="00D017E0">
        <w:trPr>
          <w:gridAfter w:val="12"/>
          <w:wAfter w:w="3190" w:type="dxa"/>
          <w:cantSplit/>
          <w:trHeight w:hRule="exact" w:val="318"/>
        </w:trPr>
        <w:tc>
          <w:tcPr>
            <w:tcW w:w="3146" w:type="dxa"/>
            <w:gridSpan w:val="10"/>
            <w:tcBorders>
              <w:top w:val="single" w:sz="6" w:space="0" w:color="auto"/>
              <w:left w:val="single" w:sz="6" w:space="0" w:color="auto"/>
              <w:bottom w:val="single" w:sz="6" w:space="0" w:color="auto"/>
              <w:right w:val="single" w:sz="4" w:space="0" w:color="auto"/>
            </w:tcBorders>
            <w:vAlign w:val="center"/>
          </w:tcPr>
          <w:p w14:paraId="35AD76FE" w14:textId="77777777" w:rsidR="00E43C58" w:rsidRPr="000D742A" w:rsidRDefault="00E43C58" w:rsidP="00D017E0">
            <w:pPr>
              <w:jc w:val="center"/>
              <w:rPr>
                <w:rFonts w:ascii="Arial Narrow" w:hAnsi="Arial Narrow" w:cs="Arial"/>
              </w:rPr>
            </w:pPr>
          </w:p>
        </w:tc>
        <w:tc>
          <w:tcPr>
            <w:tcW w:w="353" w:type="dxa"/>
            <w:tcBorders>
              <w:left w:val="single" w:sz="4" w:space="0" w:color="auto"/>
              <w:right w:val="single" w:sz="4" w:space="0" w:color="auto"/>
            </w:tcBorders>
            <w:vAlign w:val="center"/>
          </w:tcPr>
          <w:p w14:paraId="5ABACD6E" w14:textId="77777777" w:rsidR="00E43C58" w:rsidRPr="000D742A" w:rsidRDefault="00E43C58" w:rsidP="00D017E0">
            <w:pPr>
              <w:jc w:val="center"/>
              <w:rPr>
                <w:rFonts w:ascii="Arial Narrow" w:hAnsi="Arial Narrow" w:cs="Arial"/>
              </w:rPr>
            </w:pPr>
          </w:p>
        </w:tc>
        <w:tc>
          <w:tcPr>
            <w:tcW w:w="308" w:type="dxa"/>
            <w:tcBorders>
              <w:top w:val="single" w:sz="4" w:space="0" w:color="auto"/>
              <w:left w:val="single" w:sz="4" w:space="0" w:color="auto"/>
              <w:bottom w:val="single" w:sz="4" w:space="0" w:color="auto"/>
              <w:right w:val="single" w:sz="4" w:space="0" w:color="auto"/>
            </w:tcBorders>
            <w:vAlign w:val="center"/>
          </w:tcPr>
          <w:p w14:paraId="4B67E906" w14:textId="77777777" w:rsidR="00E43C58" w:rsidRPr="000D742A" w:rsidRDefault="00E43C58" w:rsidP="00D017E0">
            <w:pPr>
              <w:jc w:val="center"/>
              <w:rPr>
                <w:rFonts w:ascii="Arial Narrow" w:hAnsi="Arial Narrow" w:cs="Arial"/>
              </w:rPr>
            </w:pPr>
          </w:p>
        </w:tc>
        <w:tc>
          <w:tcPr>
            <w:tcW w:w="290" w:type="dxa"/>
            <w:tcBorders>
              <w:top w:val="single" w:sz="4" w:space="0" w:color="auto"/>
              <w:left w:val="single" w:sz="4" w:space="0" w:color="auto"/>
              <w:bottom w:val="single" w:sz="4" w:space="0" w:color="auto"/>
              <w:right w:val="single" w:sz="4" w:space="0" w:color="auto"/>
            </w:tcBorders>
            <w:vAlign w:val="center"/>
          </w:tcPr>
          <w:p w14:paraId="6C6372E1" w14:textId="77777777" w:rsidR="00E43C58" w:rsidRPr="000D742A" w:rsidRDefault="00E43C58" w:rsidP="00D017E0">
            <w:pPr>
              <w:jc w:val="center"/>
              <w:rPr>
                <w:rFonts w:ascii="Arial Narrow" w:hAnsi="Arial Narrow" w:cs="Arial"/>
              </w:rPr>
            </w:pPr>
          </w:p>
        </w:tc>
        <w:tc>
          <w:tcPr>
            <w:tcW w:w="317" w:type="dxa"/>
            <w:tcBorders>
              <w:left w:val="single" w:sz="4" w:space="0" w:color="auto"/>
              <w:right w:val="single" w:sz="4" w:space="0" w:color="auto"/>
            </w:tcBorders>
            <w:vAlign w:val="center"/>
          </w:tcPr>
          <w:p w14:paraId="3E3B0A90" w14:textId="77777777" w:rsidR="00E43C58" w:rsidRPr="000D742A" w:rsidRDefault="00E43C58" w:rsidP="00D017E0">
            <w:pPr>
              <w:jc w:val="center"/>
              <w:rPr>
                <w:rFonts w:ascii="Arial Narrow" w:hAnsi="Arial Narrow" w:cs="Arial"/>
              </w:rPr>
            </w:pPr>
            <w:r w:rsidRPr="000D742A">
              <w:rPr>
                <w:rFonts w:ascii="Arial Narrow" w:hAnsi="Arial Narrow" w:cs="Arial"/>
              </w:rPr>
              <w:t>-</w:t>
            </w:r>
          </w:p>
        </w:tc>
        <w:tc>
          <w:tcPr>
            <w:tcW w:w="317" w:type="dxa"/>
            <w:tcBorders>
              <w:top w:val="single" w:sz="4" w:space="0" w:color="auto"/>
              <w:left w:val="single" w:sz="4" w:space="0" w:color="auto"/>
              <w:bottom w:val="single" w:sz="4" w:space="0" w:color="auto"/>
              <w:right w:val="single" w:sz="4" w:space="0" w:color="auto"/>
            </w:tcBorders>
            <w:vAlign w:val="center"/>
          </w:tcPr>
          <w:p w14:paraId="7A1114A5" w14:textId="77777777" w:rsidR="00E43C58" w:rsidRPr="000D742A" w:rsidRDefault="00E43C58" w:rsidP="00D017E0">
            <w:pPr>
              <w:jc w:val="center"/>
              <w:rPr>
                <w:rFonts w:ascii="Arial Narrow" w:hAnsi="Arial Narrow" w:cs="Arial"/>
              </w:rPr>
            </w:pPr>
          </w:p>
        </w:tc>
        <w:tc>
          <w:tcPr>
            <w:tcW w:w="318" w:type="dxa"/>
            <w:tcBorders>
              <w:top w:val="single" w:sz="4" w:space="0" w:color="auto"/>
              <w:left w:val="single" w:sz="4" w:space="0" w:color="auto"/>
              <w:bottom w:val="single" w:sz="4" w:space="0" w:color="auto"/>
              <w:right w:val="single" w:sz="4" w:space="0" w:color="auto"/>
            </w:tcBorders>
            <w:vAlign w:val="center"/>
          </w:tcPr>
          <w:p w14:paraId="7C51F214" w14:textId="77777777" w:rsidR="00E43C58" w:rsidRPr="000D742A" w:rsidRDefault="00E43C58" w:rsidP="00D017E0">
            <w:pPr>
              <w:jc w:val="center"/>
              <w:rPr>
                <w:rFonts w:ascii="Arial Narrow" w:hAnsi="Arial Narrow" w:cs="Arial"/>
              </w:rPr>
            </w:pPr>
          </w:p>
        </w:tc>
        <w:tc>
          <w:tcPr>
            <w:tcW w:w="318" w:type="dxa"/>
            <w:tcBorders>
              <w:left w:val="single" w:sz="4" w:space="0" w:color="auto"/>
              <w:right w:val="single" w:sz="4" w:space="0" w:color="auto"/>
            </w:tcBorders>
            <w:vAlign w:val="center"/>
          </w:tcPr>
          <w:p w14:paraId="6EC0D815" w14:textId="77777777" w:rsidR="00E43C58" w:rsidRPr="000D742A" w:rsidRDefault="00E43C58" w:rsidP="00D017E0">
            <w:pPr>
              <w:jc w:val="center"/>
              <w:rPr>
                <w:rFonts w:ascii="Arial Narrow" w:hAnsi="Arial Narrow" w:cs="Arial"/>
              </w:rPr>
            </w:pPr>
            <w:r w:rsidRPr="000D742A">
              <w:rPr>
                <w:rFonts w:ascii="Arial Narrow" w:hAnsi="Arial Narrow" w:cs="Arial"/>
              </w:rPr>
              <w:t>-</w:t>
            </w:r>
          </w:p>
        </w:tc>
        <w:tc>
          <w:tcPr>
            <w:tcW w:w="318" w:type="dxa"/>
            <w:gridSpan w:val="2"/>
            <w:tcBorders>
              <w:top w:val="single" w:sz="4" w:space="0" w:color="auto"/>
              <w:left w:val="single" w:sz="4" w:space="0" w:color="auto"/>
              <w:bottom w:val="single" w:sz="4" w:space="0" w:color="auto"/>
              <w:right w:val="single" w:sz="4" w:space="0" w:color="auto"/>
            </w:tcBorders>
            <w:vAlign w:val="center"/>
          </w:tcPr>
          <w:p w14:paraId="772E9057" w14:textId="77777777" w:rsidR="00E43C58" w:rsidRPr="000D742A" w:rsidRDefault="00E43C58" w:rsidP="00D017E0">
            <w:pPr>
              <w:jc w:val="center"/>
              <w:rPr>
                <w:rFonts w:ascii="Arial Narrow" w:hAnsi="Arial Narrow" w:cs="Arial"/>
              </w:rPr>
            </w:pPr>
          </w:p>
        </w:tc>
        <w:tc>
          <w:tcPr>
            <w:tcW w:w="318" w:type="dxa"/>
            <w:gridSpan w:val="2"/>
            <w:tcBorders>
              <w:top w:val="single" w:sz="4" w:space="0" w:color="auto"/>
              <w:bottom w:val="single" w:sz="4" w:space="0" w:color="auto"/>
              <w:right w:val="single" w:sz="4" w:space="0" w:color="auto"/>
            </w:tcBorders>
            <w:vAlign w:val="center"/>
          </w:tcPr>
          <w:p w14:paraId="50645D67" w14:textId="77777777" w:rsidR="00E43C58" w:rsidRPr="000D742A" w:rsidRDefault="00E43C58" w:rsidP="00D017E0">
            <w:pPr>
              <w:jc w:val="center"/>
              <w:rPr>
                <w:rFonts w:ascii="Arial Narrow" w:hAnsi="Arial Narrow" w:cs="Arial"/>
              </w:rPr>
            </w:pPr>
          </w:p>
        </w:tc>
        <w:tc>
          <w:tcPr>
            <w:tcW w:w="318" w:type="dxa"/>
            <w:tcBorders>
              <w:top w:val="single" w:sz="4" w:space="0" w:color="auto"/>
              <w:left w:val="single" w:sz="4" w:space="0" w:color="auto"/>
              <w:bottom w:val="single" w:sz="4" w:space="0" w:color="auto"/>
              <w:right w:val="single" w:sz="4" w:space="0" w:color="auto"/>
            </w:tcBorders>
            <w:vAlign w:val="center"/>
          </w:tcPr>
          <w:p w14:paraId="356025BD" w14:textId="77777777" w:rsidR="00E43C58" w:rsidRPr="000D742A" w:rsidRDefault="00E43C58" w:rsidP="00D017E0">
            <w:pPr>
              <w:jc w:val="center"/>
              <w:rPr>
                <w:rFonts w:ascii="Arial Narrow" w:hAnsi="Arial Narrow" w:cs="Arial"/>
              </w:rPr>
            </w:pPr>
          </w:p>
        </w:tc>
        <w:tc>
          <w:tcPr>
            <w:tcW w:w="321" w:type="dxa"/>
            <w:tcBorders>
              <w:top w:val="single" w:sz="4" w:space="0" w:color="auto"/>
              <w:left w:val="single" w:sz="4" w:space="0" w:color="auto"/>
              <w:bottom w:val="single" w:sz="4" w:space="0" w:color="auto"/>
              <w:right w:val="single" w:sz="4" w:space="0" w:color="auto"/>
            </w:tcBorders>
            <w:vAlign w:val="center"/>
          </w:tcPr>
          <w:p w14:paraId="44949E06" w14:textId="77777777" w:rsidR="00E43C58" w:rsidRPr="000D742A" w:rsidRDefault="00E43C58" w:rsidP="00D017E0">
            <w:pPr>
              <w:jc w:val="center"/>
              <w:rPr>
                <w:rFonts w:ascii="Arial Narrow" w:hAnsi="Arial Narrow" w:cs="Arial"/>
              </w:rPr>
            </w:pPr>
          </w:p>
        </w:tc>
        <w:tc>
          <w:tcPr>
            <w:tcW w:w="324" w:type="dxa"/>
            <w:tcBorders>
              <w:left w:val="single" w:sz="4" w:space="0" w:color="auto"/>
            </w:tcBorders>
            <w:vAlign w:val="center"/>
          </w:tcPr>
          <w:p w14:paraId="147F2845" w14:textId="77777777" w:rsidR="00E43C58" w:rsidRPr="000D742A" w:rsidRDefault="00E43C58" w:rsidP="00D017E0">
            <w:pPr>
              <w:jc w:val="center"/>
              <w:rPr>
                <w:rFonts w:ascii="Arial Narrow" w:hAnsi="Arial Narrow" w:cs="Arial"/>
              </w:rPr>
            </w:pPr>
          </w:p>
        </w:tc>
      </w:tr>
      <w:tr w:rsidR="00E43C58" w:rsidRPr="000D742A" w14:paraId="3DA614B8"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0" w:type="dxa"/>
          <w:cantSplit/>
          <w:trHeight w:val="181"/>
        </w:trPr>
        <w:tc>
          <w:tcPr>
            <w:tcW w:w="3499" w:type="dxa"/>
            <w:gridSpan w:val="11"/>
            <w:tcBorders>
              <w:top w:val="nil"/>
              <w:left w:val="nil"/>
              <w:bottom w:val="nil"/>
              <w:right w:val="nil"/>
            </w:tcBorders>
          </w:tcPr>
          <w:p w14:paraId="2FB68085" w14:textId="77777777" w:rsidR="00E43C58" w:rsidRPr="000D742A" w:rsidRDefault="00E43C58" w:rsidP="00D017E0">
            <w:pPr>
              <w:pStyle w:val="Nagwek2"/>
              <w:tabs>
                <w:tab w:val="left" w:pos="3124"/>
                <w:tab w:val="left" w:pos="3408"/>
                <w:tab w:val="left" w:pos="3976"/>
                <w:tab w:val="left" w:pos="4260"/>
                <w:tab w:val="left" w:pos="6248"/>
                <w:tab w:val="left" w:pos="6532"/>
                <w:tab w:val="left" w:pos="9639"/>
              </w:tabs>
              <w:rPr>
                <w:rFonts w:ascii="Arial Narrow" w:hAnsi="Arial Narrow" w:cs="Arial"/>
                <w:sz w:val="12"/>
              </w:rPr>
            </w:pPr>
            <w:r w:rsidRPr="000D742A">
              <w:rPr>
                <w:rFonts w:ascii="Arial Narrow" w:hAnsi="Arial Narrow" w:cs="Arial"/>
                <w:sz w:val="12"/>
              </w:rPr>
              <w:t>Nr umowy sprzedaży</w:t>
            </w:r>
          </w:p>
        </w:tc>
        <w:tc>
          <w:tcPr>
            <w:tcW w:w="3467" w:type="dxa"/>
            <w:gridSpan w:val="13"/>
            <w:tcBorders>
              <w:top w:val="nil"/>
              <w:left w:val="nil"/>
              <w:bottom w:val="nil"/>
              <w:right w:val="nil"/>
            </w:tcBorders>
          </w:tcPr>
          <w:p w14:paraId="076D47DC" w14:textId="0A083F7F" w:rsidR="00E43C58" w:rsidRPr="000D742A" w:rsidRDefault="00E43C58" w:rsidP="00D017E0">
            <w:pPr>
              <w:pStyle w:val="Nagwek2"/>
              <w:tabs>
                <w:tab w:val="left" w:pos="3124"/>
                <w:tab w:val="left" w:pos="3408"/>
                <w:tab w:val="left" w:pos="3976"/>
                <w:tab w:val="left" w:pos="4260"/>
                <w:tab w:val="left" w:pos="6248"/>
                <w:tab w:val="left" w:pos="6532"/>
                <w:tab w:val="left" w:pos="9639"/>
              </w:tabs>
              <w:rPr>
                <w:rFonts w:ascii="Arial Narrow" w:hAnsi="Arial Narrow" w:cs="Arial"/>
                <w:sz w:val="12"/>
              </w:rPr>
            </w:pPr>
            <w:r w:rsidRPr="000D742A">
              <w:rPr>
                <w:rFonts w:ascii="Arial Narrow" w:hAnsi="Arial Narrow" w:cs="Arial"/>
                <w:sz w:val="12"/>
              </w:rPr>
              <w:t xml:space="preserve">Dzień, miesiąc, </w:t>
            </w:r>
            <w:r w:rsidR="00D017E0" w:rsidRPr="000D742A">
              <w:rPr>
                <w:rFonts w:ascii="Arial Narrow" w:hAnsi="Arial Narrow" w:cs="Arial"/>
                <w:sz w:val="12"/>
              </w:rPr>
              <w:t>rok zawarcia</w:t>
            </w:r>
            <w:r w:rsidRPr="000D742A">
              <w:rPr>
                <w:rFonts w:ascii="Arial Narrow" w:hAnsi="Arial Narrow" w:cs="Arial"/>
                <w:sz w:val="12"/>
              </w:rPr>
              <w:t xml:space="preserve"> umowy</w:t>
            </w:r>
          </w:p>
        </w:tc>
        <w:tc>
          <w:tcPr>
            <w:tcW w:w="2980" w:type="dxa"/>
            <w:gridSpan w:val="11"/>
            <w:tcBorders>
              <w:top w:val="nil"/>
              <w:left w:val="nil"/>
              <w:bottom w:val="nil"/>
              <w:right w:val="nil"/>
            </w:tcBorders>
          </w:tcPr>
          <w:p w14:paraId="066A78B9" w14:textId="77777777" w:rsidR="00E43C58" w:rsidRPr="000D742A" w:rsidRDefault="00E43C58" w:rsidP="00D017E0">
            <w:pPr>
              <w:pStyle w:val="Nagwek2"/>
              <w:tabs>
                <w:tab w:val="left" w:pos="3124"/>
                <w:tab w:val="left" w:pos="3408"/>
                <w:tab w:val="left" w:pos="3976"/>
                <w:tab w:val="left" w:pos="4260"/>
                <w:tab w:val="left" w:pos="6248"/>
                <w:tab w:val="left" w:pos="6532"/>
                <w:tab w:val="left" w:pos="9639"/>
              </w:tabs>
              <w:rPr>
                <w:rFonts w:ascii="Arial Narrow" w:hAnsi="Arial Narrow" w:cs="Arial"/>
                <w:sz w:val="12"/>
              </w:rPr>
            </w:pPr>
          </w:p>
        </w:tc>
      </w:tr>
      <w:tr w:rsidR="00E43C58" w:rsidRPr="000D742A" w14:paraId="238C9D59" w14:textId="77777777" w:rsidTr="00D017E0">
        <w:trPr>
          <w:cantSplit/>
          <w:trHeight w:hRule="exact" w:val="318"/>
        </w:trPr>
        <w:tc>
          <w:tcPr>
            <w:tcW w:w="313" w:type="dxa"/>
            <w:tcBorders>
              <w:top w:val="single" w:sz="6" w:space="0" w:color="auto"/>
              <w:left w:val="single" w:sz="6" w:space="0" w:color="auto"/>
              <w:bottom w:val="single" w:sz="6" w:space="0" w:color="auto"/>
              <w:right w:val="single" w:sz="6" w:space="0" w:color="auto"/>
            </w:tcBorders>
            <w:vAlign w:val="center"/>
          </w:tcPr>
          <w:p w14:paraId="2775A392" w14:textId="77777777" w:rsidR="00E43C58" w:rsidRPr="000D742A" w:rsidRDefault="00E43C58" w:rsidP="00D017E0">
            <w:pPr>
              <w:jc w:val="center"/>
              <w:rPr>
                <w:rFonts w:ascii="Arial Narrow" w:hAnsi="Arial Narrow" w:cs="Arial"/>
              </w:rPr>
            </w:pPr>
          </w:p>
        </w:tc>
        <w:tc>
          <w:tcPr>
            <w:tcW w:w="313" w:type="dxa"/>
            <w:tcBorders>
              <w:top w:val="single" w:sz="6" w:space="0" w:color="auto"/>
              <w:left w:val="single" w:sz="6" w:space="0" w:color="auto"/>
              <w:bottom w:val="single" w:sz="6" w:space="0" w:color="auto"/>
              <w:right w:val="single" w:sz="6" w:space="0" w:color="auto"/>
            </w:tcBorders>
            <w:vAlign w:val="center"/>
          </w:tcPr>
          <w:p w14:paraId="6710F1E0" w14:textId="77777777" w:rsidR="00E43C58" w:rsidRPr="000D742A" w:rsidRDefault="00E43C58" w:rsidP="00D017E0">
            <w:pPr>
              <w:jc w:val="center"/>
              <w:rPr>
                <w:rFonts w:ascii="Arial Narrow" w:hAnsi="Arial Narrow" w:cs="Arial"/>
              </w:rPr>
            </w:pPr>
          </w:p>
        </w:tc>
        <w:tc>
          <w:tcPr>
            <w:tcW w:w="313" w:type="dxa"/>
            <w:vAlign w:val="center"/>
          </w:tcPr>
          <w:p w14:paraId="101C166A" w14:textId="77777777" w:rsidR="00E43C58" w:rsidRPr="000D742A" w:rsidRDefault="00E43C58" w:rsidP="00D017E0">
            <w:pPr>
              <w:jc w:val="center"/>
              <w:rPr>
                <w:rFonts w:ascii="Arial Narrow" w:hAnsi="Arial Narrow" w:cs="Arial"/>
              </w:rPr>
            </w:pPr>
            <w:r w:rsidRPr="000D742A">
              <w:rPr>
                <w:rFonts w:ascii="Arial Narrow" w:hAnsi="Arial Narrow" w:cs="Arial"/>
              </w:rPr>
              <w:t>-</w:t>
            </w:r>
          </w:p>
        </w:tc>
        <w:tc>
          <w:tcPr>
            <w:tcW w:w="315" w:type="dxa"/>
            <w:tcBorders>
              <w:top w:val="single" w:sz="6" w:space="0" w:color="auto"/>
              <w:left w:val="single" w:sz="6" w:space="0" w:color="auto"/>
              <w:bottom w:val="single" w:sz="6" w:space="0" w:color="auto"/>
              <w:right w:val="single" w:sz="6" w:space="0" w:color="auto"/>
            </w:tcBorders>
            <w:vAlign w:val="center"/>
          </w:tcPr>
          <w:p w14:paraId="20949389" w14:textId="77777777" w:rsidR="00E43C58" w:rsidRPr="000D742A" w:rsidRDefault="00E43C58" w:rsidP="00D017E0">
            <w:pPr>
              <w:jc w:val="center"/>
              <w:rPr>
                <w:rFonts w:ascii="Arial Narrow" w:hAnsi="Arial Narrow" w:cs="Arial"/>
              </w:rPr>
            </w:pPr>
          </w:p>
        </w:tc>
        <w:tc>
          <w:tcPr>
            <w:tcW w:w="315" w:type="dxa"/>
            <w:tcBorders>
              <w:top w:val="single" w:sz="6" w:space="0" w:color="auto"/>
              <w:left w:val="single" w:sz="6" w:space="0" w:color="auto"/>
              <w:bottom w:val="single" w:sz="6" w:space="0" w:color="auto"/>
              <w:right w:val="single" w:sz="6" w:space="0" w:color="auto"/>
            </w:tcBorders>
            <w:vAlign w:val="center"/>
          </w:tcPr>
          <w:p w14:paraId="7EECBCFE" w14:textId="77777777" w:rsidR="00E43C58" w:rsidRPr="000D742A" w:rsidRDefault="00E43C58" w:rsidP="00D017E0">
            <w:pPr>
              <w:jc w:val="center"/>
              <w:rPr>
                <w:rFonts w:ascii="Arial Narrow" w:hAnsi="Arial Narrow" w:cs="Arial"/>
              </w:rPr>
            </w:pPr>
          </w:p>
        </w:tc>
        <w:tc>
          <w:tcPr>
            <w:tcW w:w="315" w:type="dxa"/>
            <w:vAlign w:val="center"/>
          </w:tcPr>
          <w:p w14:paraId="5B1B4E63" w14:textId="77777777" w:rsidR="00E43C58" w:rsidRPr="000D742A" w:rsidRDefault="00E43C58" w:rsidP="00D017E0">
            <w:pPr>
              <w:jc w:val="center"/>
              <w:rPr>
                <w:rFonts w:ascii="Arial Narrow" w:hAnsi="Arial Narrow" w:cs="Arial"/>
              </w:rPr>
            </w:pPr>
            <w:r w:rsidRPr="000D742A">
              <w:rPr>
                <w:rFonts w:ascii="Arial Narrow" w:hAnsi="Arial Narrow" w:cs="Arial"/>
              </w:rPr>
              <w:t>-</w:t>
            </w:r>
          </w:p>
        </w:tc>
        <w:tc>
          <w:tcPr>
            <w:tcW w:w="315" w:type="dxa"/>
            <w:tcBorders>
              <w:top w:val="single" w:sz="6" w:space="0" w:color="auto"/>
              <w:left w:val="single" w:sz="6" w:space="0" w:color="auto"/>
              <w:bottom w:val="single" w:sz="6" w:space="0" w:color="auto"/>
              <w:right w:val="single" w:sz="6" w:space="0" w:color="auto"/>
            </w:tcBorders>
            <w:vAlign w:val="center"/>
          </w:tcPr>
          <w:p w14:paraId="419B1E61" w14:textId="77777777" w:rsidR="00E43C58" w:rsidRPr="000D742A" w:rsidRDefault="00E43C58" w:rsidP="00D017E0">
            <w:pPr>
              <w:jc w:val="center"/>
              <w:rPr>
                <w:rFonts w:ascii="Arial Narrow" w:hAnsi="Arial Narrow" w:cs="Arial"/>
              </w:rPr>
            </w:pPr>
          </w:p>
        </w:tc>
        <w:tc>
          <w:tcPr>
            <w:tcW w:w="315" w:type="dxa"/>
            <w:tcBorders>
              <w:top w:val="single" w:sz="6" w:space="0" w:color="auto"/>
              <w:left w:val="single" w:sz="6" w:space="0" w:color="auto"/>
              <w:bottom w:val="single" w:sz="6" w:space="0" w:color="auto"/>
              <w:right w:val="single" w:sz="6" w:space="0" w:color="auto"/>
            </w:tcBorders>
            <w:vAlign w:val="center"/>
          </w:tcPr>
          <w:p w14:paraId="76E95716" w14:textId="77777777" w:rsidR="00E43C58" w:rsidRPr="000D742A" w:rsidRDefault="00E43C58" w:rsidP="00D017E0">
            <w:pPr>
              <w:jc w:val="center"/>
              <w:rPr>
                <w:rFonts w:ascii="Arial Narrow" w:hAnsi="Arial Narrow" w:cs="Arial"/>
              </w:rPr>
            </w:pPr>
          </w:p>
        </w:tc>
        <w:tc>
          <w:tcPr>
            <w:tcW w:w="316" w:type="dxa"/>
            <w:tcBorders>
              <w:top w:val="single" w:sz="6" w:space="0" w:color="auto"/>
              <w:left w:val="single" w:sz="6" w:space="0" w:color="auto"/>
              <w:bottom w:val="single" w:sz="6" w:space="0" w:color="auto"/>
              <w:right w:val="single" w:sz="4" w:space="0" w:color="auto"/>
            </w:tcBorders>
            <w:vAlign w:val="center"/>
          </w:tcPr>
          <w:p w14:paraId="70BEDDC0" w14:textId="77777777" w:rsidR="00E43C58" w:rsidRPr="000D742A" w:rsidRDefault="00E43C58" w:rsidP="00D017E0">
            <w:pPr>
              <w:jc w:val="center"/>
              <w:rPr>
                <w:rFonts w:ascii="Arial Narrow" w:hAnsi="Arial Narrow" w:cs="Arial"/>
              </w:rPr>
            </w:pPr>
          </w:p>
        </w:tc>
        <w:tc>
          <w:tcPr>
            <w:tcW w:w="316" w:type="dxa"/>
            <w:tcBorders>
              <w:top w:val="single" w:sz="4" w:space="0" w:color="auto"/>
              <w:left w:val="single" w:sz="4" w:space="0" w:color="auto"/>
              <w:bottom w:val="single" w:sz="4" w:space="0" w:color="auto"/>
              <w:right w:val="single" w:sz="4" w:space="0" w:color="auto"/>
            </w:tcBorders>
            <w:vAlign w:val="center"/>
          </w:tcPr>
          <w:p w14:paraId="654E0B34" w14:textId="77777777" w:rsidR="00E43C58" w:rsidRPr="000D742A" w:rsidRDefault="00E43C58" w:rsidP="00D017E0">
            <w:pPr>
              <w:jc w:val="center"/>
              <w:rPr>
                <w:rFonts w:ascii="Arial Narrow" w:hAnsi="Arial Narrow" w:cs="Arial"/>
              </w:rPr>
            </w:pPr>
          </w:p>
        </w:tc>
        <w:tc>
          <w:tcPr>
            <w:tcW w:w="353" w:type="dxa"/>
            <w:tcBorders>
              <w:left w:val="single" w:sz="4" w:space="0" w:color="auto"/>
            </w:tcBorders>
            <w:vAlign w:val="center"/>
          </w:tcPr>
          <w:p w14:paraId="7E10BEDA" w14:textId="77777777" w:rsidR="00E43C58" w:rsidRPr="000D742A" w:rsidRDefault="00E43C58" w:rsidP="00D017E0">
            <w:pPr>
              <w:jc w:val="center"/>
              <w:rPr>
                <w:rFonts w:ascii="Arial Narrow" w:hAnsi="Arial Narrow" w:cs="Arial"/>
              </w:rPr>
            </w:pPr>
          </w:p>
        </w:tc>
        <w:tc>
          <w:tcPr>
            <w:tcW w:w="1911" w:type="dxa"/>
            <w:gridSpan w:val="7"/>
            <w:tcBorders>
              <w:right w:val="single" w:sz="4" w:space="0" w:color="auto"/>
            </w:tcBorders>
            <w:vAlign w:val="center"/>
          </w:tcPr>
          <w:p w14:paraId="63769FCA" w14:textId="77777777" w:rsidR="00E43C58" w:rsidRPr="000D742A" w:rsidRDefault="00E43C58" w:rsidP="00D017E0">
            <w:pPr>
              <w:ind w:left="46" w:right="142"/>
              <w:jc w:val="right"/>
              <w:rPr>
                <w:rFonts w:ascii="Arial Narrow" w:hAnsi="Arial Narrow" w:cs="Arial"/>
                <w:b/>
                <w:i/>
                <w:sz w:val="16"/>
                <w:szCs w:val="16"/>
              </w:rPr>
            </w:pPr>
            <w:r w:rsidRPr="000D742A">
              <w:rPr>
                <w:rFonts w:ascii="Arial Narrow" w:hAnsi="Arial Narrow" w:cs="Arial"/>
                <w:b/>
                <w:i/>
                <w:sz w:val="16"/>
                <w:szCs w:val="16"/>
              </w:rPr>
              <w:t>nieokreślony</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58DCE61E" w14:textId="77777777" w:rsidR="00E43C58" w:rsidRPr="000D742A" w:rsidRDefault="00E43C58" w:rsidP="00D017E0">
            <w:pPr>
              <w:ind w:left="46"/>
              <w:rPr>
                <w:rFonts w:ascii="Arial Narrow" w:hAnsi="Arial Narrow" w:cs="Arial"/>
                <w:b/>
                <w:i/>
              </w:rPr>
            </w:pPr>
          </w:p>
        </w:tc>
        <w:tc>
          <w:tcPr>
            <w:tcW w:w="1273" w:type="dxa"/>
            <w:gridSpan w:val="4"/>
            <w:tcBorders>
              <w:left w:val="single" w:sz="4" w:space="0" w:color="auto"/>
              <w:right w:val="single" w:sz="4" w:space="0" w:color="auto"/>
            </w:tcBorders>
            <w:vAlign w:val="center"/>
          </w:tcPr>
          <w:p w14:paraId="2D74EFA8" w14:textId="77777777" w:rsidR="00E43C58" w:rsidRPr="000D742A" w:rsidRDefault="00E43C58" w:rsidP="00D017E0">
            <w:pPr>
              <w:tabs>
                <w:tab w:val="left" w:pos="1276"/>
              </w:tabs>
              <w:ind w:right="142"/>
              <w:jc w:val="right"/>
              <w:rPr>
                <w:rFonts w:ascii="Arial Narrow" w:hAnsi="Arial Narrow" w:cs="Arial"/>
                <w:sz w:val="16"/>
                <w:szCs w:val="16"/>
              </w:rPr>
            </w:pPr>
            <w:r w:rsidRPr="000D742A">
              <w:rPr>
                <w:rFonts w:ascii="Arial Narrow" w:hAnsi="Arial Narrow" w:cs="Arial"/>
                <w:b/>
                <w:i/>
                <w:sz w:val="16"/>
                <w:szCs w:val="16"/>
              </w:rPr>
              <w:t xml:space="preserve">określony </w:t>
            </w:r>
          </w:p>
        </w:tc>
        <w:tc>
          <w:tcPr>
            <w:tcW w:w="304" w:type="dxa"/>
            <w:tcBorders>
              <w:top w:val="single" w:sz="4" w:space="0" w:color="auto"/>
              <w:left w:val="single" w:sz="4" w:space="0" w:color="auto"/>
              <w:bottom w:val="single" w:sz="4" w:space="0" w:color="auto"/>
              <w:right w:val="single" w:sz="4" w:space="0" w:color="auto"/>
            </w:tcBorders>
            <w:vAlign w:val="center"/>
          </w:tcPr>
          <w:p w14:paraId="7A1AC2F0" w14:textId="77777777" w:rsidR="00E43C58" w:rsidRPr="000D742A" w:rsidRDefault="00E43C58" w:rsidP="00D017E0">
            <w:pPr>
              <w:jc w:val="center"/>
              <w:rPr>
                <w:rFonts w:ascii="Arial Narrow" w:hAnsi="Arial Narrow" w:cs="Arial"/>
              </w:rPr>
            </w:pPr>
          </w:p>
        </w:tc>
        <w:tc>
          <w:tcPr>
            <w:tcW w:w="318" w:type="dxa"/>
            <w:tcBorders>
              <w:top w:val="single" w:sz="4" w:space="0" w:color="auto"/>
              <w:left w:val="single" w:sz="4" w:space="0" w:color="auto"/>
              <w:bottom w:val="single" w:sz="4" w:space="0" w:color="auto"/>
              <w:right w:val="single" w:sz="4" w:space="0" w:color="auto"/>
            </w:tcBorders>
            <w:vAlign w:val="center"/>
          </w:tcPr>
          <w:p w14:paraId="6FB57941" w14:textId="77777777" w:rsidR="00E43C58" w:rsidRPr="000D742A" w:rsidRDefault="00E43C58" w:rsidP="00D017E0">
            <w:pPr>
              <w:jc w:val="center"/>
              <w:rPr>
                <w:rFonts w:ascii="Arial Narrow" w:hAnsi="Arial Narrow" w:cs="Arial"/>
              </w:rPr>
            </w:pPr>
          </w:p>
        </w:tc>
        <w:tc>
          <w:tcPr>
            <w:tcW w:w="318" w:type="dxa"/>
            <w:tcBorders>
              <w:left w:val="single" w:sz="4" w:space="0" w:color="auto"/>
              <w:right w:val="single" w:sz="4" w:space="0" w:color="auto"/>
            </w:tcBorders>
            <w:vAlign w:val="center"/>
          </w:tcPr>
          <w:p w14:paraId="1FF9AD6C" w14:textId="77777777" w:rsidR="00E43C58" w:rsidRPr="000D742A" w:rsidRDefault="00E43C58" w:rsidP="00D017E0">
            <w:pPr>
              <w:jc w:val="center"/>
              <w:rPr>
                <w:rFonts w:ascii="Arial Narrow" w:hAnsi="Arial Narrow" w:cs="Arial"/>
              </w:rPr>
            </w:pPr>
            <w:r w:rsidRPr="000D742A">
              <w:rPr>
                <w:rFonts w:ascii="Arial Narrow" w:hAnsi="Arial Narrow" w:cs="Arial"/>
              </w:rPr>
              <w:t>-</w:t>
            </w:r>
          </w:p>
        </w:tc>
        <w:tc>
          <w:tcPr>
            <w:tcW w:w="323" w:type="dxa"/>
            <w:tcBorders>
              <w:top w:val="single" w:sz="4" w:space="0" w:color="auto"/>
              <w:left w:val="single" w:sz="4" w:space="0" w:color="auto"/>
              <w:bottom w:val="single" w:sz="4" w:space="0" w:color="auto"/>
              <w:right w:val="single" w:sz="4" w:space="0" w:color="auto"/>
            </w:tcBorders>
            <w:vAlign w:val="center"/>
          </w:tcPr>
          <w:p w14:paraId="487ED6FC" w14:textId="77777777" w:rsidR="00E43C58" w:rsidRPr="000D742A" w:rsidRDefault="00E43C58" w:rsidP="00D017E0">
            <w:pPr>
              <w:jc w:val="center"/>
              <w:rPr>
                <w:rFonts w:ascii="Arial Narrow" w:hAnsi="Arial Narrow" w:cs="Arial"/>
              </w:rPr>
            </w:pPr>
          </w:p>
        </w:tc>
        <w:tc>
          <w:tcPr>
            <w:tcW w:w="323" w:type="dxa"/>
            <w:tcBorders>
              <w:top w:val="single" w:sz="4" w:space="0" w:color="auto"/>
              <w:left w:val="single" w:sz="4" w:space="0" w:color="auto"/>
              <w:bottom w:val="single" w:sz="4" w:space="0" w:color="auto"/>
              <w:right w:val="single" w:sz="4" w:space="0" w:color="auto"/>
            </w:tcBorders>
            <w:vAlign w:val="center"/>
          </w:tcPr>
          <w:p w14:paraId="450A57B7" w14:textId="77777777" w:rsidR="00E43C58" w:rsidRPr="000D742A" w:rsidRDefault="00E43C58" w:rsidP="00D017E0">
            <w:pPr>
              <w:jc w:val="center"/>
              <w:rPr>
                <w:rFonts w:ascii="Arial Narrow" w:hAnsi="Arial Narrow" w:cs="Arial"/>
              </w:rPr>
            </w:pPr>
          </w:p>
        </w:tc>
        <w:tc>
          <w:tcPr>
            <w:tcW w:w="323" w:type="dxa"/>
            <w:tcBorders>
              <w:left w:val="single" w:sz="4" w:space="0" w:color="auto"/>
              <w:right w:val="single" w:sz="4" w:space="0" w:color="auto"/>
            </w:tcBorders>
            <w:vAlign w:val="center"/>
          </w:tcPr>
          <w:p w14:paraId="38D3DCF9" w14:textId="77777777" w:rsidR="00E43C58" w:rsidRPr="000D742A" w:rsidRDefault="00E43C58" w:rsidP="00D017E0">
            <w:pPr>
              <w:jc w:val="center"/>
              <w:rPr>
                <w:rFonts w:ascii="Arial Narrow" w:hAnsi="Arial Narrow" w:cs="Arial"/>
                <w:b/>
              </w:rPr>
            </w:pPr>
            <w:r w:rsidRPr="000D742A">
              <w:rPr>
                <w:rFonts w:ascii="Arial Narrow" w:hAnsi="Arial Narrow" w:cs="Arial"/>
              </w:rPr>
              <w:t>-</w:t>
            </w:r>
          </w:p>
        </w:tc>
        <w:tc>
          <w:tcPr>
            <w:tcW w:w="318" w:type="dxa"/>
            <w:tcBorders>
              <w:top w:val="single" w:sz="4" w:space="0" w:color="auto"/>
              <w:bottom w:val="single" w:sz="4" w:space="0" w:color="auto"/>
              <w:right w:val="single" w:sz="4" w:space="0" w:color="auto"/>
            </w:tcBorders>
            <w:vAlign w:val="center"/>
          </w:tcPr>
          <w:p w14:paraId="32D11FF7" w14:textId="77777777" w:rsidR="00E43C58" w:rsidRPr="000D742A" w:rsidRDefault="00E43C58" w:rsidP="00D017E0">
            <w:pPr>
              <w:jc w:val="center"/>
              <w:rPr>
                <w:rFonts w:ascii="Arial Narrow" w:hAnsi="Arial Narrow" w:cs="Arial"/>
              </w:rPr>
            </w:pPr>
          </w:p>
        </w:tc>
        <w:tc>
          <w:tcPr>
            <w:tcW w:w="318" w:type="dxa"/>
            <w:tcBorders>
              <w:top w:val="single" w:sz="4" w:space="0" w:color="auto"/>
              <w:left w:val="single" w:sz="4" w:space="0" w:color="auto"/>
              <w:bottom w:val="single" w:sz="4" w:space="0" w:color="auto"/>
              <w:right w:val="single" w:sz="4" w:space="0" w:color="auto"/>
            </w:tcBorders>
            <w:vAlign w:val="center"/>
          </w:tcPr>
          <w:p w14:paraId="1BC4029A" w14:textId="77777777" w:rsidR="00E43C58" w:rsidRPr="000D742A" w:rsidRDefault="00E43C58" w:rsidP="00D017E0">
            <w:pPr>
              <w:jc w:val="center"/>
              <w:rPr>
                <w:rFonts w:ascii="Arial Narrow" w:hAnsi="Arial Narrow" w:cs="Arial"/>
              </w:rPr>
            </w:pPr>
          </w:p>
        </w:tc>
        <w:tc>
          <w:tcPr>
            <w:tcW w:w="321" w:type="dxa"/>
            <w:gridSpan w:val="2"/>
            <w:tcBorders>
              <w:top w:val="single" w:sz="4" w:space="0" w:color="auto"/>
              <w:left w:val="single" w:sz="4" w:space="0" w:color="auto"/>
              <w:bottom w:val="single" w:sz="4" w:space="0" w:color="auto"/>
              <w:right w:val="single" w:sz="4" w:space="0" w:color="auto"/>
            </w:tcBorders>
            <w:vAlign w:val="center"/>
          </w:tcPr>
          <w:p w14:paraId="49A48671" w14:textId="77777777" w:rsidR="00E43C58" w:rsidRPr="000D742A" w:rsidRDefault="00E43C58" w:rsidP="00D017E0">
            <w:pPr>
              <w:jc w:val="center"/>
              <w:rPr>
                <w:rFonts w:ascii="Arial Narrow" w:hAnsi="Arial Narrow" w:cs="Arial"/>
              </w:rPr>
            </w:pPr>
          </w:p>
        </w:tc>
        <w:tc>
          <w:tcPr>
            <w:tcW w:w="324" w:type="dxa"/>
            <w:gridSpan w:val="2"/>
            <w:tcBorders>
              <w:top w:val="single" w:sz="4" w:space="0" w:color="auto"/>
              <w:left w:val="single" w:sz="4" w:space="0" w:color="auto"/>
              <w:bottom w:val="single" w:sz="4" w:space="0" w:color="auto"/>
              <w:right w:val="single" w:sz="4" w:space="0" w:color="auto"/>
            </w:tcBorders>
            <w:vAlign w:val="center"/>
          </w:tcPr>
          <w:p w14:paraId="47C6753E" w14:textId="77777777" w:rsidR="00E43C58" w:rsidRPr="000D742A" w:rsidRDefault="00E43C58" w:rsidP="00D017E0">
            <w:pPr>
              <w:jc w:val="center"/>
              <w:rPr>
                <w:rFonts w:ascii="Arial Narrow" w:hAnsi="Arial Narrow" w:cs="Arial"/>
              </w:rPr>
            </w:pPr>
          </w:p>
        </w:tc>
      </w:tr>
      <w:tr w:rsidR="00E43C58" w:rsidRPr="000D742A" w14:paraId="0995B625"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98" w:type="dxa"/>
          <w:cantSplit/>
          <w:trHeight w:val="181"/>
        </w:trPr>
        <w:tc>
          <w:tcPr>
            <w:tcW w:w="3499" w:type="dxa"/>
            <w:gridSpan w:val="11"/>
            <w:tcBorders>
              <w:top w:val="nil"/>
              <w:left w:val="nil"/>
              <w:bottom w:val="nil"/>
              <w:right w:val="nil"/>
            </w:tcBorders>
          </w:tcPr>
          <w:p w14:paraId="647D204B" w14:textId="77777777" w:rsidR="00E43C58" w:rsidRPr="000D742A" w:rsidRDefault="00E43C58" w:rsidP="00D017E0">
            <w:pPr>
              <w:pStyle w:val="Nagwek2"/>
              <w:tabs>
                <w:tab w:val="left" w:pos="3124"/>
                <w:tab w:val="left" w:pos="3408"/>
                <w:tab w:val="left" w:pos="3976"/>
                <w:tab w:val="left" w:pos="4260"/>
                <w:tab w:val="left" w:pos="6248"/>
                <w:tab w:val="left" w:pos="6532"/>
                <w:tab w:val="left" w:pos="9639"/>
              </w:tabs>
              <w:rPr>
                <w:rFonts w:ascii="Arial Narrow" w:hAnsi="Arial Narrow" w:cs="Arial"/>
                <w:sz w:val="12"/>
              </w:rPr>
            </w:pPr>
            <w:r w:rsidRPr="000D742A">
              <w:rPr>
                <w:rFonts w:ascii="Arial Narrow" w:hAnsi="Arial Narrow" w:cs="Arial"/>
                <w:sz w:val="12"/>
              </w:rPr>
              <w:t>Dzień, miesiąc, rok - rozpoczęcia sprzedaży energii elektrycznej</w:t>
            </w:r>
          </w:p>
        </w:tc>
        <w:tc>
          <w:tcPr>
            <w:tcW w:w="3467" w:type="dxa"/>
            <w:gridSpan w:val="13"/>
            <w:tcBorders>
              <w:top w:val="nil"/>
              <w:left w:val="nil"/>
              <w:bottom w:val="nil"/>
              <w:right w:val="nil"/>
            </w:tcBorders>
          </w:tcPr>
          <w:p w14:paraId="2F4CC998" w14:textId="77777777" w:rsidR="00E43C58" w:rsidRPr="000D742A" w:rsidRDefault="00E43C58" w:rsidP="00D017E0">
            <w:pPr>
              <w:pStyle w:val="Nagwek2"/>
              <w:tabs>
                <w:tab w:val="left" w:pos="3124"/>
                <w:tab w:val="left" w:pos="3408"/>
                <w:tab w:val="left" w:pos="3976"/>
                <w:tab w:val="left" w:pos="4260"/>
                <w:tab w:val="left" w:pos="6248"/>
                <w:tab w:val="left" w:pos="6532"/>
                <w:tab w:val="left" w:pos="9639"/>
              </w:tabs>
              <w:rPr>
                <w:rFonts w:ascii="Arial Narrow" w:hAnsi="Arial Narrow" w:cs="Arial"/>
                <w:sz w:val="12"/>
              </w:rPr>
            </w:pPr>
            <w:r w:rsidRPr="000D742A">
              <w:rPr>
                <w:rFonts w:ascii="Arial Narrow" w:hAnsi="Arial Narrow" w:cs="Arial"/>
                <w:sz w:val="12"/>
              </w:rPr>
              <w:t xml:space="preserve">                    Okres obowiązywania umowy</w:t>
            </w:r>
          </w:p>
        </w:tc>
        <w:tc>
          <w:tcPr>
            <w:tcW w:w="2692" w:type="dxa"/>
            <w:gridSpan w:val="9"/>
            <w:tcBorders>
              <w:top w:val="nil"/>
              <w:left w:val="nil"/>
              <w:bottom w:val="nil"/>
              <w:right w:val="nil"/>
            </w:tcBorders>
          </w:tcPr>
          <w:p w14:paraId="2FDE98B9" w14:textId="77777777" w:rsidR="00E43C58" w:rsidRPr="000D742A" w:rsidRDefault="00E43C58" w:rsidP="00D017E0">
            <w:pPr>
              <w:pStyle w:val="Nagwek2"/>
              <w:tabs>
                <w:tab w:val="left" w:pos="3124"/>
                <w:tab w:val="left" w:pos="3408"/>
                <w:tab w:val="left" w:pos="3976"/>
                <w:tab w:val="left" w:pos="4260"/>
                <w:tab w:val="left" w:pos="6248"/>
                <w:tab w:val="left" w:pos="6532"/>
                <w:tab w:val="left" w:pos="9639"/>
              </w:tabs>
              <w:rPr>
                <w:rFonts w:ascii="Arial Narrow" w:hAnsi="Arial Narrow" w:cs="Arial"/>
                <w:sz w:val="12"/>
              </w:rPr>
            </w:pPr>
            <w:r w:rsidRPr="000D742A">
              <w:rPr>
                <w:rFonts w:ascii="Arial Narrow" w:hAnsi="Arial Narrow" w:cs="Arial"/>
                <w:sz w:val="12"/>
              </w:rPr>
              <w:t xml:space="preserve">Dzień, miesiąc, rok </w:t>
            </w:r>
          </w:p>
        </w:tc>
      </w:tr>
    </w:tbl>
    <w:p w14:paraId="4F79611D" w14:textId="77777777" w:rsidR="00E43C58" w:rsidRPr="000D742A" w:rsidRDefault="00E43C58" w:rsidP="00E43C58">
      <w:pPr>
        <w:ind w:left="-22"/>
        <w:jc w:val="both"/>
        <w:rPr>
          <w:rFonts w:ascii="Arial Narrow" w:hAnsi="Arial Narrow" w:cs="Arial"/>
          <w:b/>
          <w:sz w:val="16"/>
          <w:szCs w:val="16"/>
        </w:rPr>
      </w:pPr>
    </w:p>
    <w:p w14:paraId="7E8F6DCC" w14:textId="3C02CA6C" w:rsidR="00E43C58" w:rsidRPr="000D742A" w:rsidRDefault="00E43C58" w:rsidP="00944889">
      <w:pPr>
        <w:numPr>
          <w:ilvl w:val="0"/>
          <w:numId w:val="29"/>
        </w:numPr>
        <w:rPr>
          <w:rFonts w:ascii="Arial Narrow" w:hAnsi="Arial Narrow" w:cs="Arial"/>
          <w:b/>
          <w:sz w:val="20"/>
          <w:szCs w:val="20"/>
        </w:rPr>
      </w:pPr>
      <w:r w:rsidRPr="000D742A">
        <w:rPr>
          <w:rFonts w:ascii="Arial Narrow" w:hAnsi="Arial Narrow" w:cs="Arial"/>
          <w:b/>
          <w:sz w:val="20"/>
          <w:szCs w:val="20"/>
        </w:rPr>
        <w:t>Oznaczenie podmiotu odpowiedzialnego za bilansowanie handlowe</w:t>
      </w:r>
    </w:p>
    <w:p w14:paraId="5F742A43" w14:textId="77777777" w:rsidR="00E43C58" w:rsidRPr="000D742A" w:rsidRDefault="00E43C58" w:rsidP="00E43C58">
      <w:pPr>
        <w:rPr>
          <w:rFonts w:ascii="Arial Narrow" w:hAnsi="Arial Narrow" w:cs="Arial"/>
          <w:b/>
          <w:i/>
          <w:sz w:val="16"/>
        </w:rPr>
      </w:pPr>
      <w:r w:rsidRPr="000D742A">
        <w:rPr>
          <w:rFonts w:ascii="Arial Narrow" w:hAnsi="Arial Narrow" w:cs="Arial"/>
          <w:noProof/>
          <w:sz w:val="20"/>
        </w:rPr>
        <mc:AlternateContent>
          <mc:Choice Requires="wps">
            <w:drawing>
              <wp:anchor distT="0" distB="0" distL="114300" distR="114300" simplePos="0" relativeHeight="251658245" behindDoc="0" locked="0" layoutInCell="1" allowOverlap="1" wp14:anchorId="64AE5396" wp14:editId="0EC97C29">
                <wp:simplePos x="0" y="0"/>
                <wp:positionH relativeFrom="column">
                  <wp:posOffset>2703195</wp:posOffset>
                </wp:positionH>
                <wp:positionV relativeFrom="paragraph">
                  <wp:posOffset>86360</wp:posOffset>
                </wp:positionV>
                <wp:extent cx="179705" cy="179705"/>
                <wp:effectExtent l="5715" t="9525" r="5080" b="1079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A15B2" id="Prostokąt 6" o:spid="_x0000_s1026" style="position:absolute;margin-left:212.85pt;margin-top:6.8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" filled="f" fillcolor="#eaeaea" strokeweight=".5pt"/>
            </w:pict>
          </mc:Fallback>
        </mc:AlternateContent>
      </w:r>
      <w:r w:rsidRPr="000D742A">
        <w:rPr>
          <w:rFonts w:ascii="Arial Narrow" w:hAnsi="Arial Narrow" w:cs="Arial"/>
          <w:noProof/>
          <w:sz w:val="20"/>
        </w:rPr>
        <mc:AlternateContent>
          <mc:Choice Requires="wps">
            <w:drawing>
              <wp:anchor distT="0" distB="0" distL="114300" distR="114300" simplePos="0" relativeHeight="251658244" behindDoc="0" locked="0" layoutInCell="1" allowOverlap="1" wp14:anchorId="62ACDC20" wp14:editId="1C85B069">
                <wp:simplePos x="0" y="0"/>
                <wp:positionH relativeFrom="column">
                  <wp:posOffset>1536700</wp:posOffset>
                </wp:positionH>
                <wp:positionV relativeFrom="paragraph">
                  <wp:posOffset>76835</wp:posOffset>
                </wp:positionV>
                <wp:extent cx="179705" cy="179705"/>
                <wp:effectExtent l="10795" t="9525" r="9525" b="1079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C3CD3" id="Prostokąt 5" o:spid="_x0000_s1026" style="position:absolute;margin-left:121pt;margin-top:6.0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" filled="f" fillcolor="#eaeaea" strokeweight=".5pt"/>
            </w:pict>
          </mc:Fallback>
        </mc:AlternateContent>
      </w:r>
    </w:p>
    <w:p w14:paraId="06862FA0" w14:textId="77777777" w:rsidR="00E43C58" w:rsidRPr="000D742A" w:rsidRDefault="00E43C58" w:rsidP="00E43C58">
      <w:pPr>
        <w:rPr>
          <w:rFonts w:ascii="Arial Narrow" w:hAnsi="Arial Narrow" w:cs="Arial"/>
          <w:b/>
          <w:i/>
          <w:sz w:val="16"/>
        </w:rPr>
      </w:pPr>
      <w:r w:rsidRPr="000D742A">
        <w:rPr>
          <w:rFonts w:ascii="Arial Narrow" w:hAnsi="Arial Narrow" w:cs="Arial"/>
          <w:b/>
          <w:i/>
          <w:sz w:val="16"/>
        </w:rPr>
        <w:t>Sprzedawca określony w pkt 5.</w:t>
      </w:r>
      <w:r w:rsidRPr="000D742A">
        <w:rPr>
          <w:rFonts w:ascii="Arial Narrow" w:hAnsi="Arial Narrow" w:cs="Arial"/>
          <w:b/>
          <w:i/>
          <w:sz w:val="16"/>
        </w:rPr>
        <w:tab/>
      </w:r>
      <w:r w:rsidRPr="000D742A">
        <w:rPr>
          <w:rFonts w:ascii="Arial Narrow" w:hAnsi="Arial Narrow" w:cs="Arial"/>
          <w:b/>
          <w:i/>
          <w:sz w:val="16"/>
        </w:rPr>
        <w:tab/>
        <w:t xml:space="preserve">jak niżej </w:t>
      </w:r>
      <w:r w:rsidRPr="000D742A">
        <w:rPr>
          <w:rFonts w:ascii="Arial Narrow" w:hAnsi="Arial Narrow" w:cs="Arial"/>
          <w:b/>
          <w:i/>
          <w:sz w:val="16"/>
        </w:rPr>
        <w:tab/>
      </w:r>
      <w:r w:rsidRPr="000D742A">
        <w:rPr>
          <w:rFonts w:ascii="Arial Narrow" w:hAnsi="Arial Narrow" w:cs="Arial"/>
          <w:b/>
          <w:i/>
          <w:sz w:val="16"/>
        </w:rPr>
        <w:tab/>
      </w:r>
    </w:p>
    <w:p w14:paraId="64DDB416" w14:textId="77777777" w:rsidR="00E43C58" w:rsidRPr="000D742A" w:rsidRDefault="00E43C58" w:rsidP="00E43C58">
      <w:pPr>
        <w:tabs>
          <w:tab w:val="left" w:pos="426"/>
        </w:tabs>
        <w:ind w:left="360"/>
        <w:rPr>
          <w:rFonts w:ascii="Arial Narrow" w:hAnsi="Arial Narrow" w:cs="Arial"/>
          <w:b/>
          <w:sz w:val="12"/>
          <w:szCs w:val="12"/>
        </w:rPr>
      </w:pPr>
    </w:p>
    <w:tbl>
      <w:tblPr>
        <w:tblW w:w="10187" w:type="dxa"/>
        <w:tblInd w:w="-572" w:type="dxa"/>
        <w:tblLayout w:type="fixed"/>
        <w:tblCellMar>
          <w:left w:w="0" w:type="dxa"/>
          <w:right w:w="0" w:type="dxa"/>
        </w:tblCellMar>
        <w:tblLook w:val="0000" w:firstRow="0" w:lastRow="0" w:firstColumn="0" w:lastColumn="0" w:noHBand="0" w:noVBand="0"/>
      </w:tblPr>
      <w:tblGrid>
        <w:gridCol w:w="280"/>
        <w:gridCol w:w="294"/>
        <w:gridCol w:w="313"/>
        <w:gridCol w:w="297"/>
        <w:gridCol w:w="297"/>
        <w:gridCol w:w="314"/>
        <w:gridCol w:w="294"/>
        <w:gridCol w:w="272"/>
        <w:gridCol w:w="283"/>
        <w:gridCol w:w="283"/>
        <w:gridCol w:w="294"/>
        <w:gridCol w:w="272"/>
        <w:gridCol w:w="283"/>
        <w:gridCol w:w="6411"/>
      </w:tblGrid>
      <w:tr w:rsidR="00E43C58" w:rsidRPr="000D742A" w14:paraId="0419640D" w14:textId="77777777" w:rsidTr="00D017E0">
        <w:trPr>
          <w:cantSplit/>
        </w:trPr>
        <w:tc>
          <w:tcPr>
            <w:tcW w:w="10187" w:type="dxa"/>
            <w:gridSpan w:val="14"/>
            <w:tcBorders>
              <w:top w:val="single" w:sz="4" w:space="0" w:color="auto"/>
              <w:left w:val="single" w:sz="4" w:space="0" w:color="auto"/>
              <w:bottom w:val="single" w:sz="4" w:space="0" w:color="auto"/>
              <w:right w:val="single" w:sz="4" w:space="0" w:color="auto"/>
            </w:tcBorders>
          </w:tcPr>
          <w:p w14:paraId="28529B37" w14:textId="77777777" w:rsidR="00E43C58" w:rsidRPr="000D742A" w:rsidRDefault="00E43C58" w:rsidP="00D017E0">
            <w:pPr>
              <w:rPr>
                <w:rFonts w:ascii="Arial Narrow" w:hAnsi="Arial Narrow" w:cs="Arial"/>
                <w:i/>
                <w:sz w:val="28"/>
                <w:szCs w:val="28"/>
              </w:rPr>
            </w:pPr>
          </w:p>
        </w:tc>
      </w:tr>
      <w:tr w:rsidR="00E43C58" w:rsidRPr="000D742A" w14:paraId="2F3003CE" w14:textId="77777777" w:rsidTr="00D017E0">
        <w:trPr>
          <w:cantSplit/>
          <w:trHeight w:hRule="exact" w:val="170"/>
        </w:trPr>
        <w:tc>
          <w:tcPr>
            <w:tcW w:w="10187" w:type="dxa"/>
            <w:gridSpan w:val="14"/>
            <w:tcBorders>
              <w:top w:val="single" w:sz="4" w:space="0" w:color="auto"/>
            </w:tcBorders>
          </w:tcPr>
          <w:p w14:paraId="5D1FFCBF"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szCs w:val="12"/>
              </w:rPr>
            </w:pPr>
            <w:r w:rsidRPr="000D742A">
              <w:rPr>
                <w:rFonts w:ascii="Arial Narrow" w:hAnsi="Arial Narrow" w:cs="Arial"/>
                <w:i/>
                <w:sz w:val="12"/>
                <w:szCs w:val="12"/>
              </w:rPr>
              <w:t>Nazwa</w:t>
            </w:r>
          </w:p>
        </w:tc>
      </w:tr>
      <w:tr w:rsidR="00E43C58" w:rsidRPr="000D742A" w14:paraId="1763959E"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11" w:type="dxa"/>
          <w:cantSplit/>
          <w:trHeight w:val="264"/>
        </w:trPr>
        <w:tc>
          <w:tcPr>
            <w:tcW w:w="280" w:type="dxa"/>
            <w:tcBorders>
              <w:top w:val="single" w:sz="4" w:space="0" w:color="auto"/>
              <w:left w:val="single" w:sz="4" w:space="0" w:color="auto"/>
              <w:bottom w:val="single" w:sz="4" w:space="0" w:color="auto"/>
              <w:right w:val="single" w:sz="6" w:space="0" w:color="auto"/>
            </w:tcBorders>
            <w:vAlign w:val="center"/>
          </w:tcPr>
          <w:p w14:paraId="600EB63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28"/>
                <w:szCs w:val="28"/>
              </w:rPr>
            </w:pPr>
          </w:p>
        </w:tc>
        <w:tc>
          <w:tcPr>
            <w:tcW w:w="294" w:type="dxa"/>
            <w:tcBorders>
              <w:top w:val="single" w:sz="4" w:space="0" w:color="auto"/>
              <w:left w:val="single" w:sz="6" w:space="0" w:color="auto"/>
              <w:bottom w:val="single" w:sz="4" w:space="0" w:color="auto"/>
              <w:right w:val="single" w:sz="6" w:space="0" w:color="auto"/>
            </w:tcBorders>
            <w:vAlign w:val="center"/>
          </w:tcPr>
          <w:p w14:paraId="2F709D7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313" w:type="dxa"/>
            <w:tcBorders>
              <w:top w:val="single" w:sz="4" w:space="0" w:color="auto"/>
              <w:left w:val="single" w:sz="6" w:space="0" w:color="auto"/>
              <w:bottom w:val="single" w:sz="4" w:space="0" w:color="auto"/>
              <w:right w:val="single" w:sz="4" w:space="0" w:color="auto"/>
            </w:tcBorders>
            <w:vAlign w:val="center"/>
          </w:tcPr>
          <w:p w14:paraId="0E56B1E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297" w:type="dxa"/>
            <w:tcBorders>
              <w:top w:val="single" w:sz="4" w:space="0" w:color="auto"/>
              <w:left w:val="single" w:sz="4" w:space="0" w:color="auto"/>
              <w:bottom w:val="single" w:sz="4" w:space="0" w:color="auto"/>
              <w:right w:val="single" w:sz="4" w:space="0" w:color="auto"/>
            </w:tcBorders>
            <w:vAlign w:val="center"/>
          </w:tcPr>
          <w:p w14:paraId="2EF2ED0A"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i/>
                <w:szCs w:val="28"/>
              </w:rPr>
            </w:pPr>
          </w:p>
        </w:tc>
        <w:tc>
          <w:tcPr>
            <w:tcW w:w="297" w:type="dxa"/>
            <w:tcBorders>
              <w:top w:val="single" w:sz="4" w:space="0" w:color="auto"/>
              <w:left w:val="single" w:sz="4" w:space="0" w:color="auto"/>
              <w:bottom w:val="single" w:sz="4" w:space="0" w:color="auto"/>
              <w:right w:val="single" w:sz="4" w:space="0" w:color="auto"/>
            </w:tcBorders>
            <w:vAlign w:val="center"/>
          </w:tcPr>
          <w:p w14:paraId="387C6C7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314" w:type="dxa"/>
            <w:tcBorders>
              <w:top w:val="single" w:sz="4" w:space="0" w:color="auto"/>
              <w:left w:val="single" w:sz="4" w:space="0" w:color="auto"/>
              <w:bottom w:val="single" w:sz="4" w:space="0" w:color="auto"/>
              <w:right w:val="single" w:sz="6" w:space="0" w:color="auto"/>
            </w:tcBorders>
            <w:vAlign w:val="center"/>
          </w:tcPr>
          <w:p w14:paraId="185A67F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294" w:type="dxa"/>
            <w:tcBorders>
              <w:top w:val="single" w:sz="4" w:space="0" w:color="auto"/>
              <w:left w:val="single" w:sz="6" w:space="0" w:color="auto"/>
              <w:bottom w:val="single" w:sz="4" w:space="0" w:color="auto"/>
              <w:right w:val="single" w:sz="4" w:space="0" w:color="auto"/>
            </w:tcBorders>
            <w:vAlign w:val="center"/>
          </w:tcPr>
          <w:p w14:paraId="5F53ABA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272" w:type="dxa"/>
            <w:tcBorders>
              <w:top w:val="single" w:sz="4" w:space="0" w:color="auto"/>
              <w:left w:val="single" w:sz="4" w:space="0" w:color="auto"/>
              <w:bottom w:val="single" w:sz="4" w:space="0" w:color="auto"/>
              <w:right w:val="single" w:sz="4" w:space="0" w:color="auto"/>
            </w:tcBorders>
            <w:vAlign w:val="center"/>
          </w:tcPr>
          <w:p w14:paraId="27EBEFBE"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i/>
                <w:szCs w:val="28"/>
              </w:rPr>
            </w:pPr>
          </w:p>
        </w:tc>
        <w:tc>
          <w:tcPr>
            <w:tcW w:w="283" w:type="dxa"/>
            <w:tcBorders>
              <w:top w:val="single" w:sz="4" w:space="0" w:color="auto"/>
              <w:left w:val="single" w:sz="4" w:space="0" w:color="auto"/>
              <w:bottom w:val="single" w:sz="4" w:space="0" w:color="auto"/>
              <w:right w:val="single" w:sz="6" w:space="0" w:color="auto"/>
            </w:tcBorders>
            <w:vAlign w:val="center"/>
          </w:tcPr>
          <w:p w14:paraId="215924F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283" w:type="dxa"/>
            <w:tcBorders>
              <w:top w:val="single" w:sz="4" w:space="0" w:color="auto"/>
              <w:left w:val="single" w:sz="6" w:space="0" w:color="auto"/>
              <w:bottom w:val="single" w:sz="4" w:space="0" w:color="auto"/>
              <w:right w:val="single" w:sz="4" w:space="0" w:color="auto"/>
            </w:tcBorders>
            <w:vAlign w:val="center"/>
          </w:tcPr>
          <w:p w14:paraId="73EBE28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294" w:type="dxa"/>
            <w:tcBorders>
              <w:top w:val="single" w:sz="4" w:space="0" w:color="auto"/>
              <w:left w:val="single" w:sz="4" w:space="0" w:color="auto"/>
              <w:bottom w:val="single" w:sz="4" w:space="0" w:color="auto"/>
              <w:right w:val="single" w:sz="4" w:space="0" w:color="auto"/>
            </w:tcBorders>
            <w:vAlign w:val="center"/>
          </w:tcPr>
          <w:p w14:paraId="3B5D79B5"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i/>
                <w:szCs w:val="28"/>
              </w:rPr>
            </w:pPr>
          </w:p>
        </w:tc>
        <w:tc>
          <w:tcPr>
            <w:tcW w:w="272" w:type="dxa"/>
            <w:tcBorders>
              <w:top w:val="single" w:sz="4" w:space="0" w:color="auto"/>
              <w:left w:val="single" w:sz="4" w:space="0" w:color="auto"/>
              <w:bottom w:val="single" w:sz="4" w:space="0" w:color="auto"/>
              <w:right w:val="single" w:sz="4" w:space="0" w:color="auto"/>
            </w:tcBorders>
            <w:vAlign w:val="center"/>
          </w:tcPr>
          <w:p w14:paraId="0C12DE9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Cs w:val="28"/>
              </w:rPr>
            </w:pPr>
          </w:p>
        </w:tc>
        <w:tc>
          <w:tcPr>
            <w:tcW w:w="283" w:type="dxa"/>
            <w:tcBorders>
              <w:top w:val="single" w:sz="4" w:space="0" w:color="auto"/>
              <w:left w:val="single" w:sz="4" w:space="0" w:color="auto"/>
              <w:bottom w:val="single" w:sz="4" w:space="0" w:color="auto"/>
              <w:right w:val="single" w:sz="4" w:space="0" w:color="auto"/>
            </w:tcBorders>
            <w:vAlign w:val="center"/>
          </w:tcPr>
          <w:p w14:paraId="4AF0EA9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28"/>
                <w:szCs w:val="28"/>
              </w:rPr>
            </w:pPr>
          </w:p>
        </w:tc>
      </w:tr>
      <w:tr w:rsidR="00E43C58" w:rsidRPr="000D742A" w14:paraId="6E5437D3"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11" w:type="dxa"/>
          <w:cantSplit/>
        </w:trPr>
        <w:tc>
          <w:tcPr>
            <w:tcW w:w="3776" w:type="dxa"/>
            <w:gridSpan w:val="13"/>
            <w:tcBorders>
              <w:top w:val="nil"/>
              <w:left w:val="nil"/>
              <w:bottom w:val="nil"/>
              <w:right w:val="nil"/>
            </w:tcBorders>
          </w:tcPr>
          <w:p w14:paraId="626F992D"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i/>
                <w:sz w:val="12"/>
                <w:szCs w:val="12"/>
              </w:rPr>
            </w:pPr>
            <w:r w:rsidRPr="000D742A">
              <w:rPr>
                <w:rFonts w:ascii="Arial Narrow" w:hAnsi="Arial Narrow" w:cs="Arial"/>
                <w:i/>
                <w:sz w:val="12"/>
                <w:szCs w:val="12"/>
              </w:rPr>
              <w:t>Kod Identyfikacyjny UR</w:t>
            </w:r>
          </w:p>
        </w:tc>
      </w:tr>
    </w:tbl>
    <w:p w14:paraId="2FEE89BF" w14:textId="77777777" w:rsidR="00E43C58" w:rsidRPr="000D742A" w:rsidRDefault="00E43C58" w:rsidP="00E43C58">
      <w:pPr>
        <w:ind w:left="-22"/>
        <w:rPr>
          <w:rFonts w:ascii="Arial Narrow" w:hAnsi="Arial Narrow" w:cs="Arial"/>
          <w:b/>
          <w:sz w:val="12"/>
          <w:szCs w:val="12"/>
        </w:rPr>
      </w:pPr>
    </w:p>
    <w:p w14:paraId="6D273408" w14:textId="77777777" w:rsidR="00E43C58" w:rsidRPr="000D742A" w:rsidRDefault="00E43C58" w:rsidP="00E43C58">
      <w:pPr>
        <w:ind w:left="-22"/>
        <w:rPr>
          <w:rFonts w:ascii="Arial Narrow" w:hAnsi="Arial Narrow" w:cs="Arial"/>
          <w:b/>
          <w:sz w:val="4"/>
          <w:szCs w:val="4"/>
        </w:rPr>
      </w:pPr>
    </w:p>
    <w:p w14:paraId="14041A55" w14:textId="77777777" w:rsidR="00E43C58" w:rsidRPr="000D742A" w:rsidRDefault="00E43C58" w:rsidP="00944889">
      <w:pPr>
        <w:numPr>
          <w:ilvl w:val="0"/>
          <w:numId w:val="29"/>
        </w:numPr>
        <w:jc w:val="both"/>
        <w:rPr>
          <w:rFonts w:ascii="Arial Narrow" w:hAnsi="Arial Narrow" w:cs="Arial"/>
          <w:b/>
          <w:sz w:val="20"/>
          <w:szCs w:val="20"/>
        </w:rPr>
      </w:pPr>
      <w:r w:rsidRPr="000D742A">
        <w:rPr>
          <w:rFonts w:ascii="Arial Narrow" w:hAnsi="Arial Narrow" w:cs="Arial"/>
          <w:b/>
          <w:sz w:val="20"/>
          <w:szCs w:val="20"/>
        </w:rPr>
        <w:t>Sprzedawca wnioskuje o przyjęcie do realizacji umowy sprzedaży energii elektrycznej, o której mowa w pkt 6.</w:t>
      </w:r>
    </w:p>
    <w:p w14:paraId="61D7E6E5" w14:textId="77777777" w:rsidR="00E43C58" w:rsidRPr="000D742A" w:rsidRDefault="00E43C58" w:rsidP="00E43C58">
      <w:pPr>
        <w:jc w:val="both"/>
        <w:rPr>
          <w:rFonts w:ascii="Arial Narrow" w:hAnsi="Arial Narrow" w:cs="Arial"/>
          <w:b/>
          <w:sz w:val="12"/>
          <w:szCs w:val="12"/>
        </w:rPr>
      </w:pPr>
    </w:p>
    <w:p w14:paraId="4A21A96C" w14:textId="77777777" w:rsidR="00E43C58" w:rsidRPr="000D742A" w:rsidRDefault="00E43C58" w:rsidP="00E43C58">
      <w:pPr>
        <w:ind w:left="-22"/>
        <w:jc w:val="both"/>
        <w:rPr>
          <w:rFonts w:ascii="Arial Narrow" w:hAnsi="Arial Narrow" w:cs="Arial"/>
          <w:i/>
          <w:sz w:val="16"/>
          <w:szCs w:val="16"/>
        </w:rPr>
      </w:pPr>
      <w:r w:rsidRPr="000D742A">
        <w:rPr>
          <w:rFonts w:ascii="Arial Narrow" w:hAnsi="Arial Narrow" w:cs="Arial"/>
          <w:i/>
          <w:sz w:val="16"/>
          <w:szCs w:val="16"/>
        </w:rPr>
        <w:t>* w przypadku braku posiadania tych danych, pola nie wypełniać</w:t>
      </w:r>
    </w:p>
    <w:p w14:paraId="086D76D8" w14:textId="77777777" w:rsidR="00E43C58" w:rsidRPr="000D742A" w:rsidRDefault="00E43C58" w:rsidP="00E43C58">
      <w:pPr>
        <w:ind w:left="-22"/>
        <w:jc w:val="both"/>
        <w:rPr>
          <w:rFonts w:ascii="Arial Narrow" w:hAnsi="Arial Narrow" w:cs="Arial"/>
          <w:b/>
          <w:sz w:val="22"/>
        </w:rPr>
      </w:pPr>
    </w:p>
    <w:tbl>
      <w:tblPr>
        <w:tblW w:w="10182" w:type="dxa"/>
        <w:jc w:val="center"/>
        <w:tblCellMar>
          <w:left w:w="70" w:type="dxa"/>
          <w:right w:w="70" w:type="dxa"/>
        </w:tblCellMar>
        <w:tblLook w:val="0000" w:firstRow="0" w:lastRow="0" w:firstColumn="0" w:lastColumn="0" w:noHBand="0" w:noVBand="0"/>
      </w:tblPr>
      <w:tblGrid>
        <w:gridCol w:w="5091"/>
        <w:gridCol w:w="5091"/>
      </w:tblGrid>
      <w:tr w:rsidR="00E43C58" w:rsidRPr="000D742A" w14:paraId="328C19F8" w14:textId="77777777" w:rsidTr="00D017E0">
        <w:trPr>
          <w:trHeight w:val="911"/>
          <w:jc w:val="center"/>
        </w:trPr>
        <w:tc>
          <w:tcPr>
            <w:tcW w:w="5091" w:type="dxa"/>
          </w:tcPr>
          <w:p w14:paraId="6A74F171" w14:textId="77777777" w:rsidR="00E43C58" w:rsidRPr="000D742A" w:rsidRDefault="00E43C58" w:rsidP="00D017E0">
            <w:pPr>
              <w:jc w:val="center"/>
              <w:rPr>
                <w:rFonts w:ascii="Arial Narrow" w:hAnsi="Arial Narrow" w:cs="Arial"/>
                <w:bCs/>
                <w:i/>
                <w:iCs/>
                <w:sz w:val="22"/>
              </w:rPr>
            </w:pPr>
          </w:p>
          <w:p w14:paraId="235F6600" w14:textId="77777777" w:rsidR="00E43C58" w:rsidRPr="000D742A" w:rsidRDefault="00E43C58" w:rsidP="00D017E0">
            <w:pPr>
              <w:jc w:val="center"/>
              <w:rPr>
                <w:rFonts w:ascii="Arial Narrow" w:hAnsi="Arial Narrow" w:cs="Arial"/>
                <w:bCs/>
                <w:i/>
                <w:iCs/>
                <w:sz w:val="22"/>
              </w:rPr>
            </w:pPr>
          </w:p>
          <w:p w14:paraId="1DD8E1B3" w14:textId="77777777" w:rsidR="00E43C58" w:rsidRPr="000D742A" w:rsidRDefault="00E43C58" w:rsidP="00D017E0">
            <w:pPr>
              <w:jc w:val="center"/>
              <w:rPr>
                <w:rFonts w:ascii="Arial Narrow" w:hAnsi="Arial Narrow" w:cs="Arial"/>
                <w:bCs/>
                <w:i/>
                <w:iCs/>
                <w:sz w:val="22"/>
              </w:rPr>
            </w:pPr>
            <w:r w:rsidRPr="000D742A">
              <w:rPr>
                <w:rFonts w:ascii="Arial Narrow" w:hAnsi="Arial Narrow" w:cs="Arial"/>
                <w:bCs/>
                <w:i/>
                <w:iCs/>
                <w:sz w:val="22"/>
              </w:rPr>
              <w:t>…………………………………………………………</w:t>
            </w:r>
          </w:p>
        </w:tc>
        <w:tc>
          <w:tcPr>
            <w:tcW w:w="5091" w:type="dxa"/>
          </w:tcPr>
          <w:p w14:paraId="24573F62" w14:textId="77777777" w:rsidR="00E43C58" w:rsidRPr="000D742A" w:rsidRDefault="00E43C58" w:rsidP="00D017E0">
            <w:pPr>
              <w:jc w:val="center"/>
              <w:rPr>
                <w:rFonts w:ascii="Arial Narrow" w:hAnsi="Arial Narrow" w:cs="Arial"/>
                <w:bCs/>
                <w:i/>
                <w:iCs/>
                <w:sz w:val="22"/>
              </w:rPr>
            </w:pPr>
          </w:p>
          <w:p w14:paraId="422764A6" w14:textId="77777777" w:rsidR="00E43C58" w:rsidRPr="000D742A" w:rsidRDefault="00E43C58" w:rsidP="00D017E0">
            <w:pPr>
              <w:jc w:val="center"/>
              <w:rPr>
                <w:rFonts w:ascii="Arial Narrow" w:hAnsi="Arial Narrow" w:cs="Arial"/>
                <w:bCs/>
                <w:i/>
                <w:iCs/>
                <w:sz w:val="22"/>
              </w:rPr>
            </w:pPr>
          </w:p>
          <w:p w14:paraId="7C4D0A2B" w14:textId="77777777" w:rsidR="00E43C58" w:rsidRPr="000D742A" w:rsidRDefault="00E43C58" w:rsidP="00D017E0">
            <w:pPr>
              <w:jc w:val="center"/>
              <w:rPr>
                <w:rFonts w:ascii="Arial Narrow" w:hAnsi="Arial Narrow" w:cs="Arial"/>
                <w:bCs/>
                <w:i/>
                <w:iCs/>
                <w:sz w:val="22"/>
              </w:rPr>
            </w:pPr>
            <w:r w:rsidRPr="000D742A">
              <w:rPr>
                <w:rFonts w:ascii="Arial Narrow" w:hAnsi="Arial Narrow" w:cs="Arial"/>
                <w:bCs/>
                <w:i/>
                <w:iCs/>
                <w:sz w:val="22"/>
              </w:rPr>
              <w:t>…………………………………………………………</w:t>
            </w:r>
          </w:p>
        </w:tc>
      </w:tr>
      <w:tr w:rsidR="00E43C58" w:rsidRPr="000D742A" w14:paraId="7A07913C" w14:textId="77777777" w:rsidTr="00D017E0">
        <w:trPr>
          <w:trHeight w:val="286"/>
          <w:jc w:val="center"/>
        </w:trPr>
        <w:tc>
          <w:tcPr>
            <w:tcW w:w="5091" w:type="dxa"/>
          </w:tcPr>
          <w:p w14:paraId="43CD0CCB" w14:textId="77777777" w:rsidR="00E43C58" w:rsidRPr="000D742A" w:rsidRDefault="00E43C58" w:rsidP="00D017E0">
            <w:pPr>
              <w:jc w:val="center"/>
              <w:rPr>
                <w:rFonts w:ascii="Arial Narrow" w:hAnsi="Arial Narrow" w:cs="Arial"/>
                <w:b/>
                <w:i/>
                <w:iCs/>
                <w:sz w:val="22"/>
              </w:rPr>
            </w:pPr>
            <w:r w:rsidRPr="000D742A">
              <w:rPr>
                <w:rFonts w:ascii="Arial Narrow" w:hAnsi="Arial Narrow" w:cs="Arial"/>
                <w:i/>
                <w:iCs/>
                <w:vertAlign w:val="superscript"/>
              </w:rPr>
              <w:t>czytelny podpis Odbiorcy</w:t>
            </w:r>
          </w:p>
        </w:tc>
        <w:tc>
          <w:tcPr>
            <w:tcW w:w="5091" w:type="dxa"/>
          </w:tcPr>
          <w:p w14:paraId="2C70AF73" w14:textId="77777777" w:rsidR="00E43C58" w:rsidRPr="000D742A" w:rsidRDefault="00E43C58" w:rsidP="00D017E0">
            <w:pPr>
              <w:jc w:val="center"/>
              <w:rPr>
                <w:rFonts w:ascii="Arial Narrow" w:hAnsi="Arial Narrow" w:cs="Arial"/>
                <w:b/>
                <w:i/>
                <w:iCs/>
                <w:sz w:val="22"/>
              </w:rPr>
            </w:pPr>
            <w:r w:rsidRPr="000D742A">
              <w:rPr>
                <w:rFonts w:ascii="Arial Narrow" w:hAnsi="Arial Narrow" w:cs="Arial"/>
                <w:i/>
                <w:iCs/>
                <w:vertAlign w:val="superscript"/>
              </w:rPr>
              <w:t xml:space="preserve">pieczęć i czytelny podpis nowego </w:t>
            </w:r>
            <w:r w:rsidRPr="000D742A">
              <w:rPr>
                <w:rFonts w:ascii="Arial Narrow" w:hAnsi="Arial Narrow" w:cs="Arial"/>
                <w:b/>
                <w:bCs/>
                <w:i/>
                <w:iCs/>
                <w:vertAlign w:val="superscript"/>
              </w:rPr>
              <w:t>Sprzedawcy</w:t>
            </w:r>
          </w:p>
        </w:tc>
      </w:tr>
      <w:tr w:rsidR="00E43C58" w:rsidRPr="000D742A" w14:paraId="50B2E258" w14:textId="77777777" w:rsidTr="00D017E0">
        <w:trPr>
          <w:cantSplit/>
          <w:trHeight w:val="558"/>
          <w:jc w:val="center"/>
        </w:trPr>
        <w:tc>
          <w:tcPr>
            <w:tcW w:w="10182" w:type="dxa"/>
            <w:gridSpan w:val="2"/>
          </w:tcPr>
          <w:p w14:paraId="0F5BAF6C" w14:textId="77777777" w:rsidR="00E43C58" w:rsidRPr="000D742A" w:rsidRDefault="00E43C58" w:rsidP="00D017E0">
            <w:pPr>
              <w:jc w:val="center"/>
              <w:rPr>
                <w:rFonts w:ascii="Arial Narrow" w:hAnsi="Arial Narrow" w:cs="Arial"/>
                <w:b/>
                <w:i/>
                <w:iCs/>
                <w:sz w:val="22"/>
              </w:rPr>
            </w:pPr>
          </w:p>
          <w:p w14:paraId="4B658931" w14:textId="77777777" w:rsidR="00E43C58" w:rsidRPr="000D742A" w:rsidRDefault="00E43C58" w:rsidP="00D017E0">
            <w:pPr>
              <w:jc w:val="center"/>
              <w:rPr>
                <w:rFonts w:ascii="Arial Narrow" w:hAnsi="Arial Narrow" w:cs="Arial"/>
                <w:bCs/>
                <w:sz w:val="22"/>
              </w:rPr>
            </w:pPr>
            <w:r w:rsidRPr="000D742A">
              <w:rPr>
                <w:rFonts w:ascii="Arial Narrow" w:hAnsi="Arial Narrow" w:cs="Arial"/>
                <w:bCs/>
                <w:sz w:val="22"/>
              </w:rPr>
              <w:t>………………………</w:t>
            </w:r>
          </w:p>
          <w:p w14:paraId="114CF72B" w14:textId="77777777" w:rsidR="00E43C58" w:rsidRPr="000D742A" w:rsidRDefault="00E43C58" w:rsidP="00D017E0">
            <w:pPr>
              <w:jc w:val="center"/>
              <w:rPr>
                <w:rFonts w:ascii="Arial Narrow" w:hAnsi="Arial Narrow" w:cs="Arial"/>
                <w:bCs/>
                <w:i/>
                <w:iCs/>
                <w:sz w:val="22"/>
              </w:rPr>
            </w:pPr>
            <w:r w:rsidRPr="000D742A">
              <w:rPr>
                <w:rFonts w:ascii="Arial Narrow" w:hAnsi="Arial Narrow" w:cs="Arial"/>
                <w:bCs/>
                <w:i/>
                <w:iCs/>
                <w:sz w:val="16"/>
                <w:szCs w:val="18"/>
              </w:rPr>
              <w:t>data</w:t>
            </w:r>
          </w:p>
        </w:tc>
      </w:tr>
    </w:tbl>
    <w:p w14:paraId="79A22CDF" w14:textId="77777777" w:rsidR="00E43C58" w:rsidRPr="000D742A" w:rsidRDefault="00E43C58" w:rsidP="00944889">
      <w:pPr>
        <w:numPr>
          <w:ilvl w:val="0"/>
          <w:numId w:val="29"/>
        </w:numPr>
        <w:rPr>
          <w:rFonts w:ascii="Arial Narrow" w:hAnsi="Arial Narrow" w:cs="Arial"/>
          <w:b/>
          <w:sz w:val="20"/>
          <w:szCs w:val="20"/>
        </w:rPr>
      </w:pPr>
      <w:r w:rsidRPr="000D742A">
        <w:rPr>
          <w:rFonts w:ascii="Arial Narrow" w:hAnsi="Arial Narrow" w:cs="Arial"/>
          <w:b/>
          <w:sz w:val="20"/>
          <w:szCs w:val="20"/>
        </w:rPr>
        <w:t>Sposób realizacji zgłoszenia (wypełnia OSDn)</w:t>
      </w:r>
    </w:p>
    <w:p w14:paraId="5DA05E39" w14:textId="77777777" w:rsidR="00E43C58" w:rsidRPr="000D742A" w:rsidRDefault="00E43C58" w:rsidP="00E43C58">
      <w:pPr>
        <w:rPr>
          <w:rFonts w:ascii="Arial Narrow" w:hAnsi="Arial Narrow" w:cs="Arial"/>
        </w:rPr>
      </w:pPr>
    </w:p>
    <w:p w14:paraId="6C4B8A3E" w14:textId="77777777" w:rsidR="00E43C58" w:rsidRPr="000D742A" w:rsidRDefault="00E43C58" w:rsidP="00E43C58">
      <w:pPr>
        <w:rPr>
          <w:rFonts w:ascii="Arial Narrow" w:hAnsi="Arial Narrow" w:cs="Arial"/>
          <w:b/>
          <w:sz w:val="20"/>
          <w:szCs w:val="20"/>
        </w:rPr>
      </w:pPr>
      <w:r w:rsidRPr="000D742A">
        <w:rPr>
          <w:rFonts w:ascii="Arial Narrow" w:hAnsi="Arial Narrow" w:cs="Arial"/>
          <w:b/>
          <w:sz w:val="20"/>
          <w:szCs w:val="20"/>
        </w:rPr>
        <w:t xml:space="preserve">Zgłoszenie zostało zweryfikowane:                 </w:t>
      </w:r>
      <w:r w:rsidRPr="000D742A">
        <w:rPr>
          <w:rFonts w:ascii="Arial Narrow" w:hAnsi="Arial Narrow" w:cs="Arial"/>
          <w:b/>
          <w:sz w:val="20"/>
          <w:szCs w:val="20"/>
        </w:rPr>
        <w:tab/>
      </w:r>
      <w:r w:rsidRPr="000D742A">
        <w:rPr>
          <w:rFonts w:ascii="Arial Narrow" w:hAnsi="Arial Narrow" w:cs="Arial"/>
          <w:b/>
          <w:sz w:val="20"/>
          <w:szCs w:val="20"/>
        </w:rPr>
        <w:tab/>
      </w:r>
    </w:p>
    <w:p w14:paraId="29036F0D" w14:textId="77777777" w:rsidR="00E43C58" w:rsidRPr="000D742A" w:rsidRDefault="00E43C58" w:rsidP="00E43C58">
      <w:pPr>
        <w:rPr>
          <w:rFonts w:ascii="Arial Narrow" w:hAnsi="Arial Narrow" w:cs="Arial"/>
          <w:b/>
          <w:sz w:val="16"/>
          <w:szCs w:val="16"/>
        </w:rPr>
      </w:pPr>
      <w:r w:rsidRPr="000D742A">
        <w:rPr>
          <w:rFonts w:ascii="Arial Narrow" w:hAnsi="Arial Narrow" w:cs="Arial"/>
          <w:b/>
          <w:noProof/>
          <w:sz w:val="16"/>
        </w:rPr>
        <mc:AlternateContent>
          <mc:Choice Requires="wps">
            <w:drawing>
              <wp:anchor distT="0" distB="0" distL="114300" distR="114300" simplePos="0" relativeHeight="251658248" behindDoc="0" locked="0" layoutInCell="1" allowOverlap="1" wp14:anchorId="4FCD7E7D" wp14:editId="197A7327">
                <wp:simplePos x="0" y="0"/>
                <wp:positionH relativeFrom="column">
                  <wp:posOffset>-14605</wp:posOffset>
                </wp:positionH>
                <wp:positionV relativeFrom="paragraph">
                  <wp:posOffset>99060</wp:posOffset>
                </wp:positionV>
                <wp:extent cx="179705" cy="179705"/>
                <wp:effectExtent l="12065" t="13335" r="8255" b="698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44D58" id="Prostokąt 4" o:spid="_x0000_s1026" style="position:absolute;margin-left:-1.15pt;margin-top:7.8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" filled="f" fillcolor="#eaeaea" strokeweight=".5pt"/>
            </w:pict>
          </mc:Fallback>
        </mc:AlternateContent>
      </w:r>
    </w:p>
    <w:p w14:paraId="03C80963" w14:textId="77777777" w:rsidR="00E43C58" w:rsidRPr="000D742A" w:rsidRDefault="00E43C58" w:rsidP="00E43C58">
      <w:pPr>
        <w:rPr>
          <w:rFonts w:ascii="Arial Narrow" w:hAnsi="Arial Narrow" w:cs="Arial"/>
          <w:b/>
          <w:sz w:val="22"/>
          <w:szCs w:val="22"/>
        </w:rPr>
      </w:pPr>
      <w:r w:rsidRPr="000D742A">
        <w:rPr>
          <w:rFonts w:ascii="Arial Narrow" w:hAnsi="Arial Narrow" w:cs="Arial"/>
          <w:b/>
          <w:sz w:val="22"/>
          <w:szCs w:val="22"/>
        </w:rPr>
        <w:t xml:space="preserve">       </w:t>
      </w:r>
      <w:r w:rsidRPr="000D742A">
        <w:rPr>
          <w:rFonts w:ascii="Arial Narrow" w:hAnsi="Arial Narrow" w:cs="Arial"/>
          <w:b/>
          <w:sz w:val="16"/>
          <w:szCs w:val="16"/>
        </w:rPr>
        <w:t>Pozytywnie w zakresie punktów poboru energii elektrycznej PPE nr …………………………………………………………………</w:t>
      </w:r>
    </w:p>
    <w:p w14:paraId="2C1CCF44" w14:textId="77777777" w:rsidR="00E43C58" w:rsidRPr="000D742A" w:rsidRDefault="00E43C58" w:rsidP="00E43C58">
      <w:pPr>
        <w:rPr>
          <w:rFonts w:ascii="Arial Narrow" w:hAnsi="Arial Narrow" w:cs="Arial"/>
          <w:b/>
          <w:sz w:val="22"/>
          <w:szCs w:val="22"/>
        </w:rPr>
      </w:pPr>
    </w:p>
    <w:p w14:paraId="6848354C" w14:textId="77777777" w:rsidR="00E43C58" w:rsidRPr="000D742A" w:rsidRDefault="00E43C58" w:rsidP="00E43C58">
      <w:pPr>
        <w:rPr>
          <w:rFonts w:ascii="Arial Narrow" w:hAnsi="Arial Narrow" w:cs="Arial"/>
          <w:sz w:val="22"/>
          <w:szCs w:val="22"/>
        </w:rPr>
      </w:pPr>
      <w:r w:rsidRPr="000D742A">
        <w:rPr>
          <w:rFonts w:ascii="Arial Narrow" w:hAnsi="Arial Narrow" w:cs="Arial"/>
          <w:sz w:val="22"/>
          <w:szCs w:val="22"/>
        </w:rPr>
        <w:t>…………………………………………………………………………………………….……………</w:t>
      </w:r>
    </w:p>
    <w:p w14:paraId="35319D65" w14:textId="77777777" w:rsidR="00E43C58" w:rsidRPr="000D742A" w:rsidRDefault="00E43C58" w:rsidP="00E43C58">
      <w:pPr>
        <w:rPr>
          <w:rFonts w:ascii="Arial Narrow" w:hAnsi="Arial Narrow" w:cs="Arial"/>
          <w:sz w:val="22"/>
          <w:szCs w:val="22"/>
        </w:rPr>
      </w:pPr>
      <w:r w:rsidRPr="000D742A">
        <w:rPr>
          <w:rFonts w:ascii="Arial Narrow" w:hAnsi="Arial Narrow" w:cs="Arial"/>
          <w:b/>
          <w:noProof/>
          <w:sz w:val="22"/>
          <w:szCs w:val="22"/>
        </w:rPr>
        <mc:AlternateContent>
          <mc:Choice Requires="wps">
            <w:drawing>
              <wp:anchor distT="0" distB="0" distL="114300" distR="114300" simplePos="0" relativeHeight="251658249" behindDoc="0" locked="0" layoutInCell="1" allowOverlap="1" wp14:anchorId="09A06EAC" wp14:editId="6AC2653E">
                <wp:simplePos x="0" y="0"/>
                <wp:positionH relativeFrom="column">
                  <wp:posOffset>-13335</wp:posOffset>
                </wp:positionH>
                <wp:positionV relativeFrom="paragraph">
                  <wp:posOffset>139065</wp:posOffset>
                </wp:positionV>
                <wp:extent cx="179705" cy="179705"/>
                <wp:effectExtent l="13335" t="8255" r="6985" b="1206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EAEAE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9E27B" id="Prostokąt 3" o:spid="_x0000_s1026" style="position:absolute;margin-left:-1.05pt;margin-top:10.9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" filled="f" fillcolor="#eaeaea" strokeweight=".5pt"/>
            </w:pict>
          </mc:Fallback>
        </mc:AlternateContent>
      </w:r>
    </w:p>
    <w:p w14:paraId="4B6FFE0A" w14:textId="77777777" w:rsidR="00E43C58" w:rsidRPr="000D742A" w:rsidRDefault="00E43C58" w:rsidP="00E43C58">
      <w:pPr>
        <w:rPr>
          <w:rFonts w:ascii="Arial Narrow" w:hAnsi="Arial Narrow" w:cs="Arial"/>
          <w:b/>
          <w:sz w:val="22"/>
          <w:szCs w:val="22"/>
        </w:rPr>
      </w:pPr>
      <w:r w:rsidRPr="000D742A">
        <w:rPr>
          <w:rFonts w:ascii="Arial Narrow" w:hAnsi="Arial Narrow" w:cs="Arial"/>
          <w:b/>
          <w:sz w:val="22"/>
          <w:szCs w:val="22"/>
        </w:rPr>
        <w:t xml:space="preserve">       </w:t>
      </w:r>
      <w:r w:rsidRPr="000D742A">
        <w:rPr>
          <w:rFonts w:ascii="Arial Narrow" w:hAnsi="Arial Narrow" w:cs="Arial"/>
          <w:b/>
          <w:sz w:val="16"/>
          <w:szCs w:val="16"/>
        </w:rPr>
        <w:t>Negatywnie w zakresie punktów poboru energii elektrycznej PPE nr …………………………………………………………………</w:t>
      </w:r>
    </w:p>
    <w:p w14:paraId="22719103" w14:textId="77777777" w:rsidR="00E43C58" w:rsidRPr="000D742A" w:rsidRDefault="00E43C58" w:rsidP="00E43C58">
      <w:pPr>
        <w:rPr>
          <w:rFonts w:ascii="Arial Narrow" w:hAnsi="Arial Narrow" w:cs="Arial"/>
          <w:b/>
          <w:sz w:val="22"/>
          <w:szCs w:val="22"/>
        </w:rPr>
      </w:pPr>
    </w:p>
    <w:p w14:paraId="79D4EF96" w14:textId="77777777" w:rsidR="00E43C58" w:rsidRPr="000D742A" w:rsidRDefault="00E43C58" w:rsidP="00E43C58">
      <w:pPr>
        <w:rPr>
          <w:rFonts w:ascii="Arial Narrow" w:hAnsi="Arial Narrow" w:cs="Arial"/>
          <w:sz w:val="22"/>
          <w:szCs w:val="22"/>
        </w:rPr>
      </w:pPr>
      <w:r w:rsidRPr="000D742A">
        <w:rPr>
          <w:rFonts w:ascii="Arial Narrow" w:hAnsi="Arial Narrow" w:cs="Arial"/>
          <w:sz w:val="22"/>
          <w:szCs w:val="22"/>
        </w:rPr>
        <w:t>…………………………………………………………………………………………….……………</w:t>
      </w:r>
    </w:p>
    <w:p w14:paraId="78F842FA" w14:textId="77777777" w:rsidR="00E43C58" w:rsidRPr="000D742A" w:rsidRDefault="00E43C58" w:rsidP="00E43C58">
      <w:pPr>
        <w:rPr>
          <w:rFonts w:ascii="Arial Narrow" w:hAnsi="Arial Narrow" w:cs="Arial"/>
          <w:b/>
          <w:sz w:val="22"/>
          <w:szCs w:val="22"/>
        </w:rPr>
      </w:pPr>
    </w:p>
    <w:p w14:paraId="672E69D4" w14:textId="77777777" w:rsidR="00E43C58" w:rsidRPr="000D742A" w:rsidRDefault="00E43C58" w:rsidP="00E43C58">
      <w:pPr>
        <w:rPr>
          <w:rFonts w:ascii="Arial Narrow" w:hAnsi="Arial Narrow" w:cs="Arial"/>
          <w:b/>
          <w:sz w:val="22"/>
          <w:szCs w:val="22"/>
        </w:rPr>
      </w:pPr>
    </w:p>
    <w:p w14:paraId="7A9ED157" w14:textId="77777777" w:rsidR="00E43C58" w:rsidRPr="000D742A" w:rsidRDefault="00E43C58" w:rsidP="00E43C58">
      <w:pPr>
        <w:rPr>
          <w:rFonts w:ascii="Arial Narrow" w:hAnsi="Arial Narrow" w:cs="Arial"/>
          <w:b/>
          <w:sz w:val="20"/>
          <w:szCs w:val="20"/>
        </w:rPr>
      </w:pPr>
      <w:r w:rsidRPr="000D742A">
        <w:rPr>
          <w:rFonts w:ascii="Arial Narrow" w:hAnsi="Arial Narrow" w:cs="Arial"/>
          <w:b/>
          <w:sz w:val="20"/>
          <w:szCs w:val="20"/>
        </w:rPr>
        <w:t>Uzasadnienie negatywnej weryfikacji:</w:t>
      </w:r>
    </w:p>
    <w:p w14:paraId="39D1E2F4" w14:textId="77777777" w:rsidR="00E43C58" w:rsidRPr="000D742A" w:rsidRDefault="00E43C58" w:rsidP="00E43C58">
      <w:pPr>
        <w:rPr>
          <w:rFonts w:ascii="Arial Narrow" w:hAnsi="Arial Narrow" w:cs="Arial"/>
          <w:b/>
          <w:sz w:val="22"/>
          <w:szCs w:val="22"/>
        </w:rPr>
      </w:pPr>
    </w:p>
    <w:p w14:paraId="43FC774B" w14:textId="77777777" w:rsidR="00E43C58" w:rsidRPr="000D742A" w:rsidRDefault="00E43C58" w:rsidP="00E43C58">
      <w:pPr>
        <w:rPr>
          <w:rFonts w:ascii="Arial Narrow" w:hAnsi="Arial Narrow" w:cs="Arial"/>
          <w:b/>
          <w:sz w:val="16"/>
          <w:szCs w:val="16"/>
        </w:rPr>
      </w:pPr>
    </w:p>
    <w:tbl>
      <w:tblPr>
        <w:tblW w:w="9781" w:type="dxa"/>
        <w:tblInd w:w="5" w:type="dxa"/>
        <w:tblLayout w:type="fixed"/>
        <w:tblCellMar>
          <w:left w:w="0" w:type="dxa"/>
          <w:right w:w="0" w:type="dxa"/>
        </w:tblCellMar>
        <w:tblLook w:val="0000" w:firstRow="0" w:lastRow="0" w:firstColumn="0" w:lastColumn="0" w:noHBand="0" w:noVBand="0"/>
      </w:tblPr>
      <w:tblGrid>
        <w:gridCol w:w="9781"/>
      </w:tblGrid>
      <w:tr w:rsidR="00E43C58" w:rsidRPr="000D742A" w14:paraId="134393B2" w14:textId="77777777" w:rsidTr="00D017E0">
        <w:trPr>
          <w:cantSplit/>
          <w:trHeight w:val="1771"/>
        </w:trPr>
        <w:tc>
          <w:tcPr>
            <w:tcW w:w="9781" w:type="dxa"/>
            <w:tcBorders>
              <w:top w:val="single" w:sz="4" w:space="0" w:color="auto"/>
              <w:left w:val="single" w:sz="4" w:space="0" w:color="auto"/>
              <w:bottom w:val="single" w:sz="4" w:space="0" w:color="auto"/>
              <w:right w:val="single" w:sz="4" w:space="0" w:color="auto"/>
            </w:tcBorders>
          </w:tcPr>
          <w:p w14:paraId="47794B1E" w14:textId="77777777" w:rsidR="00E43C58" w:rsidRPr="000D742A" w:rsidRDefault="00E43C58" w:rsidP="00D017E0">
            <w:pPr>
              <w:rPr>
                <w:rFonts w:ascii="Arial Narrow" w:hAnsi="Arial Narrow" w:cs="Arial"/>
                <w:i/>
                <w:sz w:val="28"/>
                <w:szCs w:val="28"/>
              </w:rPr>
            </w:pPr>
          </w:p>
        </w:tc>
      </w:tr>
      <w:tr w:rsidR="00E43C58" w:rsidRPr="000D742A" w14:paraId="0115E32D" w14:textId="77777777" w:rsidTr="00D017E0">
        <w:trPr>
          <w:cantSplit/>
        </w:trPr>
        <w:tc>
          <w:tcPr>
            <w:tcW w:w="9781" w:type="dxa"/>
            <w:tcBorders>
              <w:top w:val="single" w:sz="4" w:space="0" w:color="auto"/>
            </w:tcBorders>
          </w:tcPr>
          <w:p w14:paraId="2285C651" w14:textId="77777777" w:rsidR="00E43C58" w:rsidRPr="000D742A" w:rsidRDefault="00E43C58" w:rsidP="00D017E0">
            <w:pPr>
              <w:pStyle w:val="Nagwek2"/>
              <w:rPr>
                <w:rFonts w:ascii="Arial Narrow" w:hAnsi="Arial Narrow" w:cs="Arial"/>
                <w:sz w:val="12"/>
              </w:rPr>
            </w:pPr>
          </w:p>
        </w:tc>
      </w:tr>
    </w:tbl>
    <w:p w14:paraId="3FB8EF58" w14:textId="77777777" w:rsidR="00E43C58" w:rsidRPr="000D742A" w:rsidRDefault="00E43C58" w:rsidP="00E43C58">
      <w:pPr>
        <w:rPr>
          <w:rFonts w:ascii="Arial Narrow" w:hAnsi="Arial Narrow" w:cs="Arial"/>
          <w:b/>
          <w:sz w:val="22"/>
          <w:szCs w:val="22"/>
        </w:rPr>
      </w:pPr>
    </w:p>
    <w:p w14:paraId="34C2CD13" w14:textId="77777777" w:rsidR="00E43C58" w:rsidRPr="000D742A" w:rsidRDefault="00E43C58" w:rsidP="00E43C58">
      <w:pPr>
        <w:rPr>
          <w:rFonts w:ascii="Arial Narrow" w:hAnsi="Arial Narrow" w:cs="Arial"/>
          <w:b/>
          <w:sz w:val="22"/>
          <w:szCs w:val="22"/>
        </w:rPr>
      </w:pPr>
    </w:p>
    <w:p w14:paraId="3042297F" w14:textId="77777777" w:rsidR="00E43C58" w:rsidRPr="000D742A" w:rsidRDefault="00E43C58" w:rsidP="00E43C58">
      <w:pPr>
        <w:rPr>
          <w:rFonts w:ascii="Arial Narrow" w:hAnsi="Arial Narrow" w:cs="Arial"/>
          <w:b/>
          <w:sz w:val="22"/>
          <w:szCs w:val="22"/>
        </w:rPr>
      </w:pPr>
    </w:p>
    <w:tbl>
      <w:tblPr>
        <w:tblW w:w="9889" w:type="dxa"/>
        <w:jc w:val="center"/>
        <w:tblCellMar>
          <w:left w:w="70" w:type="dxa"/>
          <w:right w:w="70" w:type="dxa"/>
        </w:tblCellMar>
        <w:tblLook w:val="0000" w:firstRow="0" w:lastRow="0" w:firstColumn="0" w:lastColumn="0" w:noHBand="0" w:noVBand="0"/>
      </w:tblPr>
      <w:tblGrid>
        <w:gridCol w:w="9889"/>
      </w:tblGrid>
      <w:tr w:rsidR="00E43C58" w:rsidRPr="000D742A" w14:paraId="05DD199F" w14:textId="77777777" w:rsidTr="00D017E0">
        <w:trPr>
          <w:trHeight w:val="911"/>
          <w:jc w:val="center"/>
        </w:trPr>
        <w:tc>
          <w:tcPr>
            <w:tcW w:w="9889" w:type="dxa"/>
          </w:tcPr>
          <w:p w14:paraId="753EAD92" w14:textId="77777777" w:rsidR="00E43C58" w:rsidRPr="000D742A" w:rsidRDefault="00E43C58" w:rsidP="00D017E0">
            <w:pPr>
              <w:jc w:val="center"/>
              <w:rPr>
                <w:rFonts w:ascii="Arial Narrow" w:hAnsi="Arial Narrow" w:cs="Arial"/>
                <w:b/>
                <w:i/>
                <w:iCs/>
                <w:sz w:val="22"/>
              </w:rPr>
            </w:pPr>
          </w:p>
          <w:p w14:paraId="0095C256" w14:textId="77777777" w:rsidR="00E43C58" w:rsidRPr="000D742A" w:rsidRDefault="00E43C58" w:rsidP="00D017E0">
            <w:pPr>
              <w:jc w:val="center"/>
              <w:rPr>
                <w:rFonts w:ascii="Arial Narrow" w:hAnsi="Arial Narrow" w:cs="Arial"/>
                <w:b/>
                <w:i/>
                <w:iCs/>
                <w:sz w:val="22"/>
              </w:rPr>
            </w:pPr>
          </w:p>
          <w:p w14:paraId="0C4D204E" w14:textId="77777777" w:rsidR="00E43C58" w:rsidRPr="000D742A" w:rsidRDefault="00E43C58" w:rsidP="00D017E0">
            <w:pPr>
              <w:rPr>
                <w:rFonts w:ascii="Arial Narrow" w:hAnsi="Arial Narrow" w:cs="Arial"/>
                <w:b/>
                <w:i/>
                <w:iCs/>
                <w:sz w:val="22"/>
              </w:rPr>
            </w:pPr>
            <w:r w:rsidRPr="000D742A">
              <w:rPr>
                <w:rFonts w:ascii="Arial Narrow" w:hAnsi="Arial Narrow" w:cs="Arial"/>
                <w:iCs/>
                <w:sz w:val="22"/>
              </w:rPr>
              <w:t xml:space="preserve">……………...............................................     </w:t>
            </w:r>
            <w:r w:rsidRPr="000D742A">
              <w:rPr>
                <w:rFonts w:ascii="Arial Narrow" w:hAnsi="Arial Narrow" w:cs="Arial"/>
                <w:b/>
                <w:i/>
                <w:iCs/>
                <w:sz w:val="22"/>
              </w:rPr>
              <w:t xml:space="preserve">                                     </w:t>
            </w:r>
            <w:r w:rsidRPr="000D742A">
              <w:rPr>
                <w:rFonts w:ascii="Arial Narrow" w:hAnsi="Arial Narrow" w:cs="Arial"/>
                <w:iCs/>
                <w:sz w:val="22"/>
              </w:rPr>
              <w:t>........................................</w:t>
            </w:r>
          </w:p>
        </w:tc>
      </w:tr>
      <w:tr w:rsidR="00E43C58" w:rsidRPr="000D742A" w14:paraId="6020B584" w14:textId="77777777" w:rsidTr="00D017E0">
        <w:trPr>
          <w:trHeight w:val="286"/>
          <w:jc w:val="center"/>
        </w:trPr>
        <w:tc>
          <w:tcPr>
            <w:tcW w:w="9889" w:type="dxa"/>
          </w:tcPr>
          <w:p w14:paraId="0E2C9A1B" w14:textId="77777777" w:rsidR="00E43C58" w:rsidRPr="000D742A" w:rsidRDefault="00E43C58" w:rsidP="00D017E0">
            <w:pPr>
              <w:rPr>
                <w:rFonts w:ascii="Arial Narrow" w:hAnsi="Arial Narrow" w:cs="Arial"/>
                <w:b/>
                <w:i/>
                <w:iCs/>
                <w:sz w:val="22"/>
              </w:rPr>
            </w:pPr>
            <w:r w:rsidRPr="000D742A">
              <w:rPr>
                <w:rFonts w:ascii="Arial Narrow" w:hAnsi="Arial Narrow" w:cs="Arial"/>
                <w:i/>
                <w:iCs/>
                <w:vertAlign w:val="superscript"/>
              </w:rPr>
              <w:t xml:space="preserve">Podpis </w:t>
            </w:r>
            <w:r w:rsidRPr="000D742A">
              <w:rPr>
                <w:rFonts w:ascii="Arial Narrow" w:hAnsi="Arial Narrow" w:cs="Arial"/>
                <w:b/>
                <w:bCs/>
                <w:i/>
                <w:iCs/>
                <w:vertAlign w:val="superscript"/>
              </w:rPr>
              <w:t>OSDn</w:t>
            </w:r>
            <w:r w:rsidRPr="000D742A">
              <w:rPr>
                <w:rFonts w:ascii="Arial Narrow" w:hAnsi="Arial Narrow" w:cs="Arial"/>
                <w:i/>
                <w:iCs/>
                <w:vertAlign w:val="superscript"/>
              </w:rPr>
              <w:t xml:space="preserve">                                                                                                                               Data weryfikacji</w:t>
            </w:r>
          </w:p>
        </w:tc>
      </w:tr>
    </w:tbl>
    <w:p w14:paraId="61E077E2" w14:textId="77777777" w:rsidR="00E43C58" w:rsidRPr="000D742A" w:rsidRDefault="00E43C58" w:rsidP="00E43C58">
      <w:pPr>
        <w:rPr>
          <w:rFonts w:ascii="Arial Narrow" w:hAnsi="Arial Narrow" w:cs="Arial"/>
          <w:b/>
          <w:sz w:val="22"/>
          <w:szCs w:val="22"/>
        </w:rPr>
      </w:pPr>
    </w:p>
    <w:p w14:paraId="7B64030C" w14:textId="77777777" w:rsidR="00E43C58" w:rsidRPr="000D742A" w:rsidRDefault="00E43C58" w:rsidP="00E43C58">
      <w:pPr>
        <w:rPr>
          <w:rFonts w:ascii="Arial Narrow" w:hAnsi="Arial Narrow" w:cs="Arial"/>
          <w:b/>
          <w:sz w:val="22"/>
          <w:szCs w:val="22"/>
        </w:rPr>
      </w:pPr>
      <w:r w:rsidRPr="000D742A">
        <w:rPr>
          <w:rFonts w:ascii="Arial Narrow" w:hAnsi="Arial Narrow" w:cs="Arial"/>
          <w:b/>
          <w:sz w:val="22"/>
          <w:szCs w:val="22"/>
        </w:rPr>
        <w:br w:type="page"/>
      </w:r>
    </w:p>
    <w:p w14:paraId="46D5DD6B" w14:textId="77777777" w:rsidR="00E43C58" w:rsidRPr="000D742A" w:rsidRDefault="00E43C58" w:rsidP="00E43C58">
      <w:pPr>
        <w:pStyle w:val="Tekstpodstawowy3"/>
        <w:rPr>
          <w:rFonts w:ascii="Arial Narrow" w:hAnsi="Arial Narrow" w:cs="Arial"/>
          <w:bCs w:val="0"/>
          <w:i/>
          <w:sz w:val="20"/>
          <w:szCs w:val="16"/>
        </w:rPr>
      </w:pPr>
      <w:r w:rsidRPr="000D742A">
        <w:rPr>
          <w:rFonts w:ascii="Arial Narrow" w:hAnsi="Arial Narrow" w:cs="Arial"/>
          <w:bCs w:val="0"/>
          <w:i/>
          <w:sz w:val="20"/>
          <w:szCs w:val="16"/>
        </w:rPr>
        <w:lastRenderedPageBreak/>
        <w:t>ZAŁĄCZNIK NR ............ DO ZGŁOSZENIA UMOWY SPRZEDAŻY ENERGII ELEKTRYCZNEJ</w:t>
      </w:r>
    </w:p>
    <w:p w14:paraId="159C27AB" w14:textId="77777777" w:rsidR="00E43C58" w:rsidRPr="000D742A" w:rsidRDefault="00E43C58" w:rsidP="00E43C58">
      <w:pPr>
        <w:jc w:val="center"/>
        <w:rPr>
          <w:rFonts w:ascii="Arial Narrow" w:hAnsi="Arial Narrow" w:cs="Arial"/>
          <w:i/>
          <w:iCs/>
        </w:rPr>
      </w:pPr>
      <w:r w:rsidRPr="000D742A">
        <w:rPr>
          <w:rFonts w:ascii="Arial Narrow" w:hAnsi="Arial Narrow" w:cs="Arial"/>
          <w:i/>
          <w:iCs/>
          <w:sz w:val="20"/>
          <w:szCs w:val="20"/>
        </w:rPr>
        <w:t>DLA ODBIORCY PRZYŁĄCZONEGO DO SIECI DYSTRYBUCYJNEJ ……………………………</w:t>
      </w:r>
    </w:p>
    <w:p w14:paraId="22AA7DC6" w14:textId="77777777" w:rsidR="00E43C58" w:rsidRPr="000D742A" w:rsidRDefault="00E43C58" w:rsidP="00E43C58">
      <w:pPr>
        <w:rPr>
          <w:rFonts w:ascii="Arial Narrow" w:hAnsi="Arial Narrow" w:cs="Arial"/>
          <w:b/>
          <w:sz w:val="22"/>
          <w:szCs w:val="22"/>
        </w:rPr>
      </w:pPr>
    </w:p>
    <w:p w14:paraId="01A7E6AE" w14:textId="77777777" w:rsidR="00E43C58" w:rsidRPr="000D742A" w:rsidRDefault="00E43C58" w:rsidP="00E43C58">
      <w:pPr>
        <w:tabs>
          <w:tab w:val="left" w:pos="426"/>
        </w:tabs>
        <w:rPr>
          <w:rFonts w:ascii="Arial Narrow" w:hAnsi="Arial Narrow" w:cs="Arial"/>
          <w:b/>
          <w:sz w:val="22"/>
        </w:rPr>
      </w:pPr>
      <w:r w:rsidRPr="000D742A">
        <w:rPr>
          <w:rFonts w:ascii="Arial Narrow" w:hAnsi="Arial Narrow" w:cs="Arial"/>
          <w:b/>
          <w:sz w:val="22"/>
        </w:rPr>
        <w:t xml:space="preserve">Dane punktu poboru energii elektrycznej PPE nr …………:  </w:t>
      </w:r>
    </w:p>
    <w:p w14:paraId="21495B35" w14:textId="77777777" w:rsidR="00E43C58" w:rsidRPr="000D742A" w:rsidRDefault="00E43C58" w:rsidP="00E43C58">
      <w:pPr>
        <w:pStyle w:val="Nagwek3"/>
        <w:jc w:val="left"/>
        <w:rPr>
          <w:rFonts w:ascii="Arial Narrow" w:hAnsi="Arial Narrow" w:cs="Arial"/>
          <w:bCs w:val="0"/>
          <w:i/>
          <w:sz w:val="16"/>
        </w:rPr>
      </w:pPr>
      <w:r w:rsidRPr="000D742A">
        <w:rPr>
          <w:rFonts w:ascii="Arial Narrow" w:hAnsi="Arial Narrow" w:cs="Arial"/>
          <w:bCs w:val="0"/>
          <w:i/>
          <w:sz w:val="16"/>
        </w:rPr>
        <w:t>Nazwa:</w:t>
      </w:r>
    </w:p>
    <w:tbl>
      <w:tblPr>
        <w:tblW w:w="10206" w:type="dxa"/>
        <w:tblInd w:w="-572" w:type="dxa"/>
        <w:tblLayout w:type="fixed"/>
        <w:tblCellMar>
          <w:left w:w="0" w:type="dxa"/>
          <w:right w:w="0" w:type="dxa"/>
        </w:tblCellMar>
        <w:tblLook w:val="0000" w:firstRow="0" w:lastRow="0" w:firstColumn="0" w:lastColumn="0" w:noHBand="0" w:noVBand="0"/>
      </w:tblPr>
      <w:tblGrid>
        <w:gridCol w:w="10206"/>
      </w:tblGrid>
      <w:tr w:rsidR="00E43C58" w:rsidRPr="000D742A" w14:paraId="352C030D" w14:textId="77777777" w:rsidTr="00D017E0">
        <w:trPr>
          <w:cantSplit/>
        </w:trPr>
        <w:tc>
          <w:tcPr>
            <w:tcW w:w="10206" w:type="dxa"/>
            <w:tcBorders>
              <w:top w:val="single" w:sz="4" w:space="0" w:color="auto"/>
              <w:left w:val="single" w:sz="4" w:space="0" w:color="auto"/>
              <w:bottom w:val="single" w:sz="4" w:space="0" w:color="auto"/>
              <w:right w:val="single" w:sz="4" w:space="0" w:color="auto"/>
            </w:tcBorders>
          </w:tcPr>
          <w:p w14:paraId="163CCA5D" w14:textId="77777777" w:rsidR="00E43C58" w:rsidRPr="000D742A" w:rsidRDefault="00E43C58" w:rsidP="00D017E0">
            <w:pPr>
              <w:rPr>
                <w:rFonts w:ascii="Arial Narrow" w:hAnsi="Arial Narrow" w:cs="Arial"/>
                <w:i/>
                <w:sz w:val="28"/>
                <w:szCs w:val="28"/>
              </w:rPr>
            </w:pPr>
          </w:p>
        </w:tc>
      </w:tr>
      <w:tr w:rsidR="00E43C58" w:rsidRPr="000D742A" w14:paraId="1C26F1B5" w14:textId="77777777" w:rsidTr="00D017E0">
        <w:trPr>
          <w:cantSplit/>
        </w:trPr>
        <w:tc>
          <w:tcPr>
            <w:tcW w:w="10206" w:type="dxa"/>
            <w:tcBorders>
              <w:top w:val="single" w:sz="4" w:space="0" w:color="auto"/>
            </w:tcBorders>
          </w:tcPr>
          <w:p w14:paraId="747DE0D3" w14:textId="77777777" w:rsidR="00E43C58" w:rsidRPr="000D742A" w:rsidRDefault="00E43C58" w:rsidP="00D017E0">
            <w:pPr>
              <w:rPr>
                <w:rFonts w:ascii="Arial Narrow" w:hAnsi="Arial Narrow" w:cs="Arial"/>
                <w:i/>
                <w:sz w:val="12"/>
              </w:rPr>
            </w:pPr>
            <w:r w:rsidRPr="000D742A">
              <w:rPr>
                <w:rFonts w:ascii="Arial Narrow" w:hAnsi="Arial Narrow" w:cs="Arial"/>
                <w:i/>
                <w:sz w:val="12"/>
              </w:rPr>
              <w:t>Określenie obiektu</w:t>
            </w:r>
          </w:p>
        </w:tc>
      </w:tr>
    </w:tbl>
    <w:p w14:paraId="1D136FF8" w14:textId="77777777" w:rsidR="00E43C58" w:rsidRPr="000D742A" w:rsidRDefault="00E43C58" w:rsidP="00E43C58">
      <w:pPr>
        <w:pStyle w:val="Nagwek3"/>
        <w:jc w:val="left"/>
        <w:rPr>
          <w:rFonts w:ascii="Arial Narrow" w:hAnsi="Arial Narrow" w:cs="Arial"/>
          <w:bCs w:val="0"/>
          <w:i/>
          <w:sz w:val="16"/>
        </w:rPr>
      </w:pPr>
      <w:r w:rsidRPr="000D742A">
        <w:rPr>
          <w:rFonts w:ascii="Arial Narrow" w:hAnsi="Arial Narrow" w:cs="Arial"/>
          <w:bCs w:val="0"/>
          <w:i/>
          <w:sz w:val="16"/>
        </w:rPr>
        <w:t>Adres:</w:t>
      </w:r>
    </w:p>
    <w:tbl>
      <w:tblPr>
        <w:tblW w:w="10200" w:type="dxa"/>
        <w:tblInd w:w="-575" w:type="dxa"/>
        <w:tblLayout w:type="fixed"/>
        <w:tblCellMar>
          <w:left w:w="0" w:type="dxa"/>
          <w:right w:w="0" w:type="dxa"/>
        </w:tblCellMar>
        <w:tblLook w:val="0000" w:firstRow="0" w:lastRow="0" w:firstColumn="0" w:lastColumn="0" w:noHBand="0" w:noVBand="0"/>
      </w:tblPr>
      <w:tblGrid>
        <w:gridCol w:w="270"/>
        <w:gridCol w:w="273"/>
        <w:gridCol w:w="276"/>
        <w:gridCol w:w="279"/>
        <w:gridCol w:w="281"/>
        <w:gridCol w:w="282"/>
        <w:gridCol w:w="106"/>
        <w:gridCol w:w="176"/>
        <w:gridCol w:w="282"/>
        <w:gridCol w:w="282"/>
        <w:gridCol w:w="282"/>
        <w:gridCol w:w="282"/>
        <w:gridCol w:w="985"/>
        <w:gridCol w:w="306"/>
        <w:gridCol w:w="368"/>
        <w:gridCol w:w="1082"/>
        <w:gridCol w:w="157"/>
        <w:gridCol w:w="452"/>
        <w:gridCol w:w="12"/>
        <w:gridCol w:w="1067"/>
        <w:gridCol w:w="2690"/>
        <w:gridCol w:w="10"/>
      </w:tblGrid>
      <w:tr w:rsidR="00E43C58" w:rsidRPr="000D742A" w14:paraId="45AE475B" w14:textId="77777777" w:rsidTr="00D017E0">
        <w:trPr>
          <w:cantSplit/>
        </w:trPr>
        <w:tc>
          <w:tcPr>
            <w:tcW w:w="4362" w:type="dxa"/>
            <w:gridSpan w:val="14"/>
            <w:tcBorders>
              <w:top w:val="single" w:sz="6" w:space="0" w:color="auto"/>
              <w:left w:val="single" w:sz="6" w:space="0" w:color="auto"/>
              <w:bottom w:val="single" w:sz="6" w:space="0" w:color="auto"/>
              <w:right w:val="single" w:sz="6" w:space="0" w:color="auto"/>
            </w:tcBorders>
          </w:tcPr>
          <w:p w14:paraId="0DBB2DF3" w14:textId="77777777" w:rsidR="00E43C58" w:rsidRPr="000D742A" w:rsidRDefault="00E43C58" w:rsidP="00D017E0">
            <w:pPr>
              <w:rPr>
                <w:rFonts w:ascii="Arial Narrow" w:hAnsi="Arial Narrow" w:cs="Arial"/>
                <w:i/>
                <w:sz w:val="28"/>
                <w:szCs w:val="28"/>
              </w:rPr>
            </w:pPr>
          </w:p>
        </w:tc>
        <w:tc>
          <w:tcPr>
            <w:tcW w:w="368" w:type="dxa"/>
            <w:tcBorders>
              <w:left w:val="single" w:sz="6" w:space="0" w:color="auto"/>
              <w:right w:val="single" w:sz="6" w:space="0" w:color="auto"/>
            </w:tcBorders>
          </w:tcPr>
          <w:p w14:paraId="60DE873C" w14:textId="77777777" w:rsidR="00E43C58" w:rsidRPr="000D742A" w:rsidRDefault="00E43C58" w:rsidP="00D017E0">
            <w:pPr>
              <w:rPr>
                <w:rFonts w:ascii="Arial Narrow" w:hAnsi="Arial Narrow" w:cs="Arial"/>
                <w:i/>
                <w:sz w:val="28"/>
                <w:szCs w:val="28"/>
              </w:rPr>
            </w:pPr>
          </w:p>
        </w:tc>
        <w:tc>
          <w:tcPr>
            <w:tcW w:w="5470" w:type="dxa"/>
            <w:gridSpan w:val="7"/>
            <w:tcBorders>
              <w:top w:val="single" w:sz="6" w:space="0" w:color="auto"/>
              <w:left w:val="single" w:sz="6" w:space="0" w:color="auto"/>
              <w:bottom w:val="single" w:sz="6" w:space="0" w:color="auto"/>
              <w:right w:val="single" w:sz="6" w:space="0" w:color="auto"/>
            </w:tcBorders>
          </w:tcPr>
          <w:p w14:paraId="53F6FF55" w14:textId="77777777" w:rsidR="00E43C58" w:rsidRPr="000D742A" w:rsidRDefault="00E43C58" w:rsidP="00D017E0">
            <w:pPr>
              <w:rPr>
                <w:rFonts w:ascii="Arial Narrow" w:hAnsi="Arial Narrow" w:cs="Arial"/>
                <w:i/>
                <w:sz w:val="28"/>
                <w:szCs w:val="28"/>
              </w:rPr>
            </w:pPr>
          </w:p>
        </w:tc>
      </w:tr>
      <w:tr w:rsidR="00E43C58" w:rsidRPr="000D742A" w14:paraId="3DCE1552" w14:textId="77777777" w:rsidTr="00D017E0">
        <w:trPr>
          <w:cantSplit/>
        </w:trPr>
        <w:tc>
          <w:tcPr>
            <w:tcW w:w="1767" w:type="dxa"/>
            <w:gridSpan w:val="7"/>
          </w:tcPr>
          <w:p w14:paraId="49F441FA" w14:textId="77777777" w:rsidR="00E43C58" w:rsidRPr="000D742A" w:rsidRDefault="00E43C58" w:rsidP="00D017E0">
            <w:pPr>
              <w:rPr>
                <w:rFonts w:ascii="Arial Narrow" w:hAnsi="Arial Narrow" w:cs="Arial"/>
                <w:i/>
                <w:sz w:val="12"/>
              </w:rPr>
            </w:pPr>
            <w:r w:rsidRPr="000D742A">
              <w:rPr>
                <w:rFonts w:ascii="Arial Narrow" w:hAnsi="Arial Narrow" w:cs="Arial"/>
                <w:i/>
                <w:sz w:val="12"/>
              </w:rPr>
              <w:t>Kod pocztowy</w:t>
            </w:r>
          </w:p>
        </w:tc>
        <w:tc>
          <w:tcPr>
            <w:tcW w:w="2595" w:type="dxa"/>
            <w:gridSpan w:val="7"/>
          </w:tcPr>
          <w:p w14:paraId="3A93FE72" w14:textId="77777777" w:rsidR="00E43C58" w:rsidRPr="000D742A" w:rsidRDefault="00E43C58" w:rsidP="00D017E0">
            <w:pPr>
              <w:rPr>
                <w:rFonts w:ascii="Arial Narrow" w:hAnsi="Arial Narrow" w:cs="Arial"/>
                <w:i/>
                <w:sz w:val="12"/>
              </w:rPr>
            </w:pPr>
          </w:p>
        </w:tc>
        <w:tc>
          <w:tcPr>
            <w:tcW w:w="368" w:type="dxa"/>
          </w:tcPr>
          <w:p w14:paraId="5A952119" w14:textId="77777777" w:rsidR="00E43C58" w:rsidRPr="000D742A" w:rsidRDefault="00E43C58" w:rsidP="00D017E0">
            <w:pPr>
              <w:rPr>
                <w:rFonts w:ascii="Arial Narrow" w:hAnsi="Arial Narrow" w:cs="Arial"/>
                <w:i/>
                <w:sz w:val="12"/>
              </w:rPr>
            </w:pPr>
          </w:p>
        </w:tc>
        <w:tc>
          <w:tcPr>
            <w:tcW w:w="5470" w:type="dxa"/>
            <w:gridSpan w:val="7"/>
          </w:tcPr>
          <w:p w14:paraId="26239313" w14:textId="77777777" w:rsidR="00E43C58" w:rsidRPr="000D742A" w:rsidRDefault="00E43C58" w:rsidP="00D017E0">
            <w:pPr>
              <w:rPr>
                <w:rFonts w:ascii="Arial Narrow" w:hAnsi="Arial Narrow" w:cs="Arial"/>
                <w:i/>
                <w:sz w:val="12"/>
              </w:rPr>
            </w:pPr>
            <w:r w:rsidRPr="000D742A">
              <w:rPr>
                <w:rFonts w:ascii="Arial Narrow" w:hAnsi="Arial Narrow" w:cs="Arial"/>
                <w:i/>
                <w:sz w:val="12"/>
              </w:rPr>
              <w:t>Miejscowość</w:t>
            </w:r>
          </w:p>
        </w:tc>
      </w:tr>
      <w:tr w:rsidR="00E43C58" w:rsidRPr="000D742A" w14:paraId="13CBA2B1" w14:textId="77777777" w:rsidTr="00D017E0">
        <w:trPr>
          <w:gridAfter w:val="2"/>
          <w:wAfter w:w="2700" w:type="dxa"/>
          <w:cantSplit/>
        </w:trPr>
        <w:tc>
          <w:tcPr>
            <w:tcW w:w="4362" w:type="dxa"/>
            <w:gridSpan w:val="14"/>
            <w:tcBorders>
              <w:top w:val="single" w:sz="6" w:space="0" w:color="auto"/>
              <w:left w:val="single" w:sz="6" w:space="0" w:color="auto"/>
              <w:bottom w:val="single" w:sz="6" w:space="0" w:color="auto"/>
              <w:right w:val="single" w:sz="6" w:space="0" w:color="auto"/>
            </w:tcBorders>
          </w:tcPr>
          <w:p w14:paraId="2614C754" w14:textId="77777777" w:rsidR="00E43C58" w:rsidRPr="000D742A" w:rsidRDefault="00E43C58" w:rsidP="00D017E0">
            <w:pPr>
              <w:rPr>
                <w:rFonts w:ascii="Arial Narrow" w:hAnsi="Arial Narrow" w:cs="Arial"/>
                <w:i/>
                <w:sz w:val="28"/>
                <w:szCs w:val="28"/>
              </w:rPr>
            </w:pPr>
          </w:p>
        </w:tc>
        <w:tc>
          <w:tcPr>
            <w:tcW w:w="368" w:type="dxa"/>
          </w:tcPr>
          <w:p w14:paraId="062FA182" w14:textId="77777777" w:rsidR="00E43C58" w:rsidRPr="000D742A" w:rsidRDefault="00E43C58" w:rsidP="00D017E0">
            <w:pPr>
              <w:rPr>
                <w:rFonts w:ascii="Arial Narrow" w:hAnsi="Arial Narrow" w:cs="Arial"/>
                <w:i/>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Pr>
          <w:p w14:paraId="6C53B058" w14:textId="77777777" w:rsidR="00E43C58" w:rsidRPr="000D742A" w:rsidRDefault="00E43C58" w:rsidP="00D017E0">
            <w:pPr>
              <w:rPr>
                <w:rFonts w:ascii="Arial Narrow" w:hAnsi="Arial Narrow" w:cs="Arial"/>
                <w:i/>
                <w:sz w:val="28"/>
                <w:szCs w:val="28"/>
              </w:rPr>
            </w:pPr>
          </w:p>
        </w:tc>
        <w:tc>
          <w:tcPr>
            <w:tcW w:w="464" w:type="dxa"/>
            <w:gridSpan w:val="2"/>
            <w:tcBorders>
              <w:left w:val="single" w:sz="6" w:space="0" w:color="auto"/>
              <w:right w:val="single" w:sz="6" w:space="0" w:color="auto"/>
            </w:tcBorders>
          </w:tcPr>
          <w:p w14:paraId="61A1220B" w14:textId="77777777" w:rsidR="00E43C58" w:rsidRPr="000D742A" w:rsidRDefault="00E43C58" w:rsidP="00D017E0">
            <w:pPr>
              <w:rPr>
                <w:rFonts w:ascii="Arial Narrow" w:hAnsi="Arial Narrow" w:cs="Arial"/>
                <w:i/>
                <w:sz w:val="28"/>
                <w:szCs w:val="28"/>
              </w:rPr>
            </w:pPr>
          </w:p>
        </w:tc>
        <w:tc>
          <w:tcPr>
            <w:tcW w:w="1067" w:type="dxa"/>
            <w:tcBorders>
              <w:top w:val="single" w:sz="6" w:space="0" w:color="auto"/>
              <w:left w:val="single" w:sz="6" w:space="0" w:color="auto"/>
              <w:bottom w:val="single" w:sz="6" w:space="0" w:color="auto"/>
              <w:right w:val="single" w:sz="6" w:space="0" w:color="auto"/>
            </w:tcBorders>
          </w:tcPr>
          <w:p w14:paraId="7DA3E66B" w14:textId="77777777" w:rsidR="00E43C58" w:rsidRPr="000D742A" w:rsidRDefault="00E43C58" w:rsidP="00D017E0">
            <w:pPr>
              <w:rPr>
                <w:rFonts w:ascii="Arial Narrow" w:hAnsi="Arial Narrow" w:cs="Arial"/>
                <w:i/>
                <w:sz w:val="28"/>
                <w:szCs w:val="28"/>
              </w:rPr>
            </w:pPr>
          </w:p>
        </w:tc>
      </w:tr>
      <w:tr w:rsidR="00E43C58" w:rsidRPr="000D742A" w14:paraId="18DEF6D5" w14:textId="77777777" w:rsidTr="00D017E0">
        <w:trPr>
          <w:gridAfter w:val="2"/>
          <w:wAfter w:w="2700" w:type="dxa"/>
          <w:cantSplit/>
        </w:trPr>
        <w:tc>
          <w:tcPr>
            <w:tcW w:w="4362" w:type="dxa"/>
            <w:gridSpan w:val="14"/>
          </w:tcPr>
          <w:p w14:paraId="062D11AF"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Ulica</w:t>
            </w:r>
          </w:p>
        </w:tc>
        <w:tc>
          <w:tcPr>
            <w:tcW w:w="368" w:type="dxa"/>
          </w:tcPr>
          <w:p w14:paraId="0A0C0E97" w14:textId="77777777" w:rsidR="00E43C58" w:rsidRPr="000D742A" w:rsidRDefault="00E43C58" w:rsidP="00D017E0">
            <w:pPr>
              <w:rPr>
                <w:rFonts w:ascii="Arial Narrow" w:hAnsi="Arial Narrow" w:cs="Arial"/>
                <w:i/>
                <w:sz w:val="14"/>
              </w:rPr>
            </w:pPr>
          </w:p>
        </w:tc>
        <w:tc>
          <w:tcPr>
            <w:tcW w:w="1703" w:type="dxa"/>
            <w:gridSpan w:val="4"/>
          </w:tcPr>
          <w:p w14:paraId="0B986A2F"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Numer obiektu lub działki</w:t>
            </w:r>
          </w:p>
        </w:tc>
        <w:tc>
          <w:tcPr>
            <w:tcW w:w="1067" w:type="dxa"/>
            <w:tcBorders>
              <w:top w:val="single" w:sz="6" w:space="0" w:color="auto"/>
            </w:tcBorders>
          </w:tcPr>
          <w:p w14:paraId="712E50CF"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Nr lokalu</w:t>
            </w:r>
          </w:p>
        </w:tc>
      </w:tr>
      <w:tr w:rsidR="00E43C58" w:rsidRPr="000D742A" w14:paraId="0E429EE8" w14:textId="77777777" w:rsidTr="00D017E0">
        <w:trPr>
          <w:gridAfter w:val="1"/>
          <w:wAfter w:w="10" w:type="dxa"/>
          <w:cantSplit/>
          <w:trHeight w:val="227"/>
        </w:trPr>
        <w:tc>
          <w:tcPr>
            <w:tcW w:w="4056" w:type="dxa"/>
            <w:gridSpan w:val="13"/>
            <w:vAlign w:val="bottom"/>
          </w:tcPr>
          <w:p w14:paraId="3CB016EE" w14:textId="77777777" w:rsidR="00E43C58" w:rsidRPr="000D742A" w:rsidRDefault="00E43C58" w:rsidP="00D017E0">
            <w:pPr>
              <w:pStyle w:val="Nagwek2"/>
              <w:rPr>
                <w:rFonts w:ascii="Arial Narrow" w:hAnsi="Arial Narrow" w:cs="Arial"/>
                <w:bCs w:val="0"/>
                <w:i/>
                <w:sz w:val="16"/>
                <w:szCs w:val="16"/>
              </w:rPr>
            </w:pPr>
            <w:r w:rsidRPr="000D742A">
              <w:rPr>
                <w:rFonts w:ascii="Arial Narrow" w:hAnsi="Arial Narrow" w:cs="Arial"/>
                <w:bCs w:val="0"/>
                <w:sz w:val="16"/>
                <w:szCs w:val="16"/>
              </w:rPr>
              <w:t>Numer licznika:</w:t>
            </w:r>
          </w:p>
        </w:tc>
        <w:tc>
          <w:tcPr>
            <w:tcW w:w="1756" w:type="dxa"/>
            <w:gridSpan w:val="3"/>
            <w:tcBorders>
              <w:right w:val="single" w:sz="4" w:space="0" w:color="FFFFFF"/>
            </w:tcBorders>
            <w:vAlign w:val="bottom"/>
          </w:tcPr>
          <w:p w14:paraId="4A6C823A" w14:textId="77777777" w:rsidR="00E43C58" w:rsidRPr="000D742A" w:rsidRDefault="00E43C58" w:rsidP="00D017E0">
            <w:pPr>
              <w:pStyle w:val="Nagwek2"/>
              <w:rPr>
                <w:rFonts w:ascii="Arial Narrow" w:hAnsi="Arial Narrow" w:cs="Arial"/>
                <w:bCs w:val="0"/>
                <w:sz w:val="16"/>
                <w:szCs w:val="16"/>
              </w:rPr>
            </w:pPr>
            <w:r w:rsidRPr="000D742A">
              <w:rPr>
                <w:rFonts w:ascii="Arial Narrow" w:hAnsi="Arial Narrow" w:cs="Arial"/>
                <w:bCs w:val="0"/>
                <w:sz w:val="16"/>
                <w:szCs w:val="16"/>
              </w:rPr>
              <w:t>Grupa taryfowa:</w:t>
            </w:r>
          </w:p>
        </w:tc>
        <w:tc>
          <w:tcPr>
            <w:tcW w:w="621" w:type="dxa"/>
            <w:gridSpan w:val="3"/>
            <w:tcBorders>
              <w:left w:val="single" w:sz="4" w:space="0" w:color="FFFFFF"/>
              <w:right w:val="single" w:sz="4" w:space="0" w:color="FFFFFF"/>
            </w:tcBorders>
            <w:vAlign w:val="bottom"/>
          </w:tcPr>
          <w:p w14:paraId="3FCCB5C6" w14:textId="77777777" w:rsidR="00E43C58" w:rsidRPr="000D742A" w:rsidRDefault="00E43C58" w:rsidP="00D017E0">
            <w:pPr>
              <w:pStyle w:val="Nagwek2"/>
              <w:rPr>
                <w:rFonts w:ascii="Arial Narrow" w:hAnsi="Arial Narrow" w:cs="Arial"/>
                <w:bCs w:val="0"/>
                <w:sz w:val="16"/>
                <w:szCs w:val="16"/>
              </w:rPr>
            </w:pPr>
          </w:p>
        </w:tc>
        <w:tc>
          <w:tcPr>
            <w:tcW w:w="3757" w:type="dxa"/>
            <w:gridSpan w:val="2"/>
            <w:tcBorders>
              <w:left w:val="single" w:sz="4" w:space="0" w:color="FFFFFF"/>
            </w:tcBorders>
            <w:vAlign w:val="bottom"/>
          </w:tcPr>
          <w:p w14:paraId="2B664A71" w14:textId="77777777" w:rsidR="00E43C58" w:rsidRPr="000D742A" w:rsidRDefault="00E43C58" w:rsidP="00D017E0">
            <w:pPr>
              <w:pStyle w:val="Nagwek2"/>
              <w:rPr>
                <w:rFonts w:ascii="Arial Narrow" w:hAnsi="Arial Narrow" w:cs="Arial"/>
                <w:bCs w:val="0"/>
                <w:sz w:val="16"/>
                <w:szCs w:val="16"/>
              </w:rPr>
            </w:pPr>
            <w:r w:rsidRPr="000D742A">
              <w:rPr>
                <w:rFonts w:ascii="Arial Narrow" w:hAnsi="Arial Narrow" w:cs="Arial"/>
                <w:bCs w:val="0"/>
                <w:sz w:val="16"/>
                <w:szCs w:val="16"/>
              </w:rPr>
              <w:t>Planowana średnioroczna ilość energii w kWh</w:t>
            </w:r>
          </w:p>
        </w:tc>
      </w:tr>
      <w:tr w:rsidR="00E43C58" w:rsidRPr="000D742A" w14:paraId="79F83D0E"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240"/>
        </w:trPr>
        <w:tc>
          <w:tcPr>
            <w:tcW w:w="270" w:type="dxa"/>
            <w:tcBorders>
              <w:top w:val="single" w:sz="6" w:space="0" w:color="auto"/>
              <w:left w:val="single" w:sz="6" w:space="0" w:color="auto"/>
              <w:bottom w:val="single" w:sz="6" w:space="0" w:color="auto"/>
              <w:right w:val="single" w:sz="6" w:space="0" w:color="auto"/>
            </w:tcBorders>
            <w:vAlign w:val="center"/>
          </w:tcPr>
          <w:p w14:paraId="2CD6D33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3" w:type="dxa"/>
            <w:tcBorders>
              <w:top w:val="single" w:sz="6" w:space="0" w:color="auto"/>
              <w:left w:val="single" w:sz="6" w:space="0" w:color="auto"/>
              <w:bottom w:val="single" w:sz="6" w:space="0" w:color="auto"/>
              <w:right w:val="single" w:sz="6" w:space="0" w:color="auto"/>
            </w:tcBorders>
            <w:vAlign w:val="center"/>
          </w:tcPr>
          <w:p w14:paraId="4870DF6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6" w:type="dxa"/>
            <w:tcBorders>
              <w:top w:val="single" w:sz="6" w:space="0" w:color="auto"/>
              <w:left w:val="single" w:sz="6" w:space="0" w:color="auto"/>
              <w:bottom w:val="single" w:sz="6" w:space="0" w:color="auto"/>
              <w:right w:val="single" w:sz="6" w:space="0" w:color="auto"/>
            </w:tcBorders>
            <w:vAlign w:val="center"/>
          </w:tcPr>
          <w:p w14:paraId="2D36919D"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9" w:type="dxa"/>
            <w:tcBorders>
              <w:top w:val="single" w:sz="6" w:space="0" w:color="auto"/>
              <w:left w:val="single" w:sz="6" w:space="0" w:color="auto"/>
              <w:bottom w:val="single" w:sz="6" w:space="0" w:color="auto"/>
              <w:right w:val="single" w:sz="6" w:space="0" w:color="auto"/>
            </w:tcBorders>
            <w:vAlign w:val="center"/>
          </w:tcPr>
          <w:p w14:paraId="217CF3CD"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1" w:type="dxa"/>
            <w:tcBorders>
              <w:top w:val="single" w:sz="6" w:space="0" w:color="auto"/>
              <w:left w:val="single" w:sz="6" w:space="0" w:color="auto"/>
              <w:bottom w:val="single" w:sz="6" w:space="0" w:color="auto"/>
              <w:right w:val="single" w:sz="6" w:space="0" w:color="auto"/>
            </w:tcBorders>
            <w:vAlign w:val="center"/>
          </w:tcPr>
          <w:p w14:paraId="51A1C90D"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46AADFC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24587A6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715CFE2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178F59F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717A2D8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77311F4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985" w:type="dxa"/>
            <w:tcBorders>
              <w:top w:val="nil"/>
              <w:left w:val="nil"/>
              <w:bottom w:val="nil"/>
              <w:right w:val="single" w:sz="4" w:space="0" w:color="auto"/>
            </w:tcBorders>
          </w:tcPr>
          <w:p w14:paraId="3289F096"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1756" w:type="dxa"/>
            <w:gridSpan w:val="3"/>
            <w:tcBorders>
              <w:top w:val="single" w:sz="4" w:space="0" w:color="auto"/>
              <w:left w:val="single" w:sz="4" w:space="0" w:color="auto"/>
              <w:bottom w:val="single" w:sz="4" w:space="0" w:color="auto"/>
              <w:right w:val="single" w:sz="4" w:space="0" w:color="000000"/>
            </w:tcBorders>
          </w:tcPr>
          <w:p w14:paraId="70DF85D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609" w:type="dxa"/>
            <w:gridSpan w:val="2"/>
            <w:tcBorders>
              <w:top w:val="single" w:sz="4" w:space="0" w:color="FFFFFF"/>
              <w:left w:val="single" w:sz="4" w:space="0" w:color="000000"/>
              <w:bottom w:val="single" w:sz="4" w:space="0" w:color="FFFFFF"/>
              <w:right w:val="single" w:sz="4" w:space="0" w:color="000000"/>
            </w:tcBorders>
          </w:tcPr>
          <w:p w14:paraId="4A1DFFF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3769" w:type="dxa"/>
            <w:gridSpan w:val="3"/>
            <w:tcBorders>
              <w:top w:val="single" w:sz="4" w:space="0" w:color="auto"/>
              <w:left w:val="single" w:sz="4" w:space="0" w:color="000000"/>
              <w:bottom w:val="single" w:sz="4" w:space="0" w:color="auto"/>
              <w:right w:val="single" w:sz="4" w:space="0" w:color="auto"/>
            </w:tcBorders>
          </w:tcPr>
          <w:p w14:paraId="7BF17A9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bl>
    <w:p w14:paraId="434B3267" w14:textId="77777777" w:rsidR="00E43C58" w:rsidRPr="000D742A" w:rsidRDefault="00E43C58" w:rsidP="00E43C58">
      <w:pPr>
        <w:pStyle w:val="Nagwek3"/>
        <w:jc w:val="left"/>
        <w:rPr>
          <w:rFonts w:ascii="Arial Narrow" w:hAnsi="Arial Narrow" w:cs="Arial"/>
          <w:bCs w:val="0"/>
          <w:i/>
          <w:sz w:val="16"/>
        </w:rPr>
      </w:pPr>
      <w:r w:rsidRPr="000D742A">
        <w:rPr>
          <w:rFonts w:ascii="Arial Narrow" w:hAnsi="Arial Narrow" w:cs="Arial"/>
          <w:bCs w:val="0"/>
          <w:i/>
          <w:sz w:val="16"/>
        </w:rPr>
        <w:t>Numer ewidencyjny / Kod PPE punktu poboru (Odbiorcy)*:</w:t>
      </w:r>
    </w:p>
    <w:tbl>
      <w:tblPr>
        <w:tblW w:w="974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
        <w:gridCol w:w="274"/>
        <w:gridCol w:w="276"/>
        <w:gridCol w:w="279"/>
        <w:gridCol w:w="281"/>
        <w:gridCol w:w="282"/>
        <w:gridCol w:w="282"/>
        <w:gridCol w:w="282"/>
        <w:gridCol w:w="282"/>
        <w:gridCol w:w="282"/>
        <w:gridCol w:w="282"/>
        <w:gridCol w:w="283"/>
        <w:gridCol w:w="283"/>
        <w:gridCol w:w="283"/>
        <w:gridCol w:w="283"/>
        <w:gridCol w:w="293"/>
        <w:gridCol w:w="297"/>
        <w:gridCol w:w="283"/>
        <w:gridCol w:w="283"/>
        <w:gridCol w:w="283"/>
        <w:gridCol w:w="283"/>
        <w:gridCol w:w="283"/>
        <w:gridCol w:w="283"/>
        <w:gridCol w:w="260"/>
        <w:gridCol w:w="275"/>
        <w:gridCol w:w="270"/>
        <w:gridCol w:w="270"/>
        <w:gridCol w:w="270"/>
        <w:gridCol w:w="270"/>
        <w:gridCol w:w="270"/>
        <w:gridCol w:w="270"/>
        <w:gridCol w:w="270"/>
        <w:gridCol w:w="270"/>
        <w:gridCol w:w="270"/>
        <w:gridCol w:w="287"/>
      </w:tblGrid>
      <w:tr w:rsidR="00E43C58" w:rsidRPr="000D742A" w14:paraId="7E30E18A" w14:textId="77777777" w:rsidTr="00D017E0">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36D97E0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4" w:type="dxa"/>
            <w:tcBorders>
              <w:top w:val="single" w:sz="6" w:space="0" w:color="auto"/>
              <w:left w:val="single" w:sz="6" w:space="0" w:color="auto"/>
              <w:bottom w:val="single" w:sz="6" w:space="0" w:color="auto"/>
              <w:right w:val="single" w:sz="6" w:space="0" w:color="auto"/>
            </w:tcBorders>
            <w:vAlign w:val="center"/>
          </w:tcPr>
          <w:p w14:paraId="50C56A0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6" w:type="dxa"/>
            <w:tcBorders>
              <w:top w:val="single" w:sz="6" w:space="0" w:color="auto"/>
              <w:left w:val="single" w:sz="6" w:space="0" w:color="auto"/>
              <w:bottom w:val="single" w:sz="6" w:space="0" w:color="auto"/>
              <w:right w:val="single" w:sz="6" w:space="0" w:color="auto"/>
            </w:tcBorders>
            <w:vAlign w:val="center"/>
          </w:tcPr>
          <w:p w14:paraId="408155F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9" w:type="dxa"/>
            <w:tcBorders>
              <w:top w:val="single" w:sz="6" w:space="0" w:color="auto"/>
              <w:left w:val="single" w:sz="6" w:space="0" w:color="auto"/>
              <w:bottom w:val="single" w:sz="6" w:space="0" w:color="auto"/>
              <w:right w:val="single" w:sz="6" w:space="0" w:color="auto"/>
            </w:tcBorders>
            <w:vAlign w:val="center"/>
          </w:tcPr>
          <w:p w14:paraId="3CCB291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1" w:type="dxa"/>
            <w:tcBorders>
              <w:top w:val="single" w:sz="6" w:space="0" w:color="auto"/>
              <w:left w:val="single" w:sz="6" w:space="0" w:color="auto"/>
              <w:bottom w:val="single" w:sz="6" w:space="0" w:color="auto"/>
              <w:right w:val="single" w:sz="6" w:space="0" w:color="auto"/>
            </w:tcBorders>
            <w:vAlign w:val="center"/>
          </w:tcPr>
          <w:p w14:paraId="58F41AB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27B1C3A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4" w:space="0" w:color="auto"/>
            </w:tcBorders>
            <w:vAlign w:val="center"/>
          </w:tcPr>
          <w:p w14:paraId="69AAFFE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602944BF"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2A3F33D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55B3D05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6E4D47C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25C7FF9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04A4998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39A26B7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2701A08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93" w:type="dxa"/>
            <w:tcBorders>
              <w:top w:val="single" w:sz="4" w:space="0" w:color="auto"/>
              <w:left w:val="single" w:sz="4" w:space="0" w:color="auto"/>
              <w:bottom w:val="single" w:sz="4" w:space="0" w:color="auto"/>
              <w:right w:val="single" w:sz="4" w:space="0" w:color="auto"/>
            </w:tcBorders>
          </w:tcPr>
          <w:p w14:paraId="04773A6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97" w:type="dxa"/>
            <w:tcBorders>
              <w:top w:val="single" w:sz="4" w:space="0" w:color="auto"/>
              <w:left w:val="single" w:sz="4" w:space="0" w:color="auto"/>
              <w:bottom w:val="single" w:sz="4" w:space="0" w:color="auto"/>
              <w:right w:val="single" w:sz="4" w:space="0" w:color="auto"/>
            </w:tcBorders>
          </w:tcPr>
          <w:p w14:paraId="6D08241B"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6C5E23D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6" w:space="0" w:color="auto"/>
            </w:tcBorders>
          </w:tcPr>
          <w:p w14:paraId="72917E5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6" w:space="0" w:color="auto"/>
              <w:bottom w:val="single" w:sz="4" w:space="0" w:color="auto"/>
              <w:right w:val="single" w:sz="4" w:space="0" w:color="auto"/>
            </w:tcBorders>
          </w:tcPr>
          <w:p w14:paraId="52A7BE7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0842E1BB"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83" w:type="dxa"/>
            <w:tcBorders>
              <w:top w:val="single" w:sz="4" w:space="0" w:color="auto"/>
              <w:left w:val="single" w:sz="4" w:space="0" w:color="auto"/>
              <w:bottom w:val="single" w:sz="4" w:space="0" w:color="auto"/>
              <w:right w:val="single" w:sz="6" w:space="0" w:color="auto"/>
            </w:tcBorders>
          </w:tcPr>
          <w:p w14:paraId="08DA782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6" w:space="0" w:color="auto"/>
              <w:bottom w:val="single" w:sz="4" w:space="0" w:color="auto"/>
              <w:right w:val="single" w:sz="4" w:space="0" w:color="auto"/>
            </w:tcBorders>
          </w:tcPr>
          <w:p w14:paraId="403F88D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60" w:type="dxa"/>
            <w:tcBorders>
              <w:top w:val="single" w:sz="4" w:space="0" w:color="auto"/>
              <w:left w:val="single" w:sz="4" w:space="0" w:color="auto"/>
              <w:bottom w:val="single" w:sz="4" w:space="0" w:color="auto"/>
              <w:right w:val="single" w:sz="4" w:space="0" w:color="auto"/>
            </w:tcBorders>
          </w:tcPr>
          <w:p w14:paraId="60718DCD"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75" w:type="dxa"/>
            <w:tcBorders>
              <w:top w:val="single" w:sz="4" w:space="0" w:color="auto"/>
              <w:left w:val="single" w:sz="4" w:space="0" w:color="auto"/>
              <w:bottom w:val="single" w:sz="4" w:space="0" w:color="auto"/>
              <w:right w:val="single" w:sz="4" w:space="0" w:color="auto"/>
            </w:tcBorders>
          </w:tcPr>
          <w:p w14:paraId="7F59C85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70" w:type="dxa"/>
            <w:tcBorders>
              <w:top w:val="single" w:sz="4" w:space="0" w:color="auto"/>
              <w:left w:val="single" w:sz="4" w:space="0" w:color="auto"/>
              <w:bottom w:val="single" w:sz="4" w:space="0" w:color="auto"/>
              <w:right w:val="single" w:sz="4" w:space="0" w:color="auto"/>
            </w:tcBorders>
          </w:tcPr>
          <w:p w14:paraId="326692E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241EB33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48CDEBC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1EDBA80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6BCA1A3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435C8B9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50650BE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4F879A0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202BEB76"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7" w:type="dxa"/>
            <w:tcBorders>
              <w:top w:val="single" w:sz="4" w:space="0" w:color="auto"/>
              <w:left w:val="single" w:sz="4" w:space="0" w:color="auto"/>
              <w:bottom w:val="single" w:sz="4" w:space="0" w:color="auto"/>
              <w:right w:val="single" w:sz="4" w:space="0" w:color="auto"/>
            </w:tcBorders>
          </w:tcPr>
          <w:p w14:paraId="4FF4D23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bl>
    <w:p w14:paraId="3449645E" w14:textId="77777777" w:rsidR="00E43C58" w:rsidRPr="000D742A" w:rsidRDefault="00E43C58" w:rsidP="00E43C58">
      <w:pPr>
        <w:rPr>
          <w:rFonts w:ascii="Arial Narrow" w:hAnsi="Arial Narrow" w:cs="Arial"/>
          <w:b/>
          <w:sz w:val="22"/>
          <w:szCs w:val="22"/>
        </w:rPr>
      </w:pPr>
    </w:p>
    <w:p w14:paraId="7E9C4016" w14:textId="77777777" w:rsidR="00E43C58" w:rsidRPr="000D742A" w:rsidRDefault="00E43C58" w:rsidP="00E43C58">
      <w:pPr>
        <w:tabs>
          <w:tab w:val="left" w:pos="426"/>
        </w:tabs>
        <w:rPr>
          <w:rFonts w:ascii="Arial Narrow" w:hAnsi="Arial Narrow" w:cs="Arial"/>
          <w:b/>
          <w:sz w:val="22"/>
        </w:rPr>
      </w:pPr>
      <w:r w:rsidRPr="000D742A">
        <w:rPr>
          <w:rFonts w:ascii="Arial Narrow" w:hAnsi="Arial Narrow" w:cs="Arial"/>
          <w:b/>
          <w:sz w:val="22"/>
        </w:rPr>
        <w:t xml:space="preserve">Dane punktu poboru energii elektrycznej PPE nr …………:  </w:t>
      </w:r>
    </w:p>
    <w:p w14:paraId="4B53994E" w14:textId="77777777" w:rsidR="00E43C58" w:rsidRPr="000D742A" w:rsidRDefault="00E43C58" w:rsidP="00E43C58">
      <w:pPr>
        <w:pStyle w:val="Nagwek3"/>
        <w:jc w:val="left"/>
        <w:rPr>
          <w:rFonts w:ascii="Arial Narrow" w:hAnsi="Arial Narrow" w:cs="Arial"/>
          <w:b w:val="0"/>
          <w:i/>
          <w:sz w:val="16"/>
        </w:rPr>
      </w:pPr>
      <w:r w:rsidRPr="000D742A">
        <w:rPr>
          <w:rFonts w:ascii="Arial Narrow" w:hAnsi="Arial Narrow" w:cs="Arial"/>
          <w:bCs w:val="0"/>
          <w:i/>
          <w:sz w:val="16"/>
        </w:rPr>
        <w:t>Nazwa</w:t>
      </w:r>
      <w:r w:rsidRPr="000D742A">
        <w:rPr>
          <w:rFonts w:ascii="Arial Narrow" w:hAnsi="Arial Narrow" w:cs="Arial"/>
          <w:b w:val="0"/>
          <w:i/>
          <w:sz w:val="16"/>
        </w:rPr>
        <w:t>:</w:t>
      </w:r>
    </w:p>
    <w:tbl>
      <w:tblPr>
        <w:tblW w:w="10206" w:type="dxa"/>
        <w:tblInd w:w="-572" w:type="dxa"/>
        <w:tblLayout w:type="fixed"/>
        <w:tblCellMar>
          <w:left w:w="0" w:type="dxa"/>
          <w:right w:w="0" w:type="dxa"/>
        </w:tblCellMar>
        <w:tblLook w:val="0000" w:firstRow="0" w:lastRow="0" w:firstColumn="0" w:lastColumn="0" w:noHBand="0" w:noVBand="0"/>
      </w:tblPr>
      <w:tblGrid>
        <w:gridCol w:w="10206"/>
      </w:tblGrid>
      <w:tr w:rsidR="00E43C58" w:rsidRPr="000D742A" w14:paraId="1E64ACBE" w14:textId="77777777" w:rsidTr="00D017E0">
        <w:trPr>
          <w:cantSplit/>
        </w:trPr>
        <w:tc>
          <w:tcPr>
            <w:tcW w:w="10206" w:type="dxa"/>
            <w:tcBorders>
              <w:top w:val="single" w:sz="4" w:space="0" w:color="auto"/>
              <w:left w:val="single" w:sz="4" w:space="0" w:color="auto"/>
              <w:bottom w:val="single" w:sz="4" w:space="0" w:color="auto"/>
              <w:right w:val="single" w:sz="4" w:space="0" w:color="auto"/>
            </w:tcBorders>
          </w:tcPr>
          <w:p w14:paraId="612D355A" w14:textId="77777777" w:rsidR="00E43C58" w:rsidRPr="000D742A" w:rsidRDefault="00E43C58" w:rsidP="00D017E0">
            <w:pPr>
              <w:rPr>
                <w:rFonts w:ascii="Arial Narrow" w:hAnsi="Arial Narrow" w:cs="Arial"/>
                <w:i/>
                <w:sz w:val="28"/>
                <w:szCs w:val="28"/>
              </w:rPr>
            </w:pPr>
          </w:p>
        </w:tc>
      </w:tr>
      <w:tr w:rsidR="00E43C58" w:rsidRPr="000D742A" w14:paraId="1ABDBB80" w14:textId="77777777" w:rsidTr="00D017E0">
        <w:trPr>
          <w:cantSplit/>
        </w:trPr>
        <w:tc>
          <w:tcPr>
            <w:tcW w:w="10206" w:type="dxa"/>
            <w:tcBorders>
              <w:top w:val="single" w:sz="4" w:space="0" w:color="auto"/>
            </w:tcBorders>
          </w:tcPr>
          <w:p w14:paraId="1743AFD8" w14:textId="77777777" w:rsidR="00E43C58" w:rsidRPr="000D742A" w:rsidRDefault="00E43C58" w:rsidP="00D017E0">
            <w:pPr>
              <w:rPr>
                <w:rFonts w:ascii="Arial Narrow" w:hAnsi="Arial Narrow" w:cs="Arial"/>
                <w:i/>
                <w:sz w:val="12"/>
              </w:rPr>
            </w:pPr>
            <w:r w:rsidRPr="000D742A">
              <w:rPr>
                <w:rFonts w:ascii="Arial Narrow" w:hAnsi="Arial Narrow" w:cs="Arial"/>
                <w:i/>
                <w:sz w:val="12"/>
              </w:rPr>
              <w:t>Określenie obiektu</w:t>
            </w:r>
          </w:p>
        </w:tc>
      </w:tr>
    </w:tbl>
    <w:p w14:paraId="7BCEE2A8" w14:textId="77777777" w:rsidR="00E43C58" w:rsidRPr="000D742A" w:rsidRDefault="00E43C58" w:rsidP="00E43C58">
      <w:pPr>
        <w:pStyle w:val="Nagwek3"/>
        <w:jc w:val="left"/>
        <w:rPr>
          <w:rFonts w:ascii="Arial Narrow" w:hAnsi="Arial Narrow" w:cs="Arial"/>
          <w:bCs w:val="0"/>
          <w:i/>
          <w:sz w:val="16"/>
        </w:rPr>
      </w:pPr>
      <w:r w:rsidRPr="000D742A">
        <w:rPr>
          <w:rFonts w:ascii="Arial Narrow" w:hAnsi="Arial Narrow" w:cs="Arial"/>
          <w:bCs w:val="0"/>
          <w:i/>
          <w:sz w:val="16"/>
        </w:rPr>
        <w:t>Adres:</w:t>
      </w:r>
    </w:p>
    <w:tbl>
      <w:tblPr>
        <w:tblW w:w="10200" w:type="dxa"/>
        <w:tblInd w:w="-575" w:type="dxa"/>
        <w:tblLayout w:type="fixed"/>
        <w:tblCellMar>
          <w:left w:w="0" w:type="dxa"/>
          <w:right w:w="0" w:type="dxa"/>
        </w:tblCellMar>
        <w:tblLook w:val="0000" w:firstRow="0" w:lastRow="0" w:firstColumn="0" w:lastColumn="0" w:noHBand="0" w:noVBand="0"/>
      </w:tblPr>
      <w:tblGrid>
        <w:gridCol w:w="270"/>
        <w:gridCol w:w="273"/>
        <w:gridCol w:w="276"/>
        <w:gridCol w:w="279"/>
        <w:gridCol w:w="281"/>
        <w:gridCol w:w="282"/>
        <w:gridCol w:w="106"/>
        <w:gridCol w:w="176"/>
        <w:gridCol w:w="282"/>
        <w:gridCol w:w="282"/>
        <w:gridCol w:w="282"/>
        <w:gridCol w:w="282"/>
        <w:gridCol w:w="985"/>
        <w:gridCol w:w="306"/>
        <w:gridCol w:w="368"/>
        <w:gridCol w:w="1082"/>
        <w:gridCol w:w="157"/>
        <w:gridCol w:w="452"/>
        <w:gridCol w:w="12"/>
        <w:gridCol w:w="1067"/>
        <w:gridCol w:w="2690"/>
        <w:gridCol w:w="10"/>
      </w:tblGrid>
      <w:tr w:rsidR="00E43C58" w:rsidRPr="000D742A" w14:paraId="6F54DFA9" w14:textId="77777777" w:rsidTr="00D017E0">
        <w:trPr>
          <w:cantSplit/>
        </w:trPr>
        <w:tc>
          <w:tcPr>
            <w:tcW w:w="4362" w:type="dxa"/>
            <w:gridSpan w:val="14"/>
            <w:tcBorders>
              <w:top w:val="single" w:sz="6" w:space="0" w:color="auto"/>
              <w:left w:val="single" w:sz="6" w:space="0" w:color="auto"/>
              <w:bottom w:val="single" w:sz="6" w:space="0" w:color="auto"/>
              <w:right w:val="single" w:sz="6" w:space="0" w:color="auto"/>
            </w:tcBorders>
          </w:tcPr>
          <w:p w14:paraId="4ADA39F9" w14:textId="77777777" w:rsidR="00E43C58" w:rsidRPr="000D742A" w:rsidRDefault="00E43C58" w:rsidP="00D017E0">
            <w:pPr>
              <w:rPr>
                <w:rFonts w:ascii="Arial Narrow" w:hAnsi="Arial Narrow" w:cs="Arial"/>
                <w:i/>
                <w:sz w:val="28"/>
                <w:szCs w:val="28"/>
              </w:rPr>
            </w:pPr>
          </w:p>
        </w:tc>
        <w:tc>
          <w:tcPr>
            <w:tcW w:w="368" w:type="dxa"/>
            <w:tcBorders>
              <w:left w:val="single" w:sz="6" w:space="0" w:color="auto"/>
              <w:right w:val="single" w:sz="6" w:space="0" w:color="auto"/>
            </w:tcBorders>
          </w:tcPr>
          <w:p w14:paraId="30EED183" w14:textId="77777777" w:rsidR="00E43C58" w:rsidRPr="000D742A" w:rsidRDefault="00E43C58" w:rsidP="00D017E0">
            <w:pPr>
              <w:rPr>
                <w:rFonts w:ascii="Arial Narrow" w:hAnsi="Arial Narrow" w:cs="Arial"/>
                <w:i/>
                <w:sz w:val="28"/>
                <w:szCs w:val="28"/>
              </w:rPr>
            </w:pPr>
          </w:p>
        </w:tc>
        <w:tc>
          <w:tcPr>
            <w:tcW w:w="5470" w:type="dxa"/>
            <w:gridSpan w:val="7"/>
            <w:tcBorders>
              <w:top w:val="single" w:sz="6" w:space="0" w:color="auto"/>
              <w:left w:val="single" w:sz="6" w:space="0" w:color="auto"/>
              <w:bottom w:val="single" w:sz="6" w:space="0" w:color="auto"/>
              <w:right w:val="single" w:sz="6" w:space="0" w:color="auto"/>
            </w:tcBorders>
          </w:tcPr>
          <w:p w14:paraId="54E85014" w14:textId="77777777" w:rsidR="00E43C58" w:rsidRPr="000D742A" w:rsidRDefault="00E43C58" w:rsidP="00D017E0">
            <w:pPr>
              <w:rPr>
                <w:rFonts w:ascii="Arial Narrow" w:hAnsi="Arial Narrow" w:cs="Arial"/>
                <w:i/>
                <w:sz w:val="28"/>
                <w:szCs w:val="28"/>
              </w:rPr>
            </w:pPr>
          </w:p>
        </w:tc>
      </w:tr>
      <w:tr w:rsidR="00E43C58" w:rsidRPr="000D742A" w14:paraId="732CA8C9" w14:textId="77777777" w:rsidTr="00D017E0">
        <w:trPr>
          <w:cantSplit/>
        </w:trPr>
        <w:tc>
          <w:tcPr>
            <w:tcW w:w="1767" w:type="dxa"/>
            <w:gridSpan w:val="7"/>
          </w:tcPr>
          <w:p w14:paraId="261552C7" w14:textId="77777777" w:rsidR="00E43C58" w:rsidRPr="000D742A" w:rsidRDefault="00E43C58" w:rsidP="00D017E0">
            <w:pPr>
              <w:rPr>
                <w:rFonts w:ascii="Arial Narrow" w:hAnsi="Arial Narrow" w:cs="Arial"/>
                <w:i/>
                <w:sz w:val="12"/>
              </w:rPr>
            </w:pPr>
            <w:r w:rsidRPr="000D742A">
              <w:rPr>
                <w:rFonts w:ascii="Arial Narrow" w:hAnsi="Arial Narrow" w:cs="Arial"/>
                <w:i/>
                <w:sz w:val="12"/>
              </w:rPr>
              <w:t>Kod pocztowy</w:t>
            </w:r>
          </w:p>
        </w:tc>
        <w:tc>
          <w:tcPr>
            <w:tcW w:w="2595" w:type="dxa"/>
            <w:gridSpan w:val="7"/>
          </w:tcPr>
          <w:p w14:paraId="1B1563DA" w14:textId="77777777" w:rsidR="00E43C58" w:rsidRPr="000D742A" w:rsidRDefault="00E43C58" w:rsidP="00D017E0">
            <w:pPr>
              <w:rPr>
                <w:rFonts w:ascii="Arial Narrow" w:hAnsi="Arial Narrow" w:cs="Arial"/>
                <w:i/>
                <w:sz w:val="12"/>
              </w:rPr>
            </w:pPr>
          </w:p>
        </w:tc>
        <w:tc>
          <w:tcPr>
            <w:tcW w:w="368" w:type="dxa"/>
          </w:tcPr>
          <w:p w14:paraId="1EA46795" w14:textId="77777777" w:rsidR="00E43C58" w:rsidRPr="000D742A" w:rsidRDefault="00E43C58" w:rsidP="00D017E0">
            <w:pPr>
              <w:rPr>
                <w:rFonts w:ascii="Arial Narrow" w:hAnsi="Arial Narrow" w:cs="Arial"/>
                <w:i/>
                <w:sz w:val="12"/>
              </w:rPr>
            </w:pPr>
          </w:p>
        </w:tc>
        <w:tc>
          <w:tcPr>
            <w:tcW w:w="5470" w:type="dxa"/>
            <w:gridSpan w:val="7"/>
          </w:tcPr>
          <w:p w14:paraId="24267A40" w14:textId="77777777" w:rsidR="00E43C58" w:rsidRPr="000D742A" w:rsidRDefault="00E43C58" w:rsidP="00D017E0">
            <w:pPr>
              <w:rPr>
                <w:rFonts w:ascii="Arial Narrow" w:hAnsi="Arial Narrow" w:cs="Arial"/>
                <w:i/>
                <w:sz w:val="12"/>
              </w:rPr>
            </w:pPr>
            <w:r w:rsidRPr="000D742A">
              <w:rPr>
                <w:rFonts w:ascii="Arial Narrow" w:hAnsi="Arial Narrow" w:cs="Arial"/>
                <w:i/>
                <w:sz w:val="12"/>
              </w:rPr>
              <w:t>Miejscowość</w:t>
            </w:r>
          </w:p>
        </w:tc>
      </w:tr>
      <w:tr w:rsidR="00E43C58" w:rsidRPr="000D742A" w14:paraId="3DD526A6" w14:textId="77777777" w:rsidTr="00D017E0">
        <w:trPr>
          <w:gridAfter w:val="2"/>
          <w:wAfter w:w="2700" w:type="dxa"/>
          <w:cantSplit/>
        </w:trPr>
        <w:tc>
          <w:tcPr>
            <w:tcW w:w="4362" w:type="dxa"/>
            <w:gridSpan w:val="14"/>
            <w:tcBorders>
              <w:top w:val="single" w:sz="6" w:space="0" w:color="auto"/>
              <w:left w:val="single" w:sz="6" w:space="0" w:color="auto"/>
              <w:bottom w:val="single" w:sz="6" w:space="0" w:color="auto"/>
              <w:right w:val="single" w:sz="6" w:space="0" w:color="auto"/>
            </w:tcBorders>
          </w:tcPr>
          <w:p w14:paraId="1354286C" w14:textId="77777777" w:rsidR="00E43C58" w:rsidRPr="000D742A" w:rsidRDefault="00E43C58" w:rsidP="00D017E0">
            <w:pPr>
              <w:rPr>
                <w:rFonts w:ascii="Arial Narrow" w:hAnsi="Arial Narrow" w:cs="Arial"/>
                <w:i/>
                <w:sz w:val="28"/>
                <w:szCs w:val="28"/>
              </w:rPr>
            </w:pPr>
          </w:p>
        </w:tc>
        <w:tc>
          <w:tcPr>
            <w:tcW w:w="368" w:type="dxa"/>
          </w:tcPr>
          <w:p w14:paraId="1E9F8563" w14:textId="77777777" w:rsidR="00E43C58" w:rsidRPr="000D742A" w:rsidRDefault="00E43C58" w:rsidP="00D017E0">
            <w:pPr>
              <w:rPr>
                <w:rFonts w:ascii="Arial Narrow" w:hAnsi="Arial Narrow" w:cs="Arial"/>
                <w:i/>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Pr>
          <w:p w14:paraId="68CCEBBF" w14:textId="77777777" w:rsidR="00E43C58" w:rsidRPr="000D742A" w:rsidRDefault="00E43C58" w:rsidP="00D017E0">
            <w:pPr>
              <w:rPr>
                <w:rFonts w:ascii="Arial Narrow" w:hAnsi="Arial Narrow" w:cs="Arial"/>
                <w:i/>
                <w:sz w:val="28"/>
                <w:szCs w:val="28"/>
              </w:rPr>
            </w:pPr>
          </w:p>
        </w:tc>
        <w:tc>
          <w:tcPr>
            <w:tcW w:w="464" w:type="dxa"/>
            <w:gridSpan w:val="2"/>
            <w:tcBorders>
              <w:left w:val="single" w:sz="6" w:space="0" w:color="auto"/>
              <w:right w:val="single" w:sz="6" w:space="0" w:color="auto"/>
            </w:tcBorders>
          </w:tcPr>
          <w:p w14:paraId="187CF4DA" w14:textId="77777777" w:rsidR="00E43C58" w:rsidRPr="000D742A" w:rsidRDefault="00E43C58" w:rsidP="00D017E0">
            <w:pPr>
              <w:rPr>
                <w:rFonts w:ascii="Arial Narrow" w:hAnsi="Arial Narrow" w:cs="Arial"/>
                <w:i/>
                <w:sz w:val="28"/>
                <w:szCs w:val="28"/>
              </w:rPr>
            </w:pPr>
          </w:p>
        </w:tc>
        <w:tc>
          <w:tcPr>
            <w:tcW w:w="1067" w:type="dxa"/>
            <w:tcBorders>
              <w:top w:val="single" w:sz="6" w:space="0" w:color="auto"/>
              <w:left w:val="single" w:sz="6" w:space="0" w:color="auto"/>
              <w:bottom w:val="single" w:sz="6" w:space="0" w:color="auto"/>
              <w:right w:val="single" w:sz="6" w:space="0" w:color="auto"/>
            </w:tcBorders>
          </w:tcPr>
          <w:p w14:paraId="0CCA0958" w14:textId="77777777" w:rsidR="00E43C58" w:rsidRPr="000D742A" w:rsidRDefault="00E43C58" w:rsidP="00D017E0">
            <w:pPr>
              <w:rPr>
                <w:rFonts w:ascii="Arial Narrow" w:hAnsi="Arial Narrow" w:cs="Arial"/>
                <w:i/>
                <w:sz w:val="28"/>
                <w:szCs w:val="28"/>
              </w:rPr>
            </w:pPr>
          </w:p>
        </w:tc>
      </w:tr>
      <w:tr w:rsidR="00E43C58" w:rsidRPr="000D742A" w14:paraId="4B4BD8DD" w14:textId="77777777" w:rsidTr="00D017E0">
        <w:trPr>
          <w:gridAfter w:val="2"/>
          <w:wAfter w:w="2700" w:type="dxa"/>
          <w:cantSplit/>
        </w:trPr>
        <w:tc>
          <w:tcPr>
            <w:tcW w:w="4362" w:type="dxa"/>
            <w:gridSpan w:val="14"/>
          </w:tcPr>
          <w:p w14:paraId="35387231"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Ulica</w:t>
            </w:r>
          </w:p>
        </w:tc>
        <w:tc>
          <w:tcPr>
            <w:tcW w:w="368" w:type="dxa"/>
          </w:tcPr>
          <w:p w14:paraId="51818B01" w14:textId="77777777" w:rsidR="00E43C58" w:rsidRPr="000D742A" w:rsidRDefault="00E43C58" w:rsidP="00D017E0">
            <w:pPr>
              <w:rPr>
                <w:rFonts w:ascii="Arial Narrow" w:hAnsi="Arial Narrow" w:cs="Arial"/>
                <w:i/>
                <w:sz w:val="14"/>
              </w:rPr>
            </w:pPr>
          </w:p>
        </w:tc>
        <w:tc>
          <w:tcPr>
            <w:tcW w:w="1703" w:type="dxa"/>
            <w:gridSpan w:val="4"/>
          </w:tcPr>
          <w:p w14:paraId="71BE90F5"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Numer obiektu lub działki</w:t>
            </w:r>
          </w:p>
        </w:tc>
        <w:tc>
          <w:tcPr>
            <w:tcW w:w="1067" w:type="dxa"/>
            <w:tcBorders>
              <w:top w:val="single" w:sz="6" w:space="0" w:color="auto"/>
            </w:tcBorders>
          </w:tcPr>
          <w:p w14:paraId="36CC00EA" w14:textId="77777777" w:rsidR="00E43C58" w:rsidRPr="000D742A" w:rsidRDefault="00E43C58" w:rsidP="00D017E0">
            <w:pPr>
              <w:rPr>
                <w:rFonts w:ascii="Arial Narrow" w:hAnsi="Arial Narrow" w:cs="Arial"/>
                <w:i/>
                <w:sz w:val="12"/>
                <w:szCs w:val="12"/>
              </w:rPr>
            </w:pPr>
            <w:r w:rsidRPr="000D742A">
              <w:rPr>
                <w:rFonts w:ascii="Arial Narrow" w:hAnsi="Arial Narrow" w:cs="Arial"/>
                <w:i/>
                <w:sz w:val="12"/>
                <w:szCs w:val="12"/>
              </w:rPr>
              <w:t>Nr lokalu</w:t>
            </w:r>
          </w:p>
        </w:tc>
      </w:tr>
      <w:tr w:rsidR="00E43C58" w:rsidRPr="000D742A" w14:paraId="2BBB025B" w14:textId="77777777" w:rsidTr="00D017E0">
        <w:trPr>
          <w:gridAfter w:val="1"/>
          <w:wAfter w:w="10" w:type="dxa"/>
          <w:cantSplit/>
          <w:trHeight w:val="227"/>
        </w:trPr>
        <w:tc>
          <w:tcPr>
            <w:tcW w:w="4056" w:type="dxa"/>
            <w:gridSpan w:val="13"/>
            <w:vAlign w:val="bottom"/>
          </w:tcPr>
          <w:p w14:paraId="37CB778B" w14:textId="77777777" w:rsidR="00E43C58" w:rsidRPr="000D742A" w:rsidRDefault="00E43C58" w:rsidP="00D017E0">
            <w:pPr>
              <w:pStyle w:val="Nagwek2"/>
              <w:rPr>
                <w:rFonts w:ascii="Arial Narrow" w:hAnsi="Arial Narrow" w:cs="Arial"/>
                <w:bCs w:val="0"/>
                <w:i/>
                <w:sz w:val="16"/>
                <w:szCs w:val="16"/>
              </w:rPr>
            </w:pPr>
            <w:r w:rsidRPr="000D742A">
              <w:rPr>
                <w:rFonts w:ascii="Arial Narrow" w:hAnsi="Arial Narrow" w:cs="Arial"/>
                <w:bCs w:val="0"/>
                <w:sz w:val="16"/>
                <w:szCs w:val="16"/>
              </w:rPr>
              <w:t>Numer licznika:</w:t>
            </w:r>
          </w:p>
        </w:tc>
        <w:tc>
          <w:tcPr>
            <w:tcW w:w="1756" w:type="dxa"/>
            <w:gridSpan w:val="3"/>
            <w:tcBorders>
              <w:right w:val="single" w:sz="4" w:space="0" w:color="FFFFFF"/>
            </w:tcBorders>
            <w:vAlign w:val="bottom"/>
          </w:tcPr>
          <w:p w14:paraId="13B5E07F" w14:textId="77777777" w:rsidR="00E43C58" w:rsidRPr="000D742A" w:rsidRDefault="00E43C58" w:rsidP="00D017E0">
            <w:pPr>
              <w:pStyle w:val="Nagwek2"/>
              <w:rPr>
                <w:rFonts w:ascii="Arial Narrow" w:hAnsi="Arial Narrow" w:cs="Arial"/>
                <w:bCs w:val="0"/>
                <w:sz w:val="16"/>
                <w:szCs w:val="16"/>
              </w:rPr>
            </w:pPr>
            <w:r w:rsidRPr="000D742A">
              <w:rPr>
                <w:rFonts w:ascii="Arial Narrow" w:hAnsi="Arial Narrow" w:cs="Arial"/>
                <w:bCs w:val="0"/>
                <w:sz w:val="16"/>
                <w:szCs w:val="16"/>
              </w:rPr>
              <w:t>Grupa taryfowa:</w:t>
            </w:r>
          </w:p>
        </w:tc>
        <w:tc>
          <w:tcPr>
            <w:tcW w:w="621" w:type="dxa"/>
            <w:gridSpan w:val="3"/>
            <w:tcBorders>
              <w:left w:val="single" w:sz="4" w:space="0" w:color="FFFFFF"/>
              <w:right w:val="single" w:sz="4" w:space="0" w:color="FFFFFF"/>
            </w:tcBorders>
            <w:vAlign w:val="bottom"/>
          </w:tcPr>
          <w:p w14:paraId="4372292D" w14:textId="77777777" w:rsidR="00E43C58" w:rsidRPr="000D742A" w:rsidRDefault="00E43C58" w:rsidP="00D017E0">
            <w:pPr>
              <w:pStyle w:val="Nagwek2"/>
              <w:rPr>
                <w:rFonts w:ascii="Arial Narrow" w:hAnsi="Arial Narrow" w:cs="Arial"/>
                <w:sz w:val="16"/>
                <w:szCs w:val="16"/>
              </w:rPr>
            </w:pPr>
          </w:p>
        </w:tc>
        <w:tc>
          <w:tcPr>
            <w:tcW w:w="3757" w:type="dxa"/>
            <w:gridSpan w:val="2"/>
            <w:tcBorders>
              <w:left w:val="single" w:sz="4" w:space="0" w:color="FFFFFF"/>
            </w:tcBorders>
            <w:vAlign w:val="bottom"/>
          </w:tcPr>
          <w:p w14:paraId="0DA2704D" w14:textId="77777777" w:rsidR="00E43C58" w:rsidRPr="000D742A" w:rsidRDefault="00E43C58" w:rsidP="00D017E0">
            <w:pPr>
              <w:pStyle w:val="Nagwek2"/>
              <w:rPr>
                <w:rFonts w:ascii="Arial Narrow" w:hAnsi="Arial Narrow" w:cs="Arial"/>
                <w:sz w:val="16"/>
                <w:szCs w:val="16"/>
              </w:rPr>
            </w:pPr>
            <w:r w:rsidRPr="000D742A">
              <w:rPr>
                <w:rFonts w:ascii="Arial Narrow" w:hAnsi="Arial Narrow" w:cs="Arial"/>
                <w:sz w:val="16"/>
                <w:szCs w:val="16"/>
              </w:rPr>
              <w:t>Planowana średnioroczna ilość energii w </w:t>
            </w:r>
            <w:r w:rsidRPr="000D742A">
              <w:rPr>
                <w:rFonts w:ascii="Arial Narrow" w:hAnsi="Arial Narrow" w:cs="Arial"/>
                <w:b w:val="0"/>
                <w:bCs w:val="0"/>
                <w:sz w:val="16"/>
                <w:szCs w:val="16"/>
              </w:rPr>
              <w:t>kWh</w:t>
            </w:r>
          </w:p>
        </w:tc>
      </w:tr>
      <w:tr w:rsidR="00E43C58" w:rsidRPr="000D742A" w14:paraId="51EF0C3B" w14:textId="77777777" w:rsidTr="00D01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240"/>
        </w:trPr>
        <w:tc>
          <w:tcPr>
            <w:tcW w:w="270" w:type="dxa"/>
            <w:tcBorders>
              <w:top w:val="single" w:sz="6" w:space="0" w:color="auto"/>
              <w:left w:val="single" w:sz="6" w:space="0" w:color="auto"/>
              <w:bottom w:val="single" w:sz="6" w:space="0" w:color="auto"/>
              <w:right w:val="single" w:sz="6" w:space="0" w:color="auto"/>
            </w:tcBorders>
            <w:vAlign w:val="center"/>
          </w:tcPr>
          <w:p w14:paraId="4056225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3" w:type="dxa"/>
            <w:tcBorders>
              <w:top w:val="single" w:sz="6" w:space="0" w:color="auto"/>
              <w:left w:val="single" w:sz="6" w:space="0" w:color="auto"/>
              <w:bottom w:val="single" w:sz="6" w:space="0" w:color="auto"/>
              <w:right w:val="single" w:sz="6" w:space="0" w:color="auto"/>
            </w:tcBorders>
            <w:vAlign w:val="center"/>
          </w:tcPr>
          <w:p w14:paraId="43714AA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6" w:type="dxa"/>
            <w:tcBorders>
              <w:top w:val="single" w:sz="6" w:space="0" w:color="auto"/>
              <w:left w:val="single" w:sz="6" w:space="0" w:color="auto"/>
              <w:bottom w:val="single" w:sz="6" w:space="0" w:color="auto"/>
              <w:right w:val="single" w:sz="6" w:space="0" w:color="auto"/>
            </w:tcBorders>
            <w:vAlign w:val="center"/>
          </w:tcPr>
          <w:p w14:paraId="6C4A1F6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9" w:type="dxa"/>
            <w:tcBorders>
              <w:top w:val="single" w:sz="6" w:space="0" w:color="auto"/>
              <w:left w:val="single" w:sz="6" w:space="0" w:color="auto"/>
              <w:bottom w:val="single" w:sz="6" w:space="0" w:color="auto"/>
              <w:right w:val="single" w:sz="6" w:space="0" w:color="auto"/>
            </w:tcBorders>
            <w:vAlign w:val="center"/>
          </w:tcPr>
          <w:p w14:paraId="72A4268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1" w:type="dxa"/>
            <w:tcBorders>
              <w:top w:val="single" w:sz="6" w:space="0" w:color="auto"/>
              <w:left w:val="single" w:sz="6" w:space="0" w:color="auto"/>
              <w:bottom w:val="single" w:sz="6" w:space="0" w:color="auto"/>
              <w:right w:val="single" w:sz="6" w:space="0" w:color="auto"/>
            </w:tcBorders>
            <w:vAlign w:val="center"/>
          </w:tcPr>
          <w:p w14:paraId="1E67278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7663D36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6EB14E0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230B9DC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0FB1253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19EDE98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5725AB00"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985" w:type="dxa"/>
            <w:tcBorders>
              <w:top w:val="nil"/>
              <w:left w:val="nil"/>
              <w:bottom w:val="nil"/>
              <w:right w:val="single" w:sz="4" w:space="0" w:color="auto"/>
            </w:tcBorders>
          </w:tcPr>
          <w:p w14:paraId="5B1E049A"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1756" w:type="dxa"/>
            <w:gridSpan w:val="3"/>
            <w:tcBorders>
              <w:top w:val="single" w:sz="4" w:space="0" w:color="auto"/>
              <w:left w:val="single" w:sz="4" w:space="0" w:color="auto"/>
              <w:bottom w:val="single" w:sz="4" w:space="0" w:color="auto"/>
              <w:right w:val="single" w:sz="4" w:space="0" w:color="000000"/>
            </w:tcBorders>
          </w:tcPr>
          <w:p w14:paraId="29A36D7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609" w:type="dxa"/>
            <w:gridSpan w:val="2"/>
            <w:tcBorders>
              <w:top w:val="single" w:sz="4" w:space="0" w:color="FFFFFF"/>
              <w:left w:val="single" w:sz="4" w:space="0" w:color="000000"/>
              <w:bottom w:val="single" w:sz="4" w:space="0" w:color="FFFFFF"/>
              <w:right w:val="single" w:sz="4" w:space="0" w:color="000000"/>
            </w:tcBorders>
          </w:tcPr>
          <w:p w14:paraId="7DAB998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3769" w:type="dxa"/>
            <w:gridSpan w:val="3"/>
            <w:tcBorders>
              <w:top w:val="single" w:sz="4" w:space="0" w:color="auto"/>
              <w:left w:val="single" w:sz="4" w:space="0" w:color="000000"/>
              <w:bottom w:val="single" w:sz="4" w:space="0" w:color="auto"/>
              <w:right w:val="single" w:sz="4" w:space="0" w:color="auto"/>
            </w:tcBorders>
          </w:tcPr>
          <w:p w14:paraId="3B2D3FA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bl>
    <w:p w14:paraId="5AB5203A" w14:textId="77777777" w:rsidR="00E43C58" w:rsidRPr="000D742A" w:rsidRDefault="00E43C58" w:rsidP="00E43C58">
      <w:pPr>
        <w:pStyle w:val="Nagwek3"/>
        <w:jc w:val="left"/>
        <w:rPr>
          <w:rFonts w:ascii="Arial Narrow" w:hAnsi="Arial Narrow" w:cs="Arial"/>
          <w:bCs w:val="0"/>
          <w:i/>
          <w:sz w:val="16"/>
        </w:rPr>
      </w:pPr>
      <w:r w:rsidRPr="000D742A">
        <w:rPr>
          <w:rFonts w:ascii="Arial Narrow" w:hAnsi="Arial Narrow" w:cs="Arial"/>
          <w:bCs w:val="0"/>
          <w:i/>
          <w:sz w:val="16"/>
        </w:rPr>
        <w:t xml:space="preserve">Numer ewidencyjny / Kod PPE punktu poboru (Odbiorcy)*: </w:t>
      </w:r>
    </w:p>
    <w:tbl>
      <w:tblPr>
        <w:tblW w:w="974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
        <w:gridCol w:w="274"/>
        <w:gridCol w:w="276"/>
        <w:gridCol w:w="279"/>
        <w:gridCol w:w="281"/>
        <w:gridCol w:w="282"/>
        <w:gridCol w:w="282"/>
        <w:gridCol w:w="282"/>
        <w:gridCol w:w="282"/>
        <w:gridCol w:w="282"/>
        <w:gridCol w:w="282"/>
        <w:gridCol w:w="283"/>
        <w:gridCol w:w="283"/>
        <w:gridCol w:w="283"/>
        <w:gridCol w:w="283"/>
        <w:gridCol w:w="293"/>
        <w:gridCol w:w="297"/>
        <w:gridCol w:w="283"/>
        <w:gridCol w:w="283"/>
        <w:gridCol w:w="283"/>
        <w:gridCol w:w="283"/>
        <w:gridCol w:w="283"/>
        <w:gridCol w:w="283"/>
        <w:gridCol w:w="260"/>
        <w:gridCol w:w="275"/>
        <w:gridCol w:w="270"/>
        <w:gridCol w:w="270"/>
        <w:gridCol w:w="270"/>
        <w:gridCol w:w="270"/>
        <w:gridCol w:w="270"/>
        <w:gridCol w:w="270"/>
        <w:gridCol w:w="270"/>
        <w:gridCol w:w="270"/>
        <w:gridCol w:w="270"/>
        <w:gridCol w:w="287"/>
      </w:tblGrid>
      <w:tr w:rsidR="00E43C58" w:rsidRPr="000D742A" w14:paraId="1E5CE602" w14:textId="77777777" w:rsidTr="00D017E0">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71A2476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4" w:type="dxa"/>
            <w:tcBorders>
              <w:top w:val="single" w:sz="6" w:space="0" w:color="auto"/>
              <w:left w:val="single" w:sz="6" w:space="0" w:color="auto"/>
              <w:bottom w:val="single" w:sz="6" w:space="0" w:color="auto"/>
              <w:right w:val="single" w:sz="6" w:space="0" w:color="auto"/>
            </w:tcBorders>
            <w:vAlign w:val="center"/>
          </w:tcPr>
          <w:p w14:paraId="79994D2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6" w:type="dxa"/>
            <w:tcBorders>
              <w:top w:val="single" w:sz="6" w:space="0" w:color="auto"/>
              <w:left w:val="single" w:sz="6" w:space="0" w:color="auto"/>
              <w:bottom w:val="single" w:sz="6" w:space="0" w:color="auto"/>
              <w:right w:val="single" w:sz="6" w:space="0" w:color="auto"/>
            </w:tcBorders>
            <w:vAlign w:val="center"/>
          </w:tcPr>
          <w:p w14:paraId="0932716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9" w:type="dxa"/>
            <w:tcBorders>
              <w:top w:val="single" w:sz="6" w:space="0" w:color="auto"/>
              <w:left w:val="single" w:sz="6" w:space="0" w:color="auto"/>
              <w:bottom w:val="single" w:sz="6" w:space="0" w:color="auto"/>
              <w:right w:val="single" w:sz="6" w:space="0" w:color="auto"/>
            </w:tcBorders>
            <w:vAlign w:val="center"/>
          </w:tcPr>
          <w:p w14:paraId="6F35E70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1" w:type="dxa"/>
            <w:tcBorders>
              <w:top w:val="single" w:sz="6" w:space="0" w:color="auto"/>
              <w:left w:val="single" w:sz="6" w:space="0" w:color="auto"/>
              <w:bottom w:val="single" w:sz="6" w:space="0" w:color="auto"/>
              <w:right w:val="single" w:sz="6" w:space="0" w:color="auto"/>
            </w:tcBorders>
            <w:vAlign w:val="center"/>
          </w:tcPr>
          <w:p w14:paraId="01EC79CC"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6" w:space="0" w:color="auto"/>
            </w:tcBorders>
            <w:vAlign w:val="center"/>
          </w:tcPr>
          <w:p w14:paraId="6809259A"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6" w:space="0" w:color="auto"/>
              <w:left w:val="single" w:sz="6" w:space="0" w:color="auto"/>
              <w:bottom w:val="single" w:sz="6" w:space="0" w:color="auto"/>
              <w:right w:val="single" w:sz="4" w:space="0" w:color="auto"/>
            </w:tcBorders>
            <w:vAlign w:val="center"/>
          </w:tcPr>
          <w:p w14:paraId="41F4826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5C3A904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4DBD500D"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72B4EA4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2" w:type="dxa"/>
            <w:tcBorders>
              <w:top w:val="single" w:sz="4" w:space="0" w:color="auto"/>
              <w:left w:val="single" w:sz="4" w:space="0" w:color="auto"/>
              <w:bottom w:val="single" w:sz="4" w:space="0" w:color="auto"/>
              <w:right w:val="single" w:sz="4" w:space="0" w:color="auto"/>
            </w:tcBorders>
            <w:vAlign w:val="center"/>
          </w:tcPr>
          <w:p w14:paraId="218C5A5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2071BC0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46463F6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3" w:type="dxa"/>
            <w:tcBorders>
              <w:top w:val="single" w:sz="4" w:space="0" w:color="auto"/>
              <w:left w:val="single" w:sz="4" w:space="0" w:color="auto"/>
              <w:bottom w:val="single" w:sz="4" w:space="0" w:color="auto"/>
              <w:right w:val="single" w:sz="4" w:space="0" w:color="auto"/>
            </w:tcBorders>
          </w:tcPr>
          <w:p w14:paraId="0FFAAEA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1F0C0A67"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93" w:type="dxa"/>
            <w:tcBorders>
              <w:top w:val="single" w:sz="4" w:space="0" w:color="auto"/>
              <w:left w:val="single" w:sz="4" w:space="0" w:color="auto"/>
              <w:bottom w:val="single" w:sz="4" w:space="0" w:color="auto"/>
              <w:right w:val="single" w:sz="4" w:space="0" w:color="auto"/>
            </w:tcBorders>
          </w:tcPr>
          <w:p w14:paraId="2BF7C5F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97" w:type="dxa"/>
            <w:tcBorders>
              <w:top w:val="single" w:sz="4" w:space="0" w:color="auto"/>
              <w:left w:val="single" w:sz="4" w:space="0" w:color="auto"/>
              <w:bottom w:val="single" w:sz="4" w:space="0" w:color="auto"/>
              <w:right w:val="single" w:sz="4" w:space="0" w:color="auto"/>
            </w:tcBorders>
          </w:tcPr>
          <w:p w14:paraId="5B71950D"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2F700025"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6" w:space="0" w:color="auto"/>
            </w:tcBorders>
          </w:tcPr>
          <w:p w14:paraId="76C25EE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6" w:space="0" w:color="auto"/>
              <w:bottom w:val="single" w:sz="4" w:space="0" w:color="auto"/>
              <w:right w:val="single" w:sz="4" w:space="0" w:color="auto"/>
            </w:tcBorders>
          </w:tcPr>
          <w:p w14:paraId="19BFF7D3"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4" w:space="0" w:color="auto"/>
              <w:bottom w:val="single" w:sz="4" w:space="0" w:color="auto"/>
              <w:right w:val="single" w:sz="4" w:space="0" w:color="auto"/>
            </w:tcBorders>
          </w:tcPr>
          <w:p w14:paraId="749311C5"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83" w:type="dxa"/>
            <w:tcBorders>
              <w:top w:val="single" w:sz="4" w:space="0" w:color="auto"/>
              <w:left w:val="single" w:sz="4" w:space="0" w:color="auto"/>
              <w:bottom w:val="single" w:sz="4" w:space="0" w:color="auto"/>
              <w:right w:val="single" w:sz="6" w:space="0" w:color="auto"/>
            </w:tcBorders>
          </w:tcPr>
          <w:p w14:paraId="491DB4A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83" w:type="dxa"/>
            <w:tcBorders>
              <w:top w:val="single" w:sz="4" w:space="0" w:color="auto"/>
              <w:left w:val="single" w:sz="6" w:space="0" w:color="auto"/>
              <w:bottom w:val="single" w:sz="4" w:space="0" w:color="auto"/>
              <w:right w:val="single" w:sz="4" w:space="0" w:color="auto"/>
            </w:tcBorders>
          </w:tcPr>
          <w:p w14:paraId="13A7DE0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60" w:type="dxa"/>
            <w:tcBorders>
              <w:top w:val="single" w:sz="4" w:space="0" w:color="auto"/>
              <w:left w:val="single" w:sz="4" w:space="0" w:color="auto"/>
              <w:bottom w:val="single" w:sz="4" w:space="0" w:color="auto"/>
              <w:right w:val="single" w:sz="4" w:space="0" w:color="auto"/>
            </w:tcBorders>
          </w:tcPr>
          <w:p w14:paraId="29FCB1D1" w14:textId="77777777" w:rsidR="00E43C58" w:rsidRPr="000D742A" w:rsidRDefault="00E43C58" w:rsidP="00D017E0">
            <w:pPr>
              <w:tabs>
                <w:tab w:val="left" w:pos="3124"/>
                <w:tab w:val="left" w:pos="3408"/>
                <w:tab w:val="left" w:pos="3976"/>
                <w:tab w:val="left" w:pos="4260"/>
                <w:tab w:val="left" w:pos="6248"/>
                <w:tab w:val="left" w:pos="6532"/>
                <w:tab w:val="left" w:pos="9639"/>
              </w:tabs>
              <w:jc w:val="center"/>
              <w:rPr>
                <w:rFonts w:ascii="Arial Narrow" w:hAnsi="Arial Narrow" w:cs="Arial"/>
                <w:szCs w:val="28"/>
              </w:rPr>
            </w:pPr>
          </w:p>
        </w:tc>
        <w:tc>
          <w:tcPr>
            <w:tcW w:w="275" w:type="dxa"/>
            <w:tcBorders>
              <w:top w:val="single" w:sz="4" w:space="0" w:color="auto"/>
              <w:left w:val="single" w:sz="4" w:space="0" w:color="auto"/>
              <w:bottom w:val="single" w:sz="4" w:space="0" w:color="auto"/>
              <w:right w:val="single" w:sz="4" w:space="0" w:color="auto"/>
            </w:tcBorders>
          </w:tcPr>
          <w:p w14:paraId="5E3E7684"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Cs w:val="28"/>
              </w:rPr>
            </w:pPr>
          </w:p>
        </w:tc>
        <w:tc>
          <w:tcPr>
            <w:tcW w:w="270" w:type="dxa"/>
            <w:tcBorders>
              <w:top w:val="single" w:sz="4" w:space="0" w:color="auto"/>
              <w:left w:val="single" w:sz="4" w:space="0" w:color="auto"/>
              <w:bottom w:val="single" w:sz="4" w:space="0" w:color="auto"/>
              <w:right w:val="single" w:sz="4" w:space="0" w:color="auto"/>
            </w:tcBorders>
          </w:tcPr>
          <w:p w14:paraId="1D558CC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7605AA0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5259515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479285CB"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5B239B01"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7FFE6288"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5D16EE32"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53BCD87E"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70" w:type="dxa"/>
            <w:tcBorders>
              <w:top w:val="single" w:sz="4" w:space="0" w:color="auto"/>
              <w:left w:val="single" w:sz="4" w:space="0" w:color="auto"/>
              <w:bottom w:val="single" w:sz="4" w:space="0" w:color="auto"/>
              <w:right w:val="single" w:sz="4" w:space="0" w:color="auto"/>
            </w:tcBorders>
          </w:tcPr>
          <w:p w14:paraId="0ECA3BEF"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c>
          <w:tcPr>
            <w:tcW w:w="287" w:type="dxa"/>
            <w:tcBorders>
              <w:top w:val="single" w:sz="4" w:space="0" w:color="auto"/>
              <w:left w:val="single" w:sz="4" w:space="0" w:color="auto"/>
              <w:bottom w:val="single" w:sz="4" w:space="0" w:color="auto"/>
              <w:right w:val="single" w:sz="4" w:space="0" w:color="auto"/>
            </w:tcBorders>
          </w:tcPr>
          <w:p w14:paraId="7F69F159" w14:textId="77777777" w:rsidR="00E43C58" w:rsidRPr="000D742A" w:rsidRDefault="00E43C58" w:rsidP="00D017E0">
            <w:pPr>
              <w:tabs>
                <w:tab w:val="left" w:pos="3124"/>
                <w:tab w:val="left" w:pos="3408"/>
                <w:tab w:val="left" w:pos="3976"/>
                <w:tab w:val="left" w:pos="4260"/>
                <w:tab w:val="left" w:pos="6248"/>
                <w:tab w:val="left" w:pos="6532"/>
                <w:tab w:val="left" w:pos="9639"/>
              </w:tabs>
              <w:rPr>
                <w:rFonts w:ascii="Arial Narrow" w:hAnsi="Arial Narrow" w:cs="Arial"/>
                <w:sz w:val="28"/>
                <w:szCs w:val="28"/>
              </w:rPr>
            </w:pPr>
          </w:p>
        </w:tc>
      </w:tr>
    </w:tbl>
    <w:p w14:paraId="6CF0AC2C" w14:textId="77777777" w:rsidR="00E43C58" w:rsidRPr="000D742A" w:rsidRDefault="00E43C58" w:rsidP="00E43C58">
      <w:pPr>
        <w:rPr>
          <w:rFonts w:ascii="Arial Narrow" w:hAnsi="Arial Narrow" w:cs="Arial"/>
          <w:b/>
          <w:sz w:val="22"/>
          <w:szCs w:val="22"/>
        </w:rPr>
      </w:pPr>
      <w:r w:rsidRPr="000D742A">
        <w:rPr>
          <w:rFonts w:ascii="Arial Narrow" w:hAnsi="Arial Narrow" w:cs="Arial"/>
          <w:b/>
          <w:sz w:val="22"/>
          <w:szCs w:val="22"/>
        </w:rPr>
        <w:t>.</w:t>
      </w:r>
    </w:p>
    <w:p w14:paraId="6809FED4" w14:textId="77777777" w:rsidR="00E43C58" w:rsidRPr="000D742A" w:rsidRDefault="00E43C58" w:rsidP="00E43C58">
      <w:pPr>
        <w:rPr>
          <w:rFonts w:ascii="Arial Narrow" w:hAnsi="Arial Narrow" w:cs="Arial"/>
          <w:b/>
          <w:sz w:val="22"/>
          <w:szCs w:val="22"/>
        </w:rPr>
      </w:pPr>
      <w:r w:rsidRPr="000D742A">
        <w:rPr>
          <w:rFonts w:ascii="Arial Narrow" w:hAnsi="Arial Narrow" w:cs="Arial"/>
          <w:b/>
          <w:sz w:val="22"/>
          <w:szCs w:val="22"/>
        </w:rPr>
        <w:t>.</w:t>
      </w:r>
    </w:p>
    <w:p w14:paraId="62820C1E" w14:textId="77777777" w:rsidR="00E43C58" w:rsidRPr="000D742A" w:rsidRDefault="00E43C58" w:rsidP="00E43C58">
      <w:pPr>
        <w:rPr>
          <w:rFonts w:ascii="Arial Narrow" w:hAnsi="Arial Narrow" w:cs="Arial"/>
          <w:b/>
          <w:sz w:val="22"/>
          <w:szCs w:val="22"/>
        </w:rPr>
      </w:pPr>
      <w:r w:rsidRPr="000D742A">
        <w:rPr>
          <w:rFonts w:ascii="Arial Narrow" w:hAnsi="Arial Narrow" w:cs="Arial"/>
          <w:b/>
          <w:sz w:val="22"/>
          <w:szCs w:val="22"/>
        </w:rPr>
        <w:t>.</w:t>
      </w:r>
    </w:p>
    <w:p w14:paraId="3217B377" w14:textId="77777777" w:rsidR="00E43C58" w:rsidRPr="000D742A" w:rsidRDefault="00E43C58" w:rsidP="00E43C58">
      <w:pPr>
        <w:rPr>
          <w:rFonts w:ascii="Arial Narrow" w:hAnsi="Arial Narrow" w:cs="Arial"/>
          <w:b/>
          <w:sz w:val="22"/>
          <w:szCs w:val="22"/>
        </w:rPr>
      </w:pPr>
    </w:p>
    <w:tbl>
      <w:tblPr>
        <w:tblW w:w="10182" w:type="dxa"/>
        <w:jc w:val="center"/>
        <w:tblCellMar>
          <w:left w:w="70" w:type="dxa"/>
          <w:right w:w="70" w:type="dxa"/>
        </w:tblCellMar>
        <w:tblLook w:val="0000" w:firstRow="0" w:lastRow="0" w:firstColumn="0" w:lastColumn="0" w:noHBand="0" w:noVBand="0"/>
      </w:tblPr>
      <w:tblGrid>
        <w:gridCol w:w="5091"/>
        <w:gridCol w:w="5091"/>
      </w:tblGrid>
      <w:tr w:rsidR="00E43C58" w:rsidRPr="000D742A" w14:paraId="718D17D8" w14:textId="77777777" w:rsidTr="00D017E0">
        <w:trPr>
          <w:trHeight w:val="911"/>
          <w:jc w:val="center"/>
        </w:trPr>
        <w:tc>
          <w:tcPr>
            <w:tcW w:w="5091" w:type="dxa"/>
            <w:vAlign w:val="bottom"/>
          </w:tcPr>
          <w:p w14:paraId="524CAA88" w14:textId="77777777" w:rsidR="00E43C58" w:rsidRPr="000D742A" w:rsidRDefault="00E43C58" w:rsidP="00D017E0">
            <w:pPr>
              <w:jc w:val="center"/>
              <w:rPr>
                <w:rFonts w:ascii="Arial Narrow" w:hAnsi="Arial Narrow" w:cs="Arial"/>
                <w:bCs/>
                <w:i/>
                <w:iCs/>
                <w:sz w:val="22"/>
              </w:rPr>
            </w:pPr>
            <w:r w:rsidRPr="000D742A">
              <w:rPr>
                <w:rFonts w:ascii="Arial Narrow" w:hAnsi="Arial Narrow" w:cs="Arial"/>
                <w:bCs/>
                <w:i/>
                <w:iCs/>
                <w:sz w:val="22"/>
              </w:rPr>
              <w:t>…………………………………………………………</w:t>
            </w:r>
          </w:p>
        </w:tc>
        <w:tc>
          <w:tcPr>
            <w:tcW w:w="5091" w:type="dxa"/>
            <w:vAlign w:val="bottom"/>
          </w:tcPr>
          <w:p w14:paraId="6236F620" w14:textId="77777777" w:rsidR="00E43C58" w:rsidRPr="000D742A" w:rsidRDefault="00E43C58" w:rsidP="00D017E0">
            <w:pPr>
              <w:jc w:val="center"/>
              <w:rPr>
                <w:rFonts w:ascii="Arial Narrow" w:hAnsi="Arial Narrow" w:cs="Arial"/>
                <w:b/>
                <w:i/>
                <w:iCs/>
                <w:sz w:val="22"/>
              </w:rPr>
            </w:pPr>
            <w:r w:rsidRPr="000D742A">
              <w:rPr>
                <w:rFonts w:ascii="Arial Narrow" w:hAnsi="Arial Narrow" w:cs="Arial"/>
                <w:bCs/>
                <w:i/>
                <w:iCs/>
                <w:sz w:val="22"/>
              </w:rPr>
              <w:t>…………………………………………………………</w:t>
            </w:r>
          </w:p>
        </w:tc>
      </w:tr>
      <w:tr w:rsidR="00E43C58" w:rsidRPr="000D742A" w14:paraId="28D33BD2" w14:textId="77777777" w:rsidTr="00D017E0">
        <w:trPr>
          <w:trHeight w:val="286"/>
          <w:jc w:val="center"/>
        </w:trPr>
        <w:tc>
          <w:tcPr>
            <w:tcW w:w="5091" w:type="dxa"/>
          </w:tcPr>
          <w:p w14:paraId="4CD89ABA" w14:textId="77777777" w:rsidR="00E43C58" w:rsidRPr="000D742A" w:rsidRDefault="00E43C58" w:rsidP="00D017E0">
            <w:pPr>
              <w:jc w:val="center"/>
              <w:rPr>
                <w:rFonts w:ascii="Arial Narrow" w:hAnsi="Arial Narrow" w:cs="Arial"/>
                <w:b/>
                <w:i/>
                <w:iCs/>
                <w:sz w:val="22"/>
              </w:rPr>
            </w:pPr>
            <w:r w:rsidRPr="000D742A">
              <w:rPr>
                <w:rFonts w:ascii="Arial Narrow" w:hAnsi="Arial Narrow" w:cs="Arial"/>
                <w:i/>
                <w:iCs/>
                <w:vertAlign w:val="superscript"/>
              </w:rPr>
              <w:t>czytelny podpis Odbiorcy</w:t>
            </w:r>
          </w:p>
        </w:tc>
        <w:tc>
          <w:tcPr>
            <w:tcW w:w="5091" w:type="dxa"/>
          </w:tcPr>
          <w:p w14:paraId="2CB4A2B8" w14:textId="77777777" w:rsidR="00E43C58" w:rsidRPr="000D742A" w:rsidRDefault="00E43C58" w:rsidP="00D017E0">
            <w:pPr>
              <w:jc w:val="center"/>
              <w:rPr>
                <w:rFonts w:ascii="Arial Narrow" w:hAnsi="Arial Narrow" w:cs="Arial"/>
                <w:b/>
                <w:i/>
                <w:iCs/>
                <w:sz w:val="22"/>
              </w:rPr>
            </w:pPr>
            <w:r w:rsidRPr="000D742A">
              <w:rPr>
                <w:rFonts w:ascii="Arial Narrow" w:hAnsi="Arial Narrow" w:cs="Arial"/>
                <w:i/>
                <w:iCs/>
                <w:vertAlign w:val="superscript"/>
              </w:rPr>
              <w:t xml:space="preserve">pieczęć i czytelny podpis nowego </w:t>
            </w:r>
            <w:r w:rsidRPr="000D742A">
              <w:rPr>
                <w:rFonts w:ascii="Arial Narrow" w:hAnsi="Arial Narrow" w:cs="Arial"/>
                <w:b/>
                <w:bCs/>
                <w:i/>
                <w:iCs/>
                <w:vertAlign w:val="superscript"/>
              </w:rPr>
              <w:t>Sprzedawcy</w:t>
            </w:r>
          </w:p>
        </w:tc>
      </w:tr>
      <w:tr w:rsidR="00E43C58" w:rsidRPr="000D742A" w14:paraId="4989E79E" w14:textId="77777777" w:rsidTr="00D017E0">
        <w:trPr>
          <w:cantSplit/>
          <w:trHeight w:val="558"/>
          <w:jc w:val="center"/>
        </w:trPr>
        <w:tc>
          <w:tcPr>
            <w:tcW w:w="10182" w:type="dxa"/>
            <w:gridSpan w:val="2"/>
          </w:tcPr>
          <w:p w14:paraId="4AAAABFF" w14:textId="77777777" w:rsidR="00E43C58" w:rsidRPr="000D742A" w:rsidRDefault="00E43C58" w:rsidP="00D017E0">
            <w:pPr>
              <w:spacing w:before="120"/>
              <w:jc w:val="center"/>
              <w:rPr>
                <w:rFonts w:ascii="Arial Narrow" w:hAnsi="Arial Narrow" w:cs="Arial"/>
                <w:b/>
                <w:i/>
                <w:iCs/>
                <w:sz w:val="22"/>
              </w:rPr>
            </w:pPr>
          </w:p>
          <w:p w14:paraId="10954522" w14:textId="77777777" w:rsidR="00E43C58" w:rsidRPr="000D742A" w:rsidRDefault="00E43C58" w:rsidP="00D017E0">
            <w:pPr>
              <w:jc w:val="center"/>
              <w:rPr>
                <w:rFonts w:ascii="Arial Narrow" w:hAnsi="Arial Narrow" w:cs="Arial"/>
                <w:bCs/>
                <w:i/>
                <w:iCs/>
                <w:sz w:val="22"/>
              </w:rPr>
            </w:pPr>
            <w:r w:rsidRPr="000D742A">
              <w:rPr>
                <w:rFonts w:ascii="Arial Narrow" w:hAnsi="Arial Narrow" w:cs="Arial"/>
                <w:bCs/>
                <w:i/>
                <w:iCs/>
                <w:sz w:val="22"/>
              </w:rPr>
              <w:t>……………………</w:t>
            </w:r>
          </w:p>
        </w:tc>
      </w:tr>
      <w:tr w:rsidR="00E43C58" w:rsidRPr="000D742A" w14:paraId="48E30395" w14:textId="77777777" w:rsidTr="00D017E0">
        <w:trPr>
          <w:cantSplit/>
          <w:trHeight w:val="146"/>
          <w:jc w:val="center"/>
        </w:trPr>
        <w:tc>
          <w:tcPr>
            <w:tcW w:w="10182" w:type="dxa"/>
            <w:gridSpan w:val="2"/>
          </w:tcPr>
          <w:p w14:paraId="4A877010" w14:textId="77777777" w:rsidR="00E43C58" w:rsidRPr="000D742A" w:rsidRDefault="00E43C58" w:rsidP="00D017E0">
            <w:pPr>
              <w:jc w:val="center"/>
              <w:rPr>
                <w:rFonts w:ascii="Arial Narrow" w:hAnsi="Arial Narrow" w:cs="Arial"/>
                <w:i/>
                <w:iCs/>
                <w:vertAlign w:val="superscript"/>
              </w:rPr>
            </w:pPr>
            <w:r w:rsidRPr="000D742A">
              <w:rPr>
                <w:rFonts w:ascii="Arial Narrow" w:hAnsi="Arial Narrow" w:cs="Arial"/>
                <w:i/>
                <w:iCs/>
                <w:vertAlign w:val="superscript"/>
              </w:rPr>
              <w:t>data</w:t>
            </w:r>
          </w:p>
        </w:tc>
      </w:tr>
    </w:tbl>
    <w:p w14:paraId="480D48F0" w14:textId="77777777" w:rsidR="00E43C58" w:rsidRPr="000D742A" w:rsidRDefault="00E43C58" w:rsidP="00E43C58">
      <w:pPr>
        <w:rPr>
          <w:rFonts w:ascii="Arial Narrow" w:hAnsi="Arial Narrow" w:cs="Arial"/>
          <w:b/>
          <w:sz w:val="22"/>
          <w:szCs w:val="22"/>
        </w:rPr>
      </w:pPr>
    </w:p>
    <w:p w14:paraId="40B408E9" w14:textId="77777777" w:rsidR="00E43C58" w:rsidRPr="000D742A" w:rsidRDefault="00E43C58" w:rsidP="00E43C58">
      <w:pPr>
        <w:rPr>
          <w:rFonts w:ascii="Arial Narrow" w:hAnsi="Arial Narrow" w:cs="Arial"/>
        </w:rPr>
      </w:pPr>
      <w:r w:rsidRPr="000D742A">
        <w:rPr>
          <w:rFonts w:ascii="Arial Narrow" w:hAnsi="Arial Narrow" w:cs="Arial"/>
        </w:rPr>
        <w:br w:type="page"/>
      </w:r>
    </w:p>
    <w:p w14:paraId="55C6B7CC" w14:textId="77777777" w:rsidR="00E43C58" w:rsidRPr="000D742A" w:rsidRDefault="00E43C58" w:rsidP="00E43C58">
      <w:pPr>
        <w:pStyle w:val="Nagwek5"/>
        <w:spacing w:line="360" w:lineRule="auto"/>
        <w:jc w:val="center"/>
        <w:rPr>
          <w:rFonts w:ascii="Arial Narrow" w:hAnsi="Arial Narrow" w:cs="Arial"/>
          <w:bCs w:val="0"/>
          <w:sz w:val="22"/>
          <w:szCs w:val="22"/>
        </w:rPr>
      </w:pPr>
      <w:r w:rsidRPr="000D742A">
        <w:rPr>
          <w:rFonts w:ascii="Arial Narrow" w:hAnsi="Arial Narrow" w:cs="Arial"/>
          <w:bCs w:val="0"/>
          <w:sz w:val="22"/>
          <w:szCs w:val="22"/>
        </w:rPr>
        <w:lastRenderedPageBreak/>
        <w:t>Załącznik nr 4</w:t>
      </w:r>
    </w:p>
    <w:p w14:paraId="4385EF31"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do Generalnej Umowy Dystrybucyjnej nr ………………………………</w:t>
      </w:r>
    </w:p>
    <w:p w14:paraId="0435FBBA"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zawartej pomiędzy</w:t>
      </w:r>
    </w:p>
    <w:p w14:paraId="2606C8A4"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w:t>
      </w:r>
      <w:r w:rsidRPr="000D742A">
        <w:rPr>
          <w:rFonts w:ascii="Arial Narrow" w:hAnsi="Arial Narrow" w:cs="Arial"/>
          <w:sz w:val="22"/>
          <w:szCs w:val="22"/>
        </w:rPr>
        <w:t>OSDn</w:t>
      </w:r>
      <w:r w:rsidRPr="000D742A">
        <w:rPr>
          <w:rFonts w:ascii="Arial Narrow" w:hAnsi="Arial Narrow" w:cs="Arial"/>
          <w:b w:val="0"/>
          <w:sz w:val="22"/>
          <w:szCs w:val="22"/>
        </w:rPr>
        <w:t xml:space="preserve">) </w:t>
      </w:r>
    </w:p>
    <w:p w14:paraId="6D4C0CA6"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xml:space="preserve">a </w:t>
      </w:r>
    </w:p>
    <w:p w14:paraId="198E2AAD" w14:textId="5371DF71" w:rsidR="00E43C58" w:rsidRPr="000D742A" w:rsidRDefault="003E6C58" w:rsidP="00E43C58">
      <w:pPr>
        <w:spacing w:after="120"/>
        <w:jc w:val="center"/>
        <w:rPr>
          <w:rFonts w:ascii="Arial Narrow" w:hAnsi="Arial Narrow" w:cs="Arial"/>
          <w:sz w:val="22"/>
          <w:szCs w:val="22"/>
        </w:rPr>
      </w:pPr>
      <w:r w:rsidRPr="000D742A">
        <w:rPr>
          <w:rFonts w:ascii="Arial Narrow" w:hAnsi="Arial Narrow" w:cs="Arial"/>
          <w:sz w:val="22"/>
          <w:szCs w:val="22"/>
        </w:rPr>
        <w:t xml:space="preserve">………………………………………………………………………… </w:t>
      </w:r>
      <w:r w:rsidR="00E43C58" w:rsidRPr="000D742A">
        <w:rPr>
          <w:rFonts w:ascii="Arial Narrow" w:hAnsi="Arial Narrow" w:cs="Arial"/>
          <w:sz w:val="22"/>
          <w:szCs w:val="22"/>
        </w:rPr>
        <w:t xml:space="preserve"> (</w:t>
      </w:r>
      <w:r w:rsidR="00E43C58" w:rsidRPr="000D742A">
        <w:rPr>
          <w:rFonts w:ascii="Arial Narrow" w:hAnsi="Arial Narrow" w:cs="Arial"/>
          <w:b/>
          <w:sz w:val="22"/>
          <w:szCs w:val="22"/>
        </w:rPr>
        <w:t>Sprzedawca</w:t>
      </w:r>
      <w:r w:rsidR="00E43C58" w:rsidRPr="000D742A">
        <w:rPr>
          <w:rFonts w:ascii="Arial Narrow" w:hAnsi="Arial Narrow" w:cs="Arial"/>
          <w:sz w:val="22"/>
          <w:szCs w:val="22"/>
        </w:rPr>
        <w:t>)</w:t>
      </w:r>
    </w:p>
    <w:p w14:paraId="7E07F7C0" w14:textId="3ECC96ED" w:rsidR="00E43C58" w:rsidRPr="000D742A" w:rsidRDefault="00E43C58" w:rsidP="00E43C58">
      <w:pPr>
        <w:spacing w:after="240" w:line="360" w:lineRule="auto"/>
        <w:jc w:val="center"/>
        <w:rPr>
          <w:rFonts w:ascii="Arial Narrow" w:hAnsi="Arial Narrow" w:cs="Arial"/>
          <w:b/>
          <w:spacing w:val="20"/>
          <w:sz w:val="22"/>
          <w:szCs w:val="22"/>
        </w:rPr>
      </w:pPr>
      <w:r w:rsidRPr="000D742A">
        <w:rPr>
          <w:rFonts w:ascii="Arial Narrow" w:hAnsi="Arial Narrow" w:cs="Arial"/>
          <w:b/>
          <w:bCs/>
          <w:sz w:val="22"/>
          <w:szCs w:val="22"/>
        </w:rPr>
        <w:t>Wzór formularza powiadamiania OSDn o zmianie podmiotu odpowiedzialnego za bilansowanie Sprzedawcy</w:t>
      </w:r>
    </w:p>
    <w:p w14:paraId="12B876D7" w14:textId="4EE36BAA" w:rsidR="00E43C58" w:rsidRPr="000D742A" w:rsidRDefault="00E43C58" w:rsidP="00944889">
      <w:pPr>
        <w:pStyle w:val="Tekstpodstawowy2"/>
        <w:numPr>
          <w:ilvl w:val="0"/>
          <w:numId w:val="26"/>
        </w:numPr>
        <w:tabs>
          <w:tab w:val="clear" w:pos="720"/>
        </w:tabs>
        <w:spacing w:line="280" w:lineRule="exact"/>
        <w:ind w:left="357" w:hanging="357"/>
        <w:jc w:val="both"/>
        <w:rPr>
          <w:rFonts w:ascii="Arial Narrow" w:hAnsi="Arial Narrow" w:cs="Arial"/>
          <w:bCs w:val="0"/>
          <w:i w:val="0"/>
          <w:sz w:val="20"/>
          <w:szCs w:val="20"/>
        </w:rPr>
      </w:pPr>
      <w:r w:rsidRPr="000D742A">
        <w:rPr>
          <w:rFonts w:ascii="Arial Narrow" w:hAnsi="Arial Narrow" w:cs="Arial"/>
          <w:bCs w:val="0"/>
          <w:i w:val="0"/>
          <w:sz w:val="20"/>
          <w:szCs w:val="20"/>
        </w:rPr>
        <w:t xml:space="preserve">Przekazany do </w:t>
      </w:r>
      <w:r w:rsidRPr="000D742A">
        <w:rPr>
          <w:rFonts w:ascii="Arial Narrow" w:hAnsi="Arial Narrow" w:cs="Arial"/>
          <w:b/>
          <w:bCs w:val="0"/>
          <w:i w:val="0"/>
          <w:sz w:val="20"/>
          <w:szCs w:val="20"/>
        </w:rPr>
        <w:t>OSDn</w:t>
      </w:r>
      <w:r w:rsidRPr="000D742A">
        <w:rPr>
          <w:rFonts w:ascii="Arial Narrow" w:hAnsi="Arial Narrow" w:cs="Arial"/>
          <w:bCs w:val="0"/>
          <w:i w:val="0"/>
          <w:sz w:val="20"/>
          <w:szCs w:val="20"/>
        </w:rPr>
        <w:t xml:space="preserve"> formularz powinien być podpisany przez osobę upoważnioną przez </w:t>
      </w:r>
      <w:r w:rsidRPr="000D742A">
        <w:rPr>
          <w:rFonts w:ascii="Arial Narrow" w:hAnsi="Arial Narrow" w:cs="Arial"/>
          <w:b/>
          <w:bCs w:val="0"/>
          <w:i w:val="0"/>
          <w:sz w:val="20"/>
          <w:szCs w:val="20"/>
        </w:rPr>
        <w:t>Sprzedawcę</w:t>
      </w:r>
      <w:r w:rsidRPr="000D742A">
        <w:rPr>
          <w:rFonts w:ascii="Arial Narrow" w:hAnsi="Arial Narrow" w:cs="Arial"/>
          <w:bCs w:val="0"/>
          <w:i w:val="0"/>
          <w:sz w:val="20"/>
          <w:szCs w:val="20"/>
        </w:rPr>
        <w:t xml:space="preserve"> wskazaną </w:t>
      </w:r>
      <w:r w:rsidR="00033C4D" w:rsidRPr="000D742A">
        <w:rPr>
          <w:rFonts w:ascii="Arial Narrow" w:hAnsi="Arial Narrow" w:cs="Arial"/>
          <w:bCs w:val="0"/>
          <w:i w:val="0"/>
          <w:sz w:val="20"/>
          <w:szCs w:val="20"/>
        </w:rPr>
        <w:br/>
      </w:r>
      <w:r w:rsidRPr="000D742A">
        <w:rPr>
          <w:rFonts w:ascii="Arial Narrow" w:hAnsi="Arial Narrow" w:cs="Arial"/>
          <w:bCs w:val="0"/>
          <w:i w:val="0"/>
          <w:sz w:val="20"/>
          <w:szCs w:val="20"/>
        </w:rPr>
        <w:t xml:space="preserve">w Załączniku nr 2 ust. 4 pkt 2) do Umowy. </w:t>
      </w:r>
    </w:p>
    <w:p w14:paraId="49B3D3C5" w14:textId="610FBF5E" w:rsidR="00E43C58" w:rsidRPr="000D742A" w:rsidRDefault="00E43C58" w:rsidP="00944889">
      <w:pPr>
        <w:pStyle w:val="Tekstpodstawowy2"/>
        <w:numPr>
          <w:ilvl w:val="0"/>
          <w:numId w:val="26"/>
        </w:numPr>
        <w:tabs>
          <w:tab w:val="clear" w:pos="720"/>
          <w:tab w:val="num" w:pos="426"/>
          <w:tab w:val="center" w:pos="2700"/>
          <w:tab w:val="right" w:pos="9072"/>
        </w:tabs>
        <w:spacing w:line="280" w:lineRule="exact"/>
        <w:ind w:left="357" w:hanging="357"/>
        <w:jc w:val="both"/>
        <w:rPr>
          <w:rFonts w:ascii="Arial Narrow" w:hAnsi="Arial Narrow" w:cs="Arial"/>
          <w:bCs w:val="0"/>
          <w:i w:val="0"/>
          <w:sz w:val="20"/>
          <w:szCs w:val="20"/>
        </w:rPr>
      </w:pPr>
      <w:r w:rsidRPr="000D742A">
        <w:rPr>
          <w:rFonts w:ascii="Arial Narrow" w:hAnsi="Arial Narrow" w:cs="Arial"/>
          <w:i w:val="0"/>
          <w:iCs/>
          <w:sz w:val="20"/>
          <w:szCs w:val="20"/>
        </w:rPr>
        <w:t xml:space="preserve">Wypełniony formularz powinien być przekazany przez </w:t>
      </w:r>
      <w:r w:rsidRPr="000D742A">
        <w:rPr>
          <w:rFonts w:ascii="Arial Narrow" w:hAnsi="Arial Narrow" w:cs="Arial"/>
          <w:b/>
          <w:i w:val="0"/>
          <w:iCs/>
          <w:sz w:val="20"/>
          <w:szCs w:val="20"/>
        </w:rPr>
        <w:t>Sprzedawcę</w:t>
      </w:r>
      <w:r w:rsidRPr="000D742A">
        <w:rPr>
          <w:rFonts w:ascii="Arial Narrow" w:hAnsi="Arial Narrow" w:cs="Arial"/>
          <w:i w:val="0"/>
          <w:iCs/>
          <w:sz w:val="20"/>
          <w:szCs w:val="20"/>
        </w:rPr>
        <w:t xml:space="preserve"> do </w:t>
      </w:r>
      <w:r w:rsidRPr="000D742A">
        <w:rPr>
          <w:rFonts w:ascii="Arial Narrow" w:hAnsi="Arial Narrow" w:cs="Arial"/>
          <w:b/>
          <w:i w:val="0"/>
          <w:iCs/>
          <w:sz w:val="20"/>
          <w:szCs w:val="20"/>
        </w:rPr>
        <w:t xml:space="preserve">OSDn </w:t>
      </w:r>
      <w:r w:rsidRPr="000D742A">
        <w:rPr>
          <w:rFonts w:ascii="Arial Narrow" w:hAnsi="Arial Narrow" w:cs="Arial"/>
          <w:i w:val="0"/>
          <w:iCs/>
          <w:sz w:val="20"/>
          <w:szCs w:val="20"/>
        </w:rPr>
        <w:t xml:space="preserve">w wersji papierowej lub elektronicznej na adresy wymienione w Załączniku nr 2 </w:t>
      </w:r>
      <w:r w:rsidRPr="000D742A">
        <w:rPr>
          <w:rFonts w:ascii="Arial Narrow" w:hAnsi="Arial Narrow" w:cs="Arial"/>
          <w:bCs w:val="0"/>
          <w:i w:val="0"/>
          <w:sz w:val="20"/>
          <w:szCs w:val="20"/>
        </w:rPr>
        <w:t xml:space="preserve">ust. 3 pkt 1) lub ust. 4 pkt 1) </w:t>
      </w:r>
      <w:r w:rsidRPr="000D742A">
        <w:rPr>
          <w:rFonts w:ascii="Arial Narrow" w:hAnsi="Arial Narrow" w:cs="Arial"/>
          <w:i w:val="0"/>
          <w:iCs/>
          <w:sz w:val="20"/>
          <w:szCs w:val="20"/>
        </w:rPr>
        <w:t>do Umowy.</w:t>
      </w:r>
    </w:p>
    <w:p w14:paraId="12D01937" w14:textId="149054E1" w:rsidR="00E43C58" w:rsidRPr="000D742A" w:rsidRDefault="00E43C58" w:rsidP="00E43C58">
      <w:pPr>
        <w:pStyle w:val="Tekstpodstawowy2"/>
        <w:tabs>
          <w:tab w:val="center" w:pos="2700"/>
          <w:tab w:val="right" w:pos="9072"/>
        </w:tabs>
        <w:spacing w:before="120" w:after="120" w:line="280" w:lineRule="exact"/>
        <w:rPr>
          <w:rFonts w:ascii="Arial Narrow" w:hAnsi="Arial Narrow" w:cs="Arial"/>
          <w:bCs w:val="0"/>
          <w:i w:val="0"/>
          <w:color w:val="000000"/>
          <w:sz w:val="20"/>
          <w:szCs w:val="20"/>
          <w:u w:val="single"/>
        </w:rPr>
      </w:pPr>
      <w:r w:rsidRPr="000D742A">
        <w:rPr>
          <w:rFonts w:ascii="Arial Narrow" w:hAnsi="Arial Narrow" w:cs="Arial"/>
          <w:bCs w:val="0"/>
          <w:i w:val="0"/>
          <w:color w:val="000000"/>
          <w:sz w:val="20"/>
          <w:szCs w:val="20"/>
          <w:u w:val="single"/>
        </w:rPr>
        <w:t xml:space="preserve">Powiadomienie o zmianie podmiotu odpowiedzialnego za bilansowanie </w:t>
      </w:r>
    </w:p>
    <w:p w14:paraId="546414FE"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 xml:space="preserve">Nazwa </w:t>
      </w:r>
      <w:r w:rsidRPr="000D742A">
        <w:rPr>
          <w:rFonts w:ascii="Arial Narrow" w:hAnsi="Arial Narrow" w:cs="Arial"/>
          <w:b/>
          <w:i w:val="0"/>
          <w:color w:val="000000"/>
          <w:sz w:val="20"/>
          <w:szCs w:val="20"/>
        </w:rPr>
        <w:t>Sprzedawcy</w:t>
      </w:r>
      <w:r w:rsidRPr="000D742A">
        <w:rPr>
          <w:rFonts w:ascii="Arial Narrow" w:hAnsi="Arial Narrow" w:cs="Arial"/>
          <w:bCs w:val="0"/>
          <w:i w:val="0"/>
          <w:color w:val="000000"/>
          <w:sz w:val="20"/>
          <w:szCs w:val="20"/>
        </w:rPr>
        <w:t xml:space="preserve"> ………………………</w:t>
      </w:r>
    </w:p>
    <w:p w14:paraId="1E862F17"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 xml:space="preserve">Adres </w:t>
      </w:r>
      <w:r w:rsidRPr="000D742A">
        <w:rPr>
          <w:rFonts w:ascii="Arial Narrow" w:hAnsi="Arial Narrow" w:cs="Arial"/>
          <w:b/>
          <w:i w:val="0"/>
          <w:color w:val="000000"/>
          <w:sz w:val="20"/>
          <w:szCs w:val="20"/>
        </w:rPr>
        <w:t>Sprzedawcy</w:t>
      </w:r>
      <w:r w:rsidRPr="000D742A">
        <w:rPr>
          <w:rFonts w:ascii="Arial Narrow" w:hAnsi="Arial Narrow" w:cs="Arial"/>
          <w:bCs w:val="0"/>
          <w:i w:val="0"/>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46"/>
        <w:gridCol w:w="2270"/>
        <w:gridCol w:w="2229"/>
      </w:tblGrid>
      <w:tr w:rsidR="00E43C58" w:rsidRPr="000D742A" w14:paraId="4B99DCCD" w14:textId="77777777" w:rsidTr="00473C8C">
        <w:tc>
          <w:tcPr>
            <w:tcW w:w="4561" w:type="dxa"/>
            <w:gridSpan w:val="2"/>
          </w:tcPr>
          <w:p w14:paraId="1CC93E87"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Dane dotychczasowego POB</w:t>
            </w:r>
          </w:p>
        </w:tc>
        <w:tc>
          <w:tcPr>
            <w:tcW w:w="4499" w:type="dxa"/>
            <w:gridSpan w:val="2"/>
          </w:tcPr>
          <w:p w14:paraId="6F708B38"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Dane nowego POB</w:t>
            </w:r>
          </w:p>
        </w:tc>
      </w:tr>
      <w:tr w:rsidR="00E43C58" w:rsidRPr="000D742A" w14:paraId="25C3BF8E" w14:textId="77777777" w:rsidTr="00473C8C">
        <w:tc>
          <w:tcPr>
            <w:tcW w:w="2315" w:type="dxa"/>
          </w:tcPr>
          <w:p w14:paraId="68B88F3E"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nazwa</w:t>
            </w:r>
          </w:p>
        </w:tc>
        <w:tc>
          <w:tcPr>
            <w:tcW w:w="2246" w:type="dxa"/>
          </w:tcPr>
          <w:p w14:paraId="0B5C3783"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c>
          <w:tcPr>
            <w:tcW w:w="2270" w:type="dxa"/>
          </w:tcPr>
          <w:p w14:paraId="6BCA44F9"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nazwa</w:t>
            </w:r>
          </w:p>
        </w:tc>
        <w:tc>
          <w:tcPr>
            <w:tcW w:w="2229" w:type="dxa"/>
          </w:tcPr>
          <w:p w14:paraId="49C500FD"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r>
      <w:tr w:rsidR="00E43C58" w:rsidRPr="000D742A" w14:paraId="0D7A8AFF" w14:textId="77777777" w:rsidTr="00473C8C">
        <w:tc>
          <w:tcPr>
            <w:tcW w:w="2315" w:type="dxa"/>
          </w:tcPr>
          <w:p w14:paraId="619875AA"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adres</w:t>
            </w:r>
          </w:p>
        </w:tc>
        <w:tc>
          <w:tcPr>
            <w:tcW w:w="2246" w:type="dxa"/>
          </w:tcPr>
          <w:p w14:paraId="30E6D4BF"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c>
          <w:tcPr>
            <w:tcW w:w="2270" w:type="dxa"/>
          </w:tcPr>
          <w:p w14:paraId="227C82FF"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adres</w:t>
            </w:r>
          </w:p>
        </w:tc>
        <w:tc>
          <w:tcPr>
            <w:tcW w:w="2229" w:type="dxa"/>
          </w:tcPr>
          <w:p w14:paraId="1DBA41C9"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r>
      <w:tr w:rsidR="00E43C58" w:rsidRPr="000D742A" w14:paraId="13825C3F" w14:textId="77777777" w:rsidTr="00473C8C">
        <w:tc>
          <w:tcPr>
            <w:tcW w:w="2315" w:type="dxa"/>
          </w:tcPr>
          <w:p w14:paraId="31331D59"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Kod URB (nadany przez OSP)</w:t>
            </w:r>
          </w:p>
        </w:tc>
        <w:tc>
          <w:tcPr>
            <w:tcW w:w="2246" w:type="dxa"/>
          </w:tcPr>
          <w:p w14:paraId="10F9A877"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c>
          <w:tcPr>
            <w:tcW w:w="2270" w:type="dxa"/>
          </w:tcPr>
          <w:p w14:paraId="54C09B7F"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Kod URB</w:t>
            </w:r>
          </w:p>
        </w:tc>
        <w:tc>
          <w:tcPr>
            <w:tcW w:w="2229" w:type="dxa"/>
          </w:tcPr>
          <w:p w14:paraId="7C1A2ECD"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r>
      <w:tr w:rsidR="00473C8C" w:rsidRPr="000D742A" w14:paraId="63239A7A" w14:textId="77777777" w:rsidTr="00473C8C">
        <w:tc>
          <w:tcPr>
            <w:tcW w:w="2315" w:type="dxa"/>
          </w:tcPr>
          <w:p w14:paraId="7C21D121" w14:textId="167820B5" w:rsidR="00473C8C" w:rsidRPr="000D742A" w:rsidRDefault="00564085"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 xml:space="preserve">Kod </w:t>
            </w:r>
            <w:proofErr w:type="spellStart"/>
            <w:r w:rsidRPr="000D742A">
              <w:rPr>
                <w:rFonts w:ascii="Arial Narrow" w:hAnsi="Arial Narrow" w:cs="Arial"/>
                <w:bCs w:val="0"/>
                <w:i w:val="0"/>
                <w:color w:val="000000"/>
                <w:sz w:val="18"/>
                <w:szCs w:val="18"/>
              </w:rPr>
              <w:t>JBz</w:t>
            </w:r>
            <w:proofErr w:type="spellEnd"/>
          </w:p>
        </w:tc>
        <w:tc>
          <w:tcPr>
            <w:tcW w:w="2246" w:type="dxa"/>
          </w:tcPr>
          <w:p w14:paraId="3860E57C" w14:textId="77777777" w:rsidR="00473C8C" w:rsidRPr="000D742A" w:rsidRDefault="00473C8C"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c>
          <w:tcPr>
            <w:tcW w:w="2270" w:type="dxa"/>
          </w:tcPr>
          <w:p w14:paraId="7850A1AE" w14:textId="5B1DED36" w:rsidR="00473C8C" w:rsidRPr="000D742A" w:rsidRDefault="00564085"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 xml:space="preserve">Kod </w:t>
            </w:r>
            <w:proofErr w:type="spellStart"/>
            <w:r w:rsidRPr="000D742A">
              <w:rPr>
                <w:rFonts w:ascii="Arial Narrow" w:hAnsi="Arial Narrow" w:cs="Arial"/>
                <w:bCs w:val="0"/>
                <w:i w:val="0"/>
                <w:color w:val="000000"/>
                <w:sz w:val="18"/>
                <w:szCs w:val="18"/>
              </w:rPr>
              <w:t>JBz</w:t>
            </w:r>
            <w:proofErr w:type="spellEnd"/>
          </w:p>
        </w:tc>
        <w:tc>
          <w:tcPr>
            <w:tcW w:w="2229" w:type="dxa"/>
          </w:tcPr>
          <w:p w14:paraId="48579608" w14:textId="77777777" w:rsidR="00473C8C" w:rsidRPr="000D742A" w:rsidRDefault="00473C8C"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r>
      <w:tr w:rsidR="00E43C58" w:rsidRPr="000D742A" w14:paraId="5158E36B" w14:textId="77777777" w:rsidTr="00473C8C">
        <w:tc>
          <w:tcPr>
            <w:tcW w:w="2315" w:type="dxa"/>
          </w:tcPr>
          <w:p w14:paraId="0B19946A"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Kody MB</w:t>
            </w:r>
          </w:p>
        </w:tc>
        <w:tc>
          <w:tcPr>
            <w:tcW w:w="2246" w:type="dxa"/>
          </w:tcPr>
          <w:p w14:paraId="6F5F4A79"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c>
          <w:tcPr>
            <w:tcW w:w="2270" w:type="dxa"/>
          </w:tcPr>
          <w:p w14:paraId="35B8E4FD"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r w:rsidRPr="000D742A">
              <w:rPr>
                <w:rFonts w:ascii="Arial Narrow" w:hAnsi="Arial Narrow" w:cs="Arial"/>
                <w:bCs w:val="0"/>
                <w:i w:val="0"/>
                <w:color w:val="000000"/>
                <w:sz w:val="18"/>
                <w:szCs w:val="18"/>
              </w:rPr>
              <w:t xml:space="preserve">Kody MB </w:t>
            </w:r>
          </w:p>
        </w:tc>
        <w:tc>
          <w:tcPr>
            <w:tcW w:w="2229" w:type="dxa"/>
          </w:tcPr>
          <w:p w14:paraId="1135A072" w14:textId="77777777" w:rsidR="00E43C58" w:rsidRPr="000D742A" w:rsidRDefault="00E43C58" w:rsidP="00D017E0">
            <w:pPr>
              <w:pStyle w:val="Tekstpodstawowy2"/>
              <w:tabs>
                <w:tab w:val="center" w:pos="2700"/>
                <w:tab w:val="right" w:pos="9072"/>
              </w:tabs>
              <w:spacing w:after="120" w:line="280" w:lineRule="exact"/>
              <w:jc w:val="both"/>
              <w:rPr>
                <w:rFonts w:ascii="Arial Narrow" w:hAnsi="Arial Narrow" w:cs="Arial"/>
                <w:bCs w:val="0"/>
                <w:i w:val="0"/>
                <w:color w:val="000000"/>
                <w:sz w:val="18"/>
                <w:szCs w:val="18"/>
              </w:rPr>
            </w:pPr>
          </w:p>
        </w:tc>
      </w:tr>
    </w:tbl>
    <w:p w14:paraId="5A196DF1"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p>
    <w:p w14:paraId="1C9B89E0"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 xml:space="preserve">Termin obowiązywania umowy z POB: </w:t>
      </w:r>
    </w:p>
    <w:p w14:paraId="16050941"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 xml:space="preserve">od </w:t>
      </w:r>
      <w:r w:rsidRPr="000D742A">
        <w:rPr>
          <w:rFonts w:ascii="Arial Narrow" w:hAnsi="Arial Narrow" w:cs="Arial"/>
          <w:bCs w:val="0"/>
          <w:i w:val="0"/>
          <w:color w:val="000000"/>
          <w:sz w:val="22"/>
          <w:szCs w:val="22"/>
        </w:rPr>
        <w:t>……….………..</w:t>
      </w:r>
      <w:r w:rsidRPr="000D742A">
        <w:rPr>
          <w:rFonts w:ascii="Arial Narrow" w:hAnsi="Arial Narrow" w:cs="Arial"/>
          <w:bCs w:val="0"/>
          <w:i w:val="0"/>
          <w:color w:val="000000"/>
          <w:sz w:val="20"/>
          <w:szCs w:val="20"/>
        </w:rPr>
        <w:t xml:space="preserve"> do </w:t>
      </w:r>
      <w:r w:rsidRPr="000D742A">
        <w:rPr>
          <w:rFonts w:ascii="Arial Narrow" w:hAnsi="Arial Narrow" w:cs="Arial"/>
          <w:bCs w:val="0"/>
          <w:i w:val="0"/>
          <w:color w:val="000000"/>
          <w:sz w:val="22"/>
          <w:szCs w:val="22"/>
        </w:rPr>
        <w:t>………………………</w:t>
      </w:r>
    </w:p>
    <w:p w14:paraId="5A40C2E7"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 xml:space="preserve">Oświadczam, iż powyższe dane i informacje zawarte w formularzu powiadomienia są zgodne ze stanem faktycznym. </w:t>
      </w:r>
    </w:p>
    <w:p w14:paraId="0181EBEB" w14:textId="77777777" w:rsidR="00E43C58" w:rsidRPr="000D742A" w:rsidRDefault="00E43C58" w:rsidP="00E43C58">
      <w:pPr>
        <w:pStyle w:val="Tekstpodstawowy2"/>
        <w:tabs>
          <w:tab w:val="center" w:pos="2700"/>
          <w:tab w:val="right" w:pos="9072"/>
        </w:tabs>
        <w:spacing w:line="280" w:lineRule="exact"/>
        <w:jc w:val="both"/>
        <w:rPr>
          <w:rFonts w:ascii="Arial Narrow" w:hAnsi="Arial Narrow" w:cs="Arial"/>
          <w:bCs w:val="0"/>
          <w:i w:val="0"/>
          <w:color w:val="000000"/>
          <w:sz w:val="20"/>
          <w:szCs w:val="20"/>
        </w:rPr>
      </w:pPr>
    </w:p>
    <w:p w14:paraId="70443B3C"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i w:val="0"/>
          <w:color w:val="000000"/>
          <w:sz w:val="22"/>
          <w:szCs w:val="22"/>
        </w:rPr>
      </w:pPr>
      <w:r w:rsidRPr="000D742A">
        <w:rPr>
          <w:rFonts w:ascii="Arial Narrow" w:hAnsi="Arial Narrow" w:cs="Arial"/>
          <w:bCs w:val="0"/>
          <w:i w:val="0"/>
          <w:color w:val="000000"/>
          <w:sz w:val="22"/>
          <w:szCs w:val="22"/>
        </w:rPr>
        <w:t>……………………………………………………………….</w:t>
      </w:r>
    </w:p>
    <w:p w14:paraId="04A154BA"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color w:val="000000"/>
          <w:sz w:val="16"/>
          <w:szCs w:val="16"/>
        </w:rPr>
      </w:pPr>
      <w:r w:rsidRPr="000D742A">
        <w:rPr>
          <w:rFonts w:ascii="Arial Narrow" w:hAnsi="Arial Narrow" w:cs="Arial"/>
          <w:bCs w:val="0"/>
          <w:color w:val="000000"/>
          <w:sz w:val="16"/>
          <w:szCs w:val="16"/>
        </w:rPr>
        <w:t xml:space="preserve">data i czytelny podpis osoby uprawnionej do reprezentowania </w:t>
      </w:r>
      <w:r w:rsidRPr="000D742A">
        <w:rPr>
          <w:rFonts w:ascii="Arial Narrow" w:hAnsi="Arial Narrow" w:cs="Arial"/>
          <w:b/>
          <w:color w:val="000000"/>
          <w:sz w:val="16"/>
          <w:szCs w:val="16"/>
        </w:rPr>
        <w:t>Sprzedawcy</w:t>
      </w:r>
    </w:p>
    <w:p w14:paraId="3C3C2030"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color w:val="000000"/>
          <w:sz w:val="16"/>
          <w:szCs w:val="16"/>
        </w:rPr>
      </w:pPr>
    </w:p>
    <w:p w14:paraId="69ABA940"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color w:val="000000"/>
          <w:sz w:val="16"/>
          <w:szCs w:val="16"/>
        </w:rPr>
      </w:pPr>
    </w:p>
    <w:p w14:paraId="7988F7F4"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color w:val="000000"/>
          <w:sz w:val="16"/>
          <w:szCs w:val="16"/>
        </w:rPr>
      </w:pPr>
    </w:p>
    <w:tbl>
      <w:tblPr>
        <w:tblW w:w="9250" w:type="dxa"/>
        <w:tblLayout w:type="fixed"/>
        <w:tblCellMar>
          <w:left w:w="70" w:type="dxa"/>
          <w:right w:w="70" w:type="dxa"/>
        </w:tblCellMar>
        <w:tblLook w:val="0000" w:firstRow="0" w:lastRow="0" w:firstColumn="0" w:lastColumn="0" w:noHBand="0" w:noVBand="0"/>
      </w:tblPr>
      <w:tblGrid>
        <w:gridCol w:w="4172"/>
        <w:gridCol w:w="556"/>
        <w:gridCol w:w="4522"/>
      </w:tblGrid>
      <w:tr w:rsidR="00E43C58" w:rsidRPr="000D742A" w14:paraId="6E176F0A" w14:textId="77777777" w:rsidTr="00D017E0">
        <w:tc>
          <w:tcPr>
            <w:tcW w:w="4172" w:type="dxa"/>
            <w:tcBorders>
              <w:top w:val="single" w:sz="4" w:space="0" w:color="auto"/>
            </w:tcBorders>
          </w:tcPr>
          <w:p w14:paraId="169D4793" w14:textId="77777777" w:rsidR="00E43C58" w:rsidRPr="000D742A" w:rsidRDefault="00E43C58" w:rsidP="00D017E0">
            <w:pPr>
              <w:pStyle w:val="styl0"/>
              <w:spacing w:line="264" w:lineRule="auto"/>
              <w:jc w:val="center"/>
              <w:rPr>
                <w:rFonts w:ascii="Arial Narrow" w:hAnsi="Arial Narrow" w:cs="Arial"/>
                <w:b/>
                <w:color w:val="auto"/>
                <w:spacing w:val="20"/>
                <w:sz w:val="20"/>
              </w:rPr>
            </w:pPr>
            <w:r w:rsidRPr="000D742A">
              <w:rPr>
                <w:rFonts w:ascii="Arial Narrow" w:hAnsi="Arial Narrow" w:cs="Arial"/>
                <w:b/>
                <w:color w:val="auto"/>
                <w:spacing w:val="20"/>
                <w:sz w:val="20"/>
              </w:rPr>
              <w:t>OSDn</w:t>
            </w:r>
          </w:p>
        </w:tc>
        <w:tc>
          <w:tcPr>
            <w:tcW w:w="556" w:type="dxa"/>
          </w:tcPr>
          <w:p w14:paraId="2ACF96AA" w14:textId="77777777" w:rsidR="00E43C58" w:rsidRPr="000D742A" w:rsidRDefault="00E43C58" w:rsidP="00D017E0">
            <w:pPr>
              <w:pStyle w:val="styl0"/>
              <w:spacing w:line="264" w:lineRule="auto"/>
              <w:jc w:val="center"/>
              <w:rPr>
                <w:rFonts w:ascii="Arial Narrow" w:hAnsi="Arial Narrow" w:cs="Arial"/>
                <w:b/>
                <w:color w:val="auto"/>
                <w:spacing w:val="20"/>
                <w:sz w:val="20"/>
              </w:rPr>
            </w:pPr>
          </w:p>
        </w:tc>
        <w:tc>
          <w:tcPr>
            <w:tcW w:w="4522" w:type="dxa"/>
            <w:tcBorders>
              <w:top w:val="single" w:sz="4" w:space="0" w:color="auto"/>
            </w:tcBorders>
          </w:tcPr>
          <w:p w14:paraId="78D3BD70" w14:textId="77777777" w:rsidR="00E43C58" w:rsidRPr="000D742A" w:rsidRDefault="00E43C58" w:rsidP="00D017E0">
            <w:pPr>
              <w:pStyle w:val="styl0"/>
              <w:spacing w:line="264" w:lineRule="auto"/>
              <w:jc w:val="center"/>
              <w:rPr>
                <w:rFonts w:ascii="Arial Narrow" w:hAnsi="Arial Narrow" w:cs="Arial"/>
                <w:b/>
                <w:color w:val="auto"/>
                <w:spacing w:val="20"/>
                <w:sz w:val="20"/>
              </w:rPr>
            </w:pPr>
            <w:r w:rsidRPr="000D742A">
              <w:rPr>
                <w:rFonts w:ascii="Arial Narrow" w:hAnsi="Arial Narrow" w:cs="Arial"/>
                <w:b/>
                <w:color w:val="auto"/>
                <w:spacing w:val="20"/>
                <w:sz w:val="20"/>
              </w:rPr>
              <w:t>Sprzedawca</w:t>
            </w:r>
          </w:p>
        </w:tc>
      </w:tr>
    </w:tbl>
    <w:p w14:paraId="140BCE7E" w14:textId="77777777" w:rsidR="00E43C58" w:rsidRPr="000D742A" w:rsidRDefault="00E43C58" w:rsidP="00E43C58">
      <w:pPr>
        <w:rPr>
          <w:rFonts w:ascii="Arial Narrow" w:hAnsi="Arial Narrow" w:cs="Arial"/>
          <w:color w:val="000000"/>
          <w:sz w:val="22"/>
          <w:szCs w:val="22"/>
        </w:rPr>
      </w:pPr>
      <w:r w:rsidRPr="000D742A">
        <w:rPr>
          <w:rFonts w:ascii="Arial Narrow" w:hAnsi="Arial Narrow" w:cs="Arial"/>
          <w:bCs/>
          <w:i/>
          <w:color w:val="000000"/>
          <w:sz w:val="22"/>
          <w:szCs w:val="22"/>
        </w:rPr>
        <w:br w:type="page"/>
      </w:r>
    </w:p>
    <w:p w14:paraId="23FD74FE" w14:textId="77777777" w:rsidR="00E43C58" w:rsidRPr="000D742A" w:rsidRDefault="00E43C58" w:rsidP="00E43C58">
      <w:pPr>
        <w:pStyle w:val="Nagwek5"/>
        <w:spacing w:line="360" w:lineRule="auto"/>
        <w:jc w:val="center"/>
        <w:rPr>
          <w:rFonts w:ascii="Arial Narrow" w:hAnsi="Arial Narrow" w:cs="Arial"/>
          <w:bCs w:val="0"/>
          <w:sz w:val="22"/>
          <w:szCs w:val="22"/>
        </w:rPr>
      </w:pPr>
      <w:r w:rsidRPr="000D742A">
        <w:rPr>
          <w:rFonts w:ascii="Arial Narrow" w:hAnsi="Arial Narrow" w:cs="Arial"/>
          <w:bCs w:val="0"/>
          <w:sz w:val="22"/>
          <w:szCs w:val="22"/>
        </w:rPr>
        <w:lastRenderedPageBreak/>
        <w:t>Załącznik nr 5</w:t>
      </w:r>
    </w:p>
    <w:p w14:paraId="4D7DF71C"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do Generalnej Umowy Dystrybucyjnej nr ………………………………</w:t>
      </w:r>
    </w:p>
    <w:p w14:paraId="747DC7E8"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zawartej pomiędzy</w:t>
      </w:r>
    </w:p>
    <w:p w14:paraId="186B0E36"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w:t>
      </w:r>
      <w:r w:rsidRPr="000D742A">
        <w:rPr>
          <w:rFonts w:ascii="Arial Narrow" w:hAnsi="Arial Narrow" w:cs="Arial"/>
          <w:sz w:val="22"/>
          <w:szCs w:val="22"/>
        </w:rPr>
        <w:t>OSDn</w:t>
      </w:r>
      <w:r w:rsidRPr="000D742A">
        <w:rPr>
          <w:rFonts w:ascii="Arial Narrow" w:hAnsi="Arial Narrow" w:cs="Arial"/>
          <w:b w:val="0"/>
          <w:sz w:val="22"/>
          <w:szCs w:val="22"/>
        </w:rPr>
        <w:t xml:space="preserve">) </w:t>
      </w:r>
    </w:p>
    <w:p w14:paraId="5E0CFC11"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xml:space="preserve">a </w:t>
      </w:r>
    </w:p>
    <w:p w14:paraId="332EF8D6" w14:textId="7C444165" w:rsidR="00E43C58" w:rsidRPr="000D742A" w:rsidRDefault="00CC638B" w:rsidP="00E43C58">
      <w:pPr>
        <w:spacing w:after="120"/>
        <w:jc w:val="center"/>
        <w:rPr>
          <w:rFonts w:ascii="Arial Narrow" w:hAnsi="Arial Narrow" w:cs="Arial"/>
          <w:sz w:val="22"/>
          <w:szCs w:val="22"/>
        </w:rPr>
      </w:pPr>
      <w:r w:rsidRPr="000D742A">
        <w:rPr>
          <w:rFonts w:ascii="Arial Narrow" w:hAnsi="Arial Narrow" w:cs="Arial"/>
          <w:sz w:val="22"/>
          <w:szCs w:val="22"/>
        </w:rPr>
        <w:t xml:space="preserve">………………………………………………………………………… </w:t>
      </w:r>
      <w:r w:rsidR="00E43C58" w:rsidRPr="000D742A">
        <w:rPr>
          <w:rFonts w:ascii="Arial Narrow" w:hAnsi="Arial Narrow" w:cs="Arial"/>
          <w:sz w:val="22"/>
          <w:szCs w:val="22"/>
        </w:rPr>
        <w:t>(</w:t>
      </w:r>
      <w:r w:rsidR="00E43C58" w:rsidRPr="000D742A">
        <w:rPr>
          <w:rFonts w:ascii="Arial Narrow" w:hAnsi="Arial Narrow" w:cs="Arial"/>
          <w:b/>
          <w:sz w:val="22"/>
          <w:szCs w:val="22"/>
        </w:rPr>
        <w:t>Sprzedawca</w:t>
      </w:r>
      <w:r w:rsidR="00E43C58" w:rsidRPr="000D742A">
        <w:rPr>
          <w:rFonts w:ascii="Arial Narrow" w:hAnsi="Arial Narrow" w:cs="Arial"/>
          <w:sz w:val="22"/>
          <w:szCs w:val="22"/>
        </w:rPr>
        <w:t>)</w:t>
      </w:r>
    </w:p>
    <w:p w14:paraId="2C0CE95C" w14:textId="77777777" w:rsidR="00E43C58" w:rsidRPr="000D742A" w:rsidRDefault="00E43C58" w:rsidP="00E43C58">
      <w:pPr>
        <w:spacing w:after="240" w:line="360" w:lineRule="auto"/>
        <w:jc w:val="center"/>
        <w:rPr>
          <w:rFonts w:ascii="Arial Narrow" w:hAnsi="Arial Narrow" w:cs="Arial"/>
          <w:b/>
          <w:bCs/>
          <w:sz w:val="22"/>
          <w:szCs w:val="22"/>
        </w:rPr>
      </w:pPr>
      <w:r w:rsidRPr="000D742A">
        <w:rPr>
          <w:rFonts w:ascii="Arial Narrow" w:hAnsi="Arial Narrow" w:cs="Arial"/>
          <w:b/>
          <w:bCs/>
          <w:sz w:val="22"/>
          <w:szCs w:val="22"/>
        </w:rPr>
        <w:t>Wzory wniosków o wstrzymanie lub wznowienie dostarczania energii elektrycznej URD</w:t>
      </w:r>
    </w:p>
    <w:p w14:paraId="06612A12" w14:textId="50D86151" w:rsidR="00E43C58" w:rsidRPr="000D742A" w:rsidRDefault="00E43C58" w:rsidP="00944889">
      <w:pPr>
        <w:pStyle w:val="Tekstpodstawowy2"/>
        <w:numPr>
          <w:ilvl w:val="0"/>
          <w:numId w:val="28"/>
        </w:numPr>
        <w:tabs>
          <w:tab w:val="clear" w:pos="720"/>
        </w:tabs>
        <w:spacing w:line="280" w:lineRule="exact"/>
        <w:ind w:left="714" w:hanging="357"/>
        <w:jc w:val="both"/>
        <w:rPr>
          <w:rFonts w:ascii="Arial Narrow" w:hAnsi="Arial Narrow" w:cs="Arial"/>
          <w:bCs w:val="0"/>
          <w:i w:val="0"/>
          <w:sz w:val="20"/>
          <w:szCs w:val="20"/>
        </w:rPr>
      </w:pPr>
      <w:r w:rsidRPr="000D742A">
        <w:rPr>
          <w:rFonts w:ascii="Arial Narrow" w:hAnsi="Arial Narrow" w:cs="Arial"/>
          <w:i w:val="0"/>
          <w:iCs/>
          <w:sz w:val="20"/>
          <w:szCs w:val="20"/>
        </w:rPr>
        <w:t xml:space="preserve">Wnioskowanie przez </w:t>
      </w:r>
      <w:r w:rsidRPr="000D742A">
        <w:rPr>
          <w:rFonts w:ascii="Arial Narrow" w:hAnsi="Arial Narrow" w:cs="Arial"/>
          <w:b/>
          <w:i w:val="0"/>
          <w:iCs/>
          <w:sz w:val="20"/>
          <w:szCs w:val="20"/>
        </w:rPr>
        <w:t>Sprzedawcę</w:t>
      </w:r>
      <w:r w:rsidRPr="000D742A">
        <w:rPr>
          <w:rFonts w:ascii="Arial Narrow" w:hAnsi="Arial Narrow" w:cs="Arial"/>
          <w:i w:val="0"/>
          <w:iCs/>
          <w:sz w:val="20"/>
          <w:szCs w:val="20"/>
        </w:rPr>
        <w:t xml:space="preserve"> do </w:t>
      </w:r>
      <w:r w:rsidRPr="000D742A">
        <w:rPr>
          <w:rFonts w:ascii="Arial Narrow" w:hAnsi="Arial Narrow" w:cs="Arial"/>
          <w:b/>
          <w:i w:val="0"/>
          <w:iCs/>
          <w:sz w:val="20"/>
          <w:szCs w:val="20"/>
        </w:rPr>
        <w:t>OSDn</w:t>
      </w:r>
      <w:r w:rsidRPr="000D742A">
        <w:rPr>
          <w:rFonts w:ascii="Arial Narrow" w:hAnsi="Arial Narrow" w:cs="Arial"/>
          <w:i w:val="0"/>
          <w:iCs/>
          <w:sz w:val="20"/>
          <w:szCs w:val="20"/>
        </w:rPr>
        <w:t xml:space="preserve"> o wstrzymanie lub wznowienie dostarczania energii elektrycznej URD odbywa się na zasadach określonych w Umowie na wymienionych poniżej formularzach. </w:t>
      </w:r>
    </w:p>
    <w:p w14:paraId="58979821" w14:textId="181A47D4" w:rsidR="00E43C58" w:rsidRPr="000D742A" w:rsidRDefault="00E43C58" w:rsidP="00944889">
      <w:pPr>
        <w:pStyle w:val="Tekstpodstawowy2"/>
        <w:numPr>
          <w:ilvl w:val="0"/>
          <w:numId w:val="28"/>
        </w:numPr>
        <w:tabs>
          <w:tab w:val="clear" w:pos="720"/>
        </w:tabs>
        <w:spacing w:line="280" w:lineRule="exact"/>
        <w:ind w:left="714" w:hanging="357"/>
        <w:jc w:val="both"/>
        <w:rPr>
          <w:rFonts w:ascii="Arial Narrow" w:hAnsi="Arial Narrow" w:cs="Arial"/>
          <w:bCs w:val="0"/>
          <w:i w:val="0"/>
          <w:sz w:val="20"/>
          <w:szCs w:val="20"/>
        </w:rPr>
      </w:pPr>
      <w:r w:rsidRPr="000D742A">
        <w:rPr>
          <w:rFonts w:ascii="Arial Narrow" w:hAnsi="Arial Narrow" w:cs="Arial"/>
          <w:bCs w:val="0"/>
          <w:i w:val="0"/>
          <w:sz w:val="20"/>
          <w:szCs w:val="20"/>
        </w:rPr>
        <w:t xml:space="preserve">Przekazany do </w:t>
      </w:r>
      <w:r w:rsidRPr="000D742A">
        <w:rPr>
          <w:rFonts w:ascii="Arial Narrow" w:hAnsi="Arial Narrow" w:cs="Arial"/>
          <w:b/>
          <w:bCs w:val="0"/>
          <w:i w:val="0"/>
          <w:sz w:val="20"/>
          <w:szCs w:val="20"/>
        </w:rPr>
        <w:t>OSDn</w:t>
      </w:r>
      <w:r w:rsidRPr="000D742A">
        <w:rPr>
          <w:rFonts w:ascii="Arial Narrow" w:hAnsi="Arial Narrow" w:cs="Arial"/>
          <w:bCs w:val="0"/>
          <w:i w:val="0"/>
          <w:sz w:val="20"/>
          <w:szCs w:val="20"/>
        </w:rPr>
        <w:t xml:space="preserve"> formularz, o którym mowa w ust.</w:t>
      </w:r>
      <w:r w:rsidRPr="000D742A">
        <w:rPr>
          <w:rFonts w:ascii="Arial Narrow" w:hAnsi="Arial Narrow" w:cs="Arial"/>
          <w:i w:val="0"/>
          <w:sz w:val="20"/>
          <w:szCs w:val="20"/>
        </w:rPr>
        <w:t> </w:t>
      </w:r>
      <w:r w:rsidRPr="000D742A">
        <w:rPr>
          <w:rFonts w:ascii="Arial Narrow" w:hAnsi="Arial Narrow" w:cs="Arial"/>
          <w:bCs w:val="0"/>
          <w:i w:val="0"/>
          <w:sz w:val="20"/>
          <w:szCs w:val="20"/>
        </w:rPr>
        <w:t xml:space="preserve">1, powinien być podpisany przez osobę upoważnioną przez </w:t>
      </w:r>
      <w:r w:rsidRPr="000D742A">
        <w:rPr>
          <w:rFonts w:ascii="Arial Narrow" w:hAnsi="Arial Narrow" w:cs="Arial"/>
          <w:b/>
          <w:bCs w:val="0"/>
          <w:i w:val="0"/>
          <w:sz w:val="20"/>
          <w:szCs w:val="20"/>
        </w:rPr>
        <w:t>Sprzedawcę</w:t>
      </w:r>
      <w:r w:rsidRPr="000D742A">
        <w:rPr>
          <w:rFonts w:ascii="Arial Narrow" w:hAnsi="Arial Narrow" w:cs="Arial"/>
          <w:bCs w:val="0"/>
          <w:i w:val="0"/>
          <w:sz w:val="20"/>
          <w:szCs w:val="20"/>
        </w:rPr>
        <w:t xml:space="preserve"> wskazaną w Załączniku nr 2 ust. 7 do Umowy. </w:t>
      </w:r>
    </w:p>
    <w:p w14:paraId="4AB40E8B" w14:textId="77777777" w:rsidR="00E43C58" w:rsidRPr="000D742A" w:rsidRDefault="00E43C58" w:rsidP="00944889">
      <w:pPr>
        <w:pStyle w:val="Tekstpodstawowy2"/>
        <w:numPr>
          <w:ilvl w:val="0"/>
          <w:numId w:val="28"/>
        </w:numPr>
        <w:tabs>
          <w:tab w:val="clear" w:pos="720"/>
        </w:tabs>
        <w:spacing w:line="280" w:lineRule="exact"/>
        <w:ind w:left="714" w:hanging="357"/>
        <w:jc w:val="both"/>
        <w:rPr>
          <w:rFonts w:ascii="Arial Narrow" w:hAnsi="Arial Narrow" w:cs="Arial"/>
          <w:b/>
          <w:bCs w:val="0"/>
          <w:i w:val="0"/>
          <w:sz w:val="20"/>
          <w:szCs w:val="20"/>
        </w:rPr>
      </w:pPr>
      <w:r w:rsidRPr="000D742A">
        <w:rPr>
          <w:rFonts w:ascii="Arial Narrow" w:hAnsi="Arial Narrow" w:cs="Arial"/>
          <w:i w:val="0"/>
          <w:iCs/>
          <w:sz w:val="20"/>
          <w:szCs w:val="20"/>
        </w:rPr>
        <w:t xml:space="preserve">Wypełniony formularz powinien być przekazany przez </w:t>
      </w:r>
      <w:r w:rsidRPr="000D742A">
        <w:rPr>
          <w:rFonts w:ascii="Arial Narrow" w:hAnsi="Arial Narrow" w:cs="Arial"/>
          <w:b/>
          <w:i w:val="0"/>
          <w:iCs/>
          <w:sz w:val="20"/>
          <w:szCs w:val="20"/>
        </w:rPr>
        <w:t>Sprzedawcę</w:t>
      </w:r>
      <w:r w:rsidRPr="000D742A">
        <w:rPr>
          <w:rFonts w:ascii="Arial Narrow" w:hAnsi="Arial Narrow" w:cs="Arial"/>
          <w:i w:val="0"/>
          <w:iCs/>
          <w:sz w:val="20"/>
          <w:szCs w:val="20"/>
        </w:rPr>
        <w:t xml:space="preserve"> do </w:t>
      </w:r>
      <w:r w:rsidRPr="000D742A">
        <w:rPr>
          <w:rFonts w:ascii="Arial Narrow" w:hAnsi="Arial Narrow" w:cs="Arial"/>
          <w:b/>
          <w:i w:val="0"/>
          <w:iCs/>
          <w:sz w:val="20"/>
          <w:szCs w:val="20"/>
        </w:rPr>
        <w:t xml:space="preserve">OSDn </w:t>
      </w:r>
      <w:r w:rsidRPr="000D742A">
        <w:rPr>
          <w:rStyle w:val="FontStyle15"/>
          <w:rFonts w:ascii="Arial Narrow" w:hAnsi="Arial Narrow"/>
          <w:b w:val="0"/>
          <w:bCs/>
          <w:i w:val="0"/>
        </w:rPr>
        <w:t>na adres wskazany w Załączniku nr 2 ust. 3 pkt 1).</w:t>
      </w:r>
      <w:r w:rsidRPr="000D742A">
        <w:rPr>
          <w:rFonts w:ascii="Arial Narrow" w:hAnsi="Arial Narrow" w:cs="Arial"/>
          <w:b/>
          <w:bCs w:val="0"/>
          <w:i w:val="0"/>
          <w:iCs/>
          <w:sz w:val="20"/>
          <w:szCs w:val="20"/>
        </w:rPr>
        <w:t xml:space="preserve">  </w:t>
      </w:r>
    </w:p>
    <w:p w14:paraId="789EBB31" w14:textId="77777777" w:rsidR="00E43C58" w:rsidRPr="000D742A" w:rsidRDefault="00E43C58" w:rsidP="00E43C58">
      <w:pPr>
        <w:pStyle w:val="styl0"/>
        <w:spacing w:line="320" w:lineRule="exact"/>
        <w:jc w:val="center"/>
        <w:rPr>
          <w:rFonts w:ascii="Arial Narrow" w:hAnsi="Arial Narrow" w:cs="Arial"/>
          <w:szCs w:val="24"/>
        </w:rPr>
      </w:pPr>
    </w:p>
    <w:p w14:paraId="7C8038B0" w14:textId="77777777" w:rsidR="00E43C58" w:rsidRPr="000D742A" w:rsidRDefault="00E43C58" w:rsidP="00E43C58">
      <w:pPr>
        <w:pStyle w:val="styl0"/>
        <w:spacing w:line="320" w:lineRule="exact"/>
        <w:jc w:val="center"/>
        <w:rPr>
          <w:rFonts w:ascii="Arial Narrow" w:hAnsi="Arial Narrow" w:cs="Arial"/>
          <w:szCs w:val="24"/>
        </w:rPr>
      </w:pPr>
    </w:p>
    <w:p w14:paraId="5E0BBBBC" w14:textId="77777777" w:rsidR="00E43C58" w:rsidRPr="000D742A" w:rsidRDefault="00E43C58" w:rsidP="00E43C58">
      <w:pPr>
        <w:pStyle w:val="styl0"/>
        <w:spacing w:line="320" w:lineRule="exact"/>
        <w:jc w:val="center"/>
        <w:rPr>
          <w:rFonts w:ascii="Arial Narrow" w:hAnsi="Arial Narrow" w:cs="Arial"/>
          <w:szCs w:val="24"/>
        </w:rPr>
      </w:pPr>
    </w:p>
    <w:p w14:paraId="032E089F" w14:textId="77777777" w:rsidR="00E43C58" w:rsidRPr="000D742A" w:rsidRDefault="00E43C58" w:rsidP="00E43C58">
      <w:pPr>
        <w:pStyle w:val="styl0"/>
        <w:spacing w:line="320" w:lineRule="exact"/>
        <w:jc w:val="center"/>
        <w:rPr>
          <w:rFonts w:ascii="Arial Narrow" w:hAnsi="Arial Narrow" w:cs="Arial"/>
          <w:szCs w:val="24"/>
        </w:rPr>
      </w:pPr>
    </w:p>
    <w:p w14:paraId="180D6FC4" w14:textId="77777777" w:rsidR="00E43C58" w:rsidRPr="000D742A" w:rsidRDefault="00E43C58" w:rsidP="00E43C58">
      <w:pPr>
        <w:pStyle w:val="styl0"/>
        <w:spacing w:line="320" w:lineRule="exact"/>
        <w:jc w:val="center"/>
        <w:rPr>
          <w:rFonts w:ascii="Arial Narrow" w:hAnsi="Arial Narrow" w:cs="Arial"/>
          <w:szCs w:val="24"/>
        </w:rPr>
      </w:pPr>
    </w:p>
    <w:p w14:paraId="568567EE" w14:textId="77777777" w:rsidR="00E43C58" w:rsidRPr="000D742A" w:rsidRDefault="00E43C58" w:rsidP="00E43C58">
      <w:pPr>
        <w:pStyle w:val="styl0"/>
        <w:spacing w:line="320" w:lineRule="exact"/>
        <w:jc w:val="center"/>
        <w:rPr>
          <w:rFonts w:ascii="Arial Narrow" w:hAnsi="Arial Narrow" w:cs="Arial"/>
          <w:szCs w:val="24"/>
        </w:rPr>
      </w:pPr>
    </w:p>
    <w:p w14:paraId="56F0E901" w14:textId="77777777" w:rsidR="00E43C58" w:rsidRPr="000D742A" w:rsidRDefault="00E43C58" w:rsidP="00E43C58">
      <w:pPr>
        <w:pStyle w:val="styl0"/>
        <w:spacing w:line="320" w:lineRule="exact"/>
        <w:jc w:val="center"/>
        <w:rPr>
          <w:rFonts w:ascii="Arial Narrow" w:hAnsi="Arial Narrow" w:cs="Arial"/>
          <w:szCs w:val="24"/>
        </w:rPr>
      </w:pPr>
    </w:p>
    <w:tbl>
      <w:tblPr>
        <w:tblW w:w="9250" w:type="dxa"/>
        <w:tblLayout w:type="fixed"/>
        <w:tblCellMar>
          <w:left w:w="70" w:type="dxa"/>
          <w:right w:w="70" w:type="dxa"/>
        </w:tblCellMar>
        <w:tblLook w:val="0000" w:firstRow="0" w:lastRow="0" w:firstColumn="0" w:lastColumn="0" w:noHBand="0" w:noVBand="0"/>
      </w:tblPr>
      <w:tblGrid>
        <w:gridCol w:w="4172"/>
        <w:gridCol w:w="556"/>
        <w:gridCol w:w="4522"/>
      </w:tblGrid>
      <w:tr w:rsidR="00E43C58" w:rsidRPr="000D742A" w14:paraId="26ABDC70" w14:textId="77777777" w:rsidTr="00D017E0">
        <w:tc>
          <w:tcPr>
            <w:tcW w:w="4154" w:type="dxa"/>
            <w:tcBorders>
              <w:top w:val="single" w:sz="4" w:space="0" w:color="auto"/>
            </w:tcBorders>
          </w:tcPr>
          <w:p w14:paraId="7327B981" w14:textId="77777777" w:rsidR="00E43C58" w:rsidRPr="000D742A" w:rsidRDefault="00E43C58" w:rsidP="00D017E0">
            <w:pPr>
              <w:pStyle w:val="styl0"/>
              <w:spacing w:line="264" w:lineRule="auto"/>
              <w:jc w:val="center"/>
              <w:rPr>
                <w:rFonts w:ascii="Arial Narrow" w:hAnsi="Arial Narrow" w:cs="Arial"/>
                <w:b/>
                <w:color w:val="auto"/>
                <w:spacing w:val="20"/>
                <w:sz w:val="20"/>
              </w:rPr>
            </w:pPr>
            <w:r w:rsidRPr="000D742A">
              <w:rPr>
                <w:rFonts w:ascii="Arial Narrow" w:hAnsi="Arial Narrow" w:cs="Arial"/>
                <w:b/>
                <w:color w:val="auto"/>
                <w:spacing w:val="20"/>
                <w:sz w:val="20"/>
              </w:rPr>
              <w:t>OSDn</w:t>
            </w:r>
          </w:p>
        </w:tc>
        <w:tc>
          <w:tcPr>
            <w:tcW w:w="554" w:type="dxa"/>
          </w:tcPr>
          <w:p w14:paraId="56048A84" w14:textId="77777777" w:rsidR="00E43C58" w:rsidRPr="000D742A" w:rsidRDefault="00E43C58" w:rsidP="00D017E0">
            <w:pPr>
              <w:pStyle w:val="styl0"/>
              <w:spacing w:line="264" w:lineRule="auto"/>
              <w:jc w:val="center"/>
              <w:rPr>
                <w:rFonts w:ascii="Arial Narrow" w:hAnsi="Arial Narrow" w:cs="Arial"/>
                <w:b/>
                <w:color w:val="auto"/>
                <w:spacing w:val="20"/>
                <w:sz w:val="20"/>
              </w:rPr>
            </w:pPr>
          </w:p>
        </w:tc>
        <w:tc>
          <w:tcPr>
            <w:tcW w:w="4502" w:type="dxa"/>
            <w:tcBorders>
              <w:top w:val="single" w:sz="4" w:space="0" w:color="auto"/>
            </w:tcBorders>
          </w:tcPr>
          <w:p w14:paraId="0742BF26" w14:textId="77777777" w:rsidR="00E43C58" w:rsidRPr="000D742A" w:rsidRDefault="00E43C58" w:rsidP="00D017E0">
            <w:pPr>
              <w:pStyle w:val="styl0"/>
              <w:spacing w:line="264" w:lineRule="auto"/>
              <w:jc w:val="center"/>
              <w:rPr>
                <w:rFonts w:ascii="Arial Narrow" w:hAnsi="Arial Narrow" w:cs="Arial"/>
                <w:b/>
                <w:color w:val="auto"/>
                <w:spacing w:val="20"/>
                <w:sz w:val="20"/>
              </w:rPr>
            </w:pPr>
            <w:r w:rsidRPr="000D742A">
              <w:rPr>
                <w:rFonts w:ascii="Arial Narrow" w:hAnsi="Arial Narrow" w:cs="Arial"/>
                <w:b/>
                <w:color w:val="auto"/>
                <w:spacing w:val="20"/>
                <w:sz w:val="20"/>
              </w:rPr>
              <w:t>Sprzedawca</w:t>
            </w:r>
          </w:p>
        </w:tc>
      </w:tr>
    </w:tbl>
    <w:p w14:paraId="2A34810B" w14:textId="77777777" w:rsidR="00E43C58" w:rsidRPr="000D742A" w:rsidRDefault="00E43C58" w:rsidP="00E43C58">
      <w:pPr>
        <w:pStyle w:val="styl0"/>
        <w:spacing w:line="320" w:lineRule="exact"/>
        <w:jc w:val="center"/>
        <w:rPr>
          <w:rFonts w:ascii="Arial Narrow" w:hAnsi="Arial Narrow" w:cs="Arial"/>
          <w:szCs w:val="24"/>
        </w:rPr>
      </w:pPr>
    </w:p>
    <w:p w14:paraId="3B4739FE" w14:textId="77777777" w:rsidR="00E43C58" w:rsidRPr="000D742A" w:rsidRDefault="00E43C58" w:rsidP="00E43C58">
      <w:pPr>
        <w:pStyle w:val="styl0"/>
        <w:spacing w:line="320" w:lineRule="exact"/>
        <w:jc w:val="center"/>
        <w:rPr>
          <w:rFonts w:ascii="Arial Narrow" w:hAnsi="Arial Narrow" w:cs="Arial"/>
          <w:szCs w:val="24"/>
        </w:rPr>
      </w:pPr>
    </w:p>
    <w:p w14:paraId="3688AB8D" w14:textId="77777777" w:rsidR="00E43C58" w:rsidRPr="000D742A" w:rsidRDefault="00E43C58" w:rsidP="00E43C58">
      <w:pPr>
        <w:pStyle w:val="styl0"/>
        <w:spacing w:line="320" w:lineRule="exact"/>
        <w:jc w:val="center"/>
        <w:rPr>
          <w:rFonts w:ascii="Arial Narrow" w:hAnsi="Arial Narrow" w:cs="Arial"/>
          <w:szCs w:val="24"/>
        </w:rPr>
      </w:pPr>
    </w:p>
    <w:p w14:paraId="342A17BD" w14:textId="77777777" w:rsidR="00E43C58" w:rsidRPr="000D742A" w:rsidRDefault="00E43C58" w:rsidP="00E43C58">
      <w:pPr>
        <w:pStyle w:val="styl0"/>
        <w:spacing w:line="320" w:lineRule="exact"/>
        <w:jc w:val="center"/>
        <w:rPr>
          <w:rFonts w:ascii="Arial Narrow" w:hAnsi="Arial Narrow" w:cs="Arial"/>
          <w:szCs w:val="24"/>
        </w:rPr>
      </w:pPr>
    </w:p>
    <w:p w14:paraId="4DDD8D7E" w14:textId="77777777" w:rsidR="00E43C58" w:rsidRPr="000D742A" w:rsidRDefault="00E43C58" w:rsidP="00E43C58">
      <w:pPr>
        <w:rPr>
          <w:rFonts w:ascii="Arial Narrow" w:hAnsi="Arial Narrow" w:cs="Arial"/>
          <w:color w:val="000000"/>
          <w:sz w:val="22"/>
          <w:szCs w:val="22"/>
          <w:u w:val="single"/>
        </w:rPr>
      </w:pPr>
      <w:r w:rsidRPr="000D742A">
        <w:rPr>
          <w:rFonts w:ascii="Arial Narrow" w:hAnsi="Arial Narrow" w:cs="Arial"/>
          <w:bCs/>
          <w:i/>
          <w:color w:val="000000"/>
          <w:sz w:val="22"/>
          <w:szCs w:val="22"/>
          <w:u w:val="single"/>
        </w:rPr>
        <w:br w:type="page"/>
      </w:r>
    </w:p>
    <w:p w14:paraId="478A00D3" w14:textId="77777777" w:rsidR="00E43C58" w:rsidRPr="000D742A" w:rsidRDefault="00E43C58" w:rsidP="00E43C58">
      <w:pPr>
        <w:pStyle w:val="Tekstpodstawowy2"/>
        <w:tabs>
          <w:tab w:val="center" w:pos="2700"/>
          <w:tab w:val="right" w:pos="9072"/>
        </w:tabs>
        <w:spacing w:after="120" w:line="280" w:lineRule="exact"/>
        <w:rPr>
          <w:rFonts w:ascii="Arial Narrow" w:hAnsi="Arial Narrow" w:cs="Arial"/>
          <w:bCs w:val="0"/>
          <w:i w:val="0"/>
          <w:color w:val="000000"/>
          <w:sz w:val="22"/>
          <w:szCs w:val="22"/>
          <w:u w:val="single"/>
        </w:rPr>
      </w:pPr>
      <w:r w:rsidRPr="000D742A">
        <w:rPr>
          <w:rFonts w:ascii="Arial Narrow" w:hAnsi="Arial Narrow" w:cs="Arial"/>
          <w:bCs w:val="0"/>
          <w:i w:val="0"/>
          <w:color w:val="000000"/>
          <w:sz w:val="22"/>
          <w:szCs w:val="22"/>
          <w:u w:val="single"/>
        </w:rPr>
        <w:lastRenderedPageBreak/>
        <w:t>Wniosek o wstrzymanie dostarczania energii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530"/>
        <w:gridCol w:w="1934"/>
        <w:gridCol w:w="2594"/>
      </w:tblGrid>
      <w:tr w:rsidR="00E43C58" w:rsidRPr="000D742A" w14:paraId="15F7BBB8" w14:textId="77777777" w:rsidTr="00D017E0">
        <w:tc>
          <w:tcPr>
            <w:tcW w:w="4888" w:type="dxa"/>
            <w:gridSpan w:val="2"/>
          </w:tcPr>
          <w:p w14:paraId="144E87A1"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
                <w:bCs w:val="0"/>
                <w:i w:val="0"/>
                <w:color w:val="000000"/>
                <w:sz w:val="20"/>
                <w:szCs w:val="20"/>
              </w:rPr>
            </w:pPr>
            <w:r w:rsidRPr="000D742A">
              <w:rPr>
                <w:rFonts w:ascii="Arial Narrow" w:hAnsi="Arial Narrow" w:cs="Arial"/>
                <w:b/>
                <w:bCs w:val="0"/>
                <w:i w:val="0"/>
                <w:color w:val="000000"/>
                <w:sz w:val="20"/>
                <w:szCs w:val="20"/>
              </w:rPr>
              <w:t>Dane Sprzedawcy</w:t>
            </w:r>
          </w:p>
        </w:tc>
        <w:tc>
          <w:tcPr>
            <w:tcW w:w="4890" w:type="dxa"/>
            <w:gridSpan w:val="2"/>
          </w:tcPr>
          <w:p w14:paraId="23B5F153"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
                <w:bCs w:val="0"/>
                <w:i w:val="0"/>
                <w:color w:val="000000"/>
                <w:sz w:val="20"/>
                <w:szCs w:val="20"/>
              </w:rPr>
            </w:pPr>
            <w:r w:rsidRPr="000D742A">
              <w:rPr>
                <w:rFonts w:ascii="Arial Narrow" w:hAnsi="Arial Narrow" w:cs="Arial"/>
                <w:b/>
                <w:bCs w:val="0"/>
                <w:i w:val="0"/>
                <w:color w:val="000000"/>
                <w:sz w:val="20"/>
                <w:szCs w:val="20"/>
              </w:rPr>
              <w:t xml:space="preserve">Dane URD, dla którego Sprzedawca wnosi </w:t>
            </w:r>
            <w:r w:rsidRPr="000D742A">
              <w:rPr>
                <w:rFonts w:ascii="Arial Narrow" w:hAnsi="Arial Narrow" w:cs="Arial"/>
                <w:b/>
                <w:bCs w:val="0"/>
                <w:i w:val="0"/>
                <w:color w:val="000000"/>
                <w:sz w:val="20"/>
                <w:szCs w:val="20"/>
              </w:rPr>
              <w:br/>
              <w:t>o wstrzymanie dostarczania energii elektrycznej</w:t>
            </w:r>
          </w:p>
        </w:tc>
      </w:tr>
      <w:tr w:rsidR="00E43C58" w:rsidRPr="000D742A" w14:paraId="62ED6435" w14:textId="77777777" w:rsidTr="00D017E0">
        <w:tc>
          <w:tcPr>
            <w:tcW w:w="2093" w:type="dxa"/>
          </w:tcPr>
          <w:p w14:paraId="5BE94F05"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Nazwa</w:t>
            </w:r>
          </w:p>
        </w:tc>
        <w:tc>
          <w:tcPr>
            <w:tcW w:w="2795" w:type="dxa"/>
          </w:tcPr>
          <w:p w14:paraId="2089501B"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4ED2D4C1"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Nazwa</w:t>
            </w:r>
          </w:p>
        </w:tc>
        <w:tc>
          <w:tcPr>
            <w:tcW w:w="2866" w:type="dxa"/>
          </w:tcPr>
          <w:p w14:paraId="0938CBC1"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39634094" w14:textId="77777777" w:rsidTr="00D017E0">
        <w:tc>
          <w:tcPr>
            <w:tcW w:w="2093" w:type="dxa"/>
          </w:tcPr>
          <w:p w14:paraId="482A2ED4"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Adres</w:t>
            </w:r>
          </w:p>
          <w:p w14:paraId="1553523C"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795" w:type="dxa"/>
          </w:tcPr>
          <w:p w14:paraId="38868BC2"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1CAC61A7"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Adres</w:t>
            </w:r>
          </w:p>
        </w:tc>
        <w:tc>
          <w:tcPr>
            <w:tcW w:w="2866" w:type="dxa"/>
          </w:tcPr>
          <w:p w14:paraId="1C2B04C8"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37CCD6F9" w14:textId="77777777" w:rsidTr="00D017E0">
        <w:tc>
          <w:tcPr>
            <w:tcW w:w="2093" w:type="dxa"/>
            <w:vMerge w:val="restart"/>
          </w:tcPr>
          <w:p w14:paraId="2FB13207"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 xml:space="preserve">Dane kontaktowe osoby upoważnionej ze strony </w:t>
            </w:r>
            <w:r w:rsidRPr="000D742A">
              <w:rPr>
                <w:rFonts w:ascii="Arial Narrow" w:hAnsi="Arial Narrow" w:cs="Arial"/>
                <w:b/>
                <w:i w:val="0"/>
                <w:color w:val="000000"/>
                <w:sz w:val="20"/>
                <w:szCs w:val="20"/>
              </w:rPr>
              <w:t>Sprzedawcy</w:t>
            </w:r>
          </w:p>
        </w:tc>
        <w:tc>
          <w:tcPr>
            <w:tcW w:w="2795" w:type="dxa"/>
            <w:vMerge w:val="restart"/>
          </w:tcPr>
          <w:p w14:paraId="3BD8FC3A"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0E511411"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Kod PPE</w:t>
            </w:r>
          </w:p>
        </w:tc>
        <w:tc>
          <w:tcPr>
            <w:tcW w:w="2866" w:type="dxa"/>
          </w:tcPr>
          <w:p w14:paraId="577B7F3B"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2DD54A71" w14:textId="77777777" w:rsidTr="00D017E0">
        <w:tc>
          <w:tcPr>
            <w:tcW w:w="2093" w:type="dxa"/>
            <w:vMerge/>
          </w:tcPr>
          <w:p w14:paraId="485FCE72"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795" w:type="dxa"/>
            <w:vMerge/>
          </w:tcPr>
          <w:p w14:paraId="1E7FC9E7"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27715845"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Dane obiektu (adres miejsce dostarczania energii URD)</w:t>
            </w:r>
          </w:p>
        </w:tc>
        <w:tc>
          <w:tcPr>
            <w:tcW w:w="2866" w:type="dxa"/>
          </w:tcPr>
          <w:p w14:paraId="42540F21"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0C5DA52C" w14:textId="77777777" w:rsidTr="00D017E0">
        <w:tc>
          <w:tcPr>
            <w:tcW w:w="4888" w:type="dxa"/>
            <w:gridSpan w:val="2"/>
          </w:tcPr>
          <w:p w14:paraId="6A95A8A4"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Proponowana data wstrzymania dostarczania energii elektrycznej</w:t>
            </w:r>
          </w:p>
        </w:tc>
        <w:tc>
          <w:tcPr>
            <w:tcW w:w="4890" w:type="dxa"/>
            <w:gridSpan w:val="2"/>
          </w:tcPr>
          <w:p w14:paraId="0A738262"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43ED51C5" w14:textId="77777777" w:rsidTr="00D017E0">
        <w:tc>
          <w:tcPr>
            <w:tcW w:w="9778" w:type="dxa"/>
            <w:gridSpan w:val="4"/>
            <w:vAlign w:val="bottom"/>
          </w:tcPr>
          <w:p w14:paraId="7F964BF7" w14:textId="77777777" w:rsidR="00E43C58" w:rsidRPr="000D742A" w:rsidRDefault="00E43C58" w:rsidP="00D017E0">
            <w:pPr>
              <w:pStyle w:val="Tekstpodstawowy2"/>
              <w:tabs>
                <w:tab w:val="center" w:pos="2700"/>
                <w:tab w:val="right" w:pos="9072"/>
              </w:tabs>
              <w:spacing w:after="120"/>
              <w:jc w:val="both"/>
              <w:rPr>
                <w:rFonts w:ascii="Arial Narrow" w:hAnsi="Arial Narrow" w:cs="Arial"/>
                <w:bCs w:val="0"/>
                <w:i w:val="0"/>
                <w:color w:val="000000"/>
                <w:sz w:val="16"/>
                <w:szCs w:val="16"/>
              </w:rPr>
            </w:pPr>
            <w:r w:rsidRPr="000D742A">
              <w:rPr>
                <w:rFonts w:ascii="Arial Narrow" w:hAnsi="Arial Narrow" w:cs="Arial"/>
                <w:b/>
                <w:bCs w:val="0"/>
                <w:i w:val="0"/>
                <w:color w:val="000000"/>
                <w:sz w:val="16"/>
                <w:szCs w:val="16"/>
              </w:rPr>
              <w:t>Sprzedawca</w:t>
            </w:r>
            <w:r w:rsidRPr="000D742A">
              <w:rPr>
                <w:rFonts w:ascii="Arial Narrow" w:hAnsi="Arial Narrow" w:cs="Arial"/>
                <w:bCs w:val="0"/>
                <w:i w:val="0"/>
                <w:color w:val="000000"/>
                <w:sz w:val="16"/>
                <w:szCs w:val="16"/>
              </w:rPr>
              <w:t xml:space="preserve"> oświadcza, że URD nie dokonał zapłaty należności za pobraną energię elektryczną </w:t>
            </w:r>
            <w:r w:rsidRPr="000D742A">
              <w:rPr>
                <w:rFonts w:ascii="Arial Narrow" w:hAnsi="Arial Narrow" w:cs="Arial"/>
                <w:i w:val="0"/>
                <w:sz w:val="16"/>
                <w:szCs w:val="16"/>
              </w:rPr>
              <w:t xml:space="preserve">wynikających z zawartej pomiędzy nimi umowy sprzedaży energii elektrycznej wraz z potwierdzeniem, że </w:t>
            </w:r>
            <w:r w:rsidRPr="000D742A">
              <w:rPr>
                <w:rFonts w:ascii="Arial Narrow" w:hAnsi="Arial Narrow" w:cs="Arial"/>
                <w:b/>
                <w:i w:val="0"/>
                <w:sz w:val="16"/>
                <w:szCs w:val="16"/>
              </w:rPr>
              <w:t>Sprzedawca</w:t>
            </w:r>
            <w:r w:rsidRPr="000D742A">
              <w:rPr>
                <w:rFonts w:ascii="Arial Narrow" w:hAnsi="Arial Narrow" w:cs="Arial"/>
                <w:i w:val="0"/>
                <w:sz w:val="16"/>
                <w:szCs w:val="16"/>
              </w:rPr>
              <w:t xml:space="preserve"> dopełnił wszelkich obowiązków wynikających z ustawy Prawo energetyczne.</w:t>
            </w:r>
          </w:p>
        </w:tc>
      </w:tr>
      <w:tr w:rsidR="00E43C58" w:rsidRPr="000D742A" w14:paraId="3B5253C0" w14:textId="77777777" w:rsidTr="00D017E0">
        <w:tc>
          <w:tcPr>
            <w:tcW w:w="9778" w:type="dxa"/>
            <w:gridSpan w:val="4"/>
            <w:vAlign w:val="center"/>
          </w:tcPr>
          <w:p w14:paraId="0266C2F8" w14:textId="77777777" w:rsidR="00E43C58" w:rsidRPr="000D742A" w:rsidRDefault="00E43C58" w:rsidP="00D017E0">
            <w:pPr>
              <w:pStyle w:val="Tekstpodstawowy2"/>
              <w:tabs>
                <w:tab w:val="center" w:pos="2700"/>
                <w:tab w:val="right" w:pos="9072"/>
              </w:tabs>
              <w:spacing w:after="120"/>
              <w:jc w:val="both"/>
              <w:rPr>
                <w:rFonts w:ascii="Arial Narrow" w:hAnsi="Arial Narrow" w:cs="Arial"/>
                <w:bCs w:val="0"/>
                <w:i w:val="0"/>
                <w:sz w:val="16"/>
                <w:szCs w:val="16"/>
              </w:rPr>
            </w:pPr>
            <w:r w:rsidRPr="000D742A">
              <w:rPr>
                <w:rFonts w:ascii="Arial Narrow" w:hAnsi="Arial Narrow" w:cs="Arial"/>
                <w:b/>
                <w:bCs w:val="0"/>
                <w:i w:val="0"/>
                <w:sz w:val="16"/>
                <w:szCs w:val="16"/>
              </w:rPr>
              <w:t>Sprzedawca</w:t>
            </w:r>
            <w:r w:rsidRPr="000D742A">
              <w:rPr>
                <w:rFonts w:ascii="Arial Narrow" w:hAnsi="Arial Narrow" w:cs="Arial"/>
                <w:bCs w:val="0"/>
                <w:i w:val="0"/>
                <w:sz w:val="16"/>
                <w:szCs w:val="16"/>
              </w:rPr>
              <w:t xml:space="preserve"> oświadcza, </w:t>
            </w:r>
            <w:r w:rsidRPr="000D742A">
              <w:rPr>
                <w:rFonts w:ascii="Arial Narrow" w:hAnsi="Arial Narrow" w:cs="Arial"/>
                <w:i w:val="0"/>
                <w:sz w:val="16"/>
                <w:szCs w:val="16"/>
              </w:rPr>
              <w:t xml:space="preserve">że zobowiązuje się ponosić pełną odpowiedzialność wobec URD, który został wyłączony na wniosek </w:t>
            </w:r>
            <w:r w:rsidRPr="000D742A">
              <w:rPr>
                <w:rFonts w:ascii="Arial Narrow" w:hAnsi="Arial Narrow" w:cs="Arial"/>
                <w:b/>
                <w:i w:val="0"/>
                <w:sz w:val="16"/>
                <w:szCs w:val="16"/>
              </w:rPr>
              <w:t>Sprzedawcy</w:t>
            </w:r>
            <w:r w:rsidRPr="000D742A">
              <w:rPr>
                <w:rFonts w:ascii="Arial Narrow" w:hAnsi="Arial Narrow" w:cs="Arial"/>
                <w:i w:val="0"/>
                <w:sz w:val="16"/>
                <w:szCs w:val="16"/>
              </w:rPr>
              <w:t xml:space="preserve">, jak i wobec </w:t>
            </w:r>
            <w:r w:rsidRPr="000D742A">
              <w:rPr>
                <w:rFonts w:ascii="Arial Narrow" w:hAnsi="Arial Narrow" w:cs="Arial"/>
                <w:b/>
                <w:i w:val="0"/>
                <w:sz w:val="16"/>
                <w:szCs w:val="16"/>
              </w:rPr>
              <w:t>OSDn</w:t>
            </w:r>
            <w:r w:rsidRPr="000D742A">
              <w:rPr>
                <w:rFonts w:ascii="Arial Narrow" w:hAnsi="Arial Narrow" w:cs="Arial"/>
                <w:i w:val="0"/>
                <w:sz w:val="16"/>
                <w:szCs w:val="16"/>
              </w:rPr>
              <w:t xml:space="preserve">, w przypadku, gdy wstrzymanie dostarczania energii elektrycznej nastąpi z naruszeniem przez </w:t>
            </w:r>
            <w:r w:rsidRPr="000D742A">
              <w:rPr>
                <w:rFonts w:ascii="Arial Narrow" w:hAnsi="Arial Narrow" w:cs="Arial"/>
                <w:b/>
                <w:i w:val="0"/>
                <w:sz w:val="16"/>
                <w:szCs w:val="16"/>
              </w:rPr>
              <w:t>Sprzedawcę</w:t>
            </w:r>
            <w:r w:rsidRPr="000D742A">
              <w:rPr>
                <w:rFonts w:ascii="Arial Narrow" w:hAnsi="Arial Narrow" w:cs="Arial"/>
                <w:i w:val="0"/>
                <w:sz w:val="16"/>
                <w:szCs w:val="16"/>
              </w:rPr>
              <w:t xml:space="preserve"> procedury, o której mowa w ustawie Prawo energetyczne.</w:t>
            </w:r>
          </w:p>
        </w:tc>
      </w:tr>
    </w:tbl>
    <w:p w14:paraId="6063B44F"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6C091715"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33C77F69"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i w:val="0"/>
          <w:iCs/>
          <w:sz w:val="22"/>
        </w:rPr>
      </w:pPr>
      <w:r w:rsidRPr="000D742A">
        <w:rPr>
          <w:rFonts w:ascii="Arial Narrow" w:hAnsi="Arial Narrow" w:cs="Arial"/>
          <w:bCs w:val="0"/>
          <w:i w:val="0"/>
          <w:iCs/>
          <w:sz w:val="22"/>
        </w:rPr>
        <w:t>………………………………………………………………</w:t>
      </w:r>
    </w:p>
    <w:p w14:paraId="076F9F83" w14:textId="3F36F6AD" w:rsidR="00E43C58" w:rsidRPr="000D742A" w:rsidRDefault="00E43C58" w:rsidP="00E43C58">
      <w:pPr>
        <w:pStyle w:val="Tekstpodstawowy2"/>
        <w:tabs>
          <w:tab w:val="center" w:pos="2700"/>
          <w:tab w:val="right" w:pos="9072"/>
        </w:tabs>
        <w:spacing w:line="280" w:lineRule="exact"/>
        <w:jc w:val="right"/>
        <w:rPr>
          <w:rFonts w:ascii="Arial Narrow" w:hAnsi="Arial Narrow" w:cs="Arial"/>
          <w:b/>
          <w:color w:val="000000"/>
          <w:sz w:val="16"/>
          <w:szCs w:val="16"/>
        </w:rPr>
      </w:pPr>
      <w:r w:rsidRPr="000D742A">
        <w:rPr>
          <w:rFonts w:ascii="Arial Narrow" w:hAnsi="Arial Narrow" w:cs="Arial"/>
          <w:bCs w:val="0"/>
          <w:color w:val="000000"/>
          <w:sz w:val="16"/>
          <w:szCs w:val="16"/>
        </w:rPr>
        <w:t xml:space="preserve">data i czytelny podpis osoby uprawnionej do reprezentowania </w:t>
      </w:r>
      <w:r w:rsidRPr="000D742A">
        <w:rPr>
          <w:rFonts w:ascii="Arial Narrow" w:hAnsi="Arial Narrow" w:cs="Arial"/>
          <w:b/>
          <w:color w:val="000000"/>
          <w:sz w:val="16"/>
          <w:szCs w:val="16"/>
        </w:rPr>
        <w:t>Sprzedawcy</w:t>
      </w:r>
    </w:p>
    <w:p w14:paraId="3BA4FEE6" w14:textId="33F87387" w:rsidR="00D017E0" w:rsidRPr="000D742A" w:rsidRDefault="00D017E0">
      <w:pPr>
        <w:rPr>
          <w:rFonts w:ascii="Arial Narrow" w:hAnsi="Arial Narrow" w:cs="Arial"/>
          <w:color w:val="000000"/>
          <w:sz w:val="22"/>
          <w:szCs w:val="22"/>
          <w:u w:val="single"/>
        </w:rPr>
      </w:pPr>
      <w:r w:rsidRPr="000D742A">
        <w:rPr>
          <w:rFonts w:ascii="Arial Narrow" w:hAnsi="Arial Narrow" w:cs="Arial"/>
          <w:bCs/>
          <w:i/>
          <w:color w:val="000000"/>
          <w:sz w:val="22"/>
          <w:szCs w:val="22"/>
          <w:u w:val="single"/>
        </w:rPr>
        <w:br w:type="page"/>
      </w:r>
    </w:p>
    <w:p w14:paraId="43D38B55" w14:textId="77777777" w:rsidR="00E43C58" w:rsidRPr="000D742A" w:rsidRDefault="00E43C58" w:rsidP="00E43C58">
      <w:pPr>
        <w:pStyle w:val="Tekstpodstawowy2"/>
        <w:tabs>
          <w:tab w:val="center" w:pos="2700"/>
          <w:tab w:val="right" w:pos="9072"/>
        </w:tabs>
        <w:spacing w:after="120" w:line="280" w:lineRule="exact"/>
        <w:rPr>
          <w:rFonts w:ascii="Arial Narrow" w:hAnsi="Arial Narrow" w:cs="Arial"/>
          <w:bCs w:val="0"/>
          <w:i w:val="0"/>
          <w:color w:val="000000"/>
          <w:sz w:val="22"/>
          <w:szCs w:val="22"/>
          <w:u w:val="single"/>
        </w:rPr>
      </w:pPr>
      <w:r w:rsidRPr="000D742A">
        <w:rPr>
          <w:rFonts w:ascii="Arial Narrow" w:hAnsi="Arial Narrow" w:cs="Arial"/>
          <w:bCs w:val="0"/>
          <w:i w:val="0"/>
          <w:color w:val="000000"/>
          <w:sz w:val="22"/>
          <w:szCs w:val="22"/>
          <w:u w:val="single"/>
        </w:rPr>
        <w:lastRenderedPageBreak/>
        <w:t>Wniosek o wznowienie dostarczania energii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530"/>
        <w:gridCol w:w="1934"/>
        <w:gridCol w:w="2594"/>
      </w:tblGrid>
      <w:tr w:rsidR="00E43C58" w:rsidRPr="000D742A" w14:paraId="68D6A7ED" w14:textId="77777777" w:rsidTr="00D017E0">
        <w:tc>
          <w:tcPr>
            <w:tcW w:w="4888" w:type="dxa"/>
            <w:gridSpan w:val="2"/>
          </w:tcPr>
          <w:p w14:paraId="25950430"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
                <w:bCs w:val="0"/>
                <w:i w:val="0"/>
                <w:color w:val="000000"/>
                <w:sz w:val="20"/>
                <w:szCs w:val="20"/>
              </w:rPr>
            </w:pPr>
            <w:r w:rsidRPr="000D742A">
              <w:rPr>
                <w:rFonts w:ascii="Arial Narrow" w:hAnsi="Arial Narrow" w:cs="Arial"/>
                <w:b/>
                <w:bCs w:val="0"/>
                <w:i w:val="0"/>
                <w:color w:val="000000"/>
                <w:sz w:val="20"/>
                <w:szCs w:val="20"/>
              </w:rPr>
              <w:t>Dane Sprzedawcy</w:t>
            </w:r>
          </w:p>
        </w:tc>
        <w:tc>
          <w:tcPr>
            <w:tcW w:w="4890" w:type="dxa"/>
            <w:gridSpan w:val="2"/>
          </w:tcPr>
          <w:p w14:paraId="60CE63C7"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
                <w:bCs w:val="0"/>
                <w:i w:val="0"/>
                <w:color w:val="000000"/>
                <w:sz w:val="20"/>
                <w:szCs w:val="20"/>
              </w:rPr>
            </w:pPr>
            <w:r w:rsidRPr="000D742A">
              <w:rPr>
                <w:rFonts w:ascii="Arial Narrow" w:hAnsi="Arial Narrow" w:cs="Arial"/>
                <w:b/>
                <w:bCs w:val="0"/>
                <w:i w:val="0"/>
                <w:color w:val="000000"/>
                <w:sz w:val="20"/>
                <w:szCs w:val="20"/>
              </w:rPr>
              <w:t xml:space="preserve">Dane URD, dla którego Sprzedawca wnosi </w:t>
            </w:r>
            <w:r w:rsidRPr="000D742A">
              <w:rPr>
                <w:rFonts w:ascii="Arial Narrow" w:hAnsi="Arial Narrow" w:cs="Arial"/>
                <w:b/>
                <w:bCs w:val="0"/>
                <w:i w:val="0"/>
                <w:color w:val="000000"/>
                <w:sz w:val="20"/>
                <w:szCs w:val="20"/>
              </w:rPr>
              <w:br/>
              <w:t>o wznowienie dostarczania energii elektrycznej</w:t>
            </w:r>
          </w:p>
        </w:tc>
      </w:tr>
      <w:tr w:rsidR="00E43C58" w:rsidRPr="000D742A" w14:paraId="288AAD92" w14:textId="77777777" w:rsidTr="00D017E0">
        <w:tc>
          <w:tcPr>
            <w:tcW w:w="2093" w:type="dxa"/>
          </w:tcPr>
          <w:p w14:paraId="0DF518C0"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Nazwa</w:t>
            </w:r>
          </w:p>
        </w:tc>
        <w:tc>
          <w:tcPr>
            <w:tcW w:w="2795" w:type="dxa"/>
          </w:tcPr>
          <w:p w14:paraId="0EC33593"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71EB083D"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Nazwa</w:t>
            </w:r>
          </w:p>
        </w:tc>
        <w:tc>
          <w:tcPr>
            <w:tcW w:w="2866" w:type="dxa"/>
          </w:tcPr>
          <w:p w14:paraId="60A80312"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59D331ED" w14:textId="77777777" w:rsidTr="00D017E0">
        <w:tc>
          <w:tcPr>
            <w:tcW w:w="2093" w:type="dxa"/>
          </w:tcPr>
          <w:p w14:paraId="6B318052"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Adres</w:t>
            </w:r>
          </w:p>
          <w:p w14:paraId="6514B22A"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795" w:type="dxa"/>
          </w:tcPr>
          <w:p w14:paraId="6603D025"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3B5501F2"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Adres</w:t>
            </w:r>
          </w:p>
        </w:tc>
        <w:tc>
          <w:tcPr>
            <w:tcW w:w="2866" w:type="dxa"/>
          </w:tcPr>
          <w:p w14:paraId="473866F9"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28F2AC78" w14:textId="77777777" w:rsidTr="00D017E0">
        <w:tc>
          <w:tcPr>
            <w:tcW w:w="2093" w:type="dxa"/>
            <w:vMerge w:val="restart"/>
          </w:tcPr>
          <w:p w14:paraId="162F3847"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 xml:space="preserve">Dane kontaktowe osoby upoważnionej ze strony </w:t>
            </w:r>
            <w:r w:rsidRPr="000D742A">
              <w:rPr>
                <w:rFonts w:ascii="Arial Narrow" w:hAnsi="Arial Narrow" w:cs="Arial"/>
                <w:b/>
                <w:i w:val="0"/>
                <w:color w:val="000000"/>
                <w:sz w:val="20"/>
                <w:szCs w:val="20"/>
              </w:rPr>
              <w:t>Sprzedawcy</w:t>
            </w:r>
          </w:p>
        </w:tc>
        <w:tc>
          <w:tcPr>
            <w:tcW w:w="2795" w:type="dxa"/>
            <w:vMerge w:val="restart"/>
          </w:tcPr>
          <w:p w14:paraId="2C8EB3D7"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799613D9"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Kod PPE</w:t>
            </w:r>
          </w:p>
        </w:tc>
        <w:tc>
          <w:tcPr>
            <w:tcW w:w="2866" w:type="dxa"/>
          </w:tcPr>
          <w:p w14:paraId="0D845662"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024EBA7D" w14:textId="77777777" w:rsidTr="00D017E0">
        <w:tc>
          <w:tcPr>
            <w:tcW w:w="2093" w:type="dxa"/>
            <w:vMerge/>
          </w:tcPr>
          <w:p w14:paraId="00CF3A49"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795" w:type="dxa"/>
            <w:vMerge/>
          </w:tcPr>
          <w:p w14:paraId="28FBA8F6"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c>
          <w:tcPr>
            <w:tcW w:w="2024" w:type="dxa"/>
          </w:tcPr>
          <w:p w14:paraId="598D9FD0"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Dane obiektu (adres miejsce dostarczania energii URD)</w:t>
            </w:r>
          </w:p>
        </w:tc>
        <w:tc>
          <w:tcPr>
            <w:tcW w:w="2866" w:type="dxa"/>
          </w:tcPr>
          <w:p w14:paraId="2938C79E"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r w:rsidR="00E43C58" w:rsidRPr="000D742A" w14:paraId="04BEC586" w14:textId="77777777" w:rsidTr="00D017E0">
        <w:tc>
          <w:tcPr>
            <w:tcW w:w="4888" w:type="dxa"/>
            <w:gridSpan w:val="2"/>
          </w:tcPr>
          <w:p w14:paraId="215508D5"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Planowany termin załączenia</w:t>
            </w:r>
          </w:p>
        </w:tc>
        <w:tc>
          <w:tcPr>
            <w:tcW w:w="4890" w:type="dxa"/>
            <w:gridSpan w:val="2"/>
          </w:tcPr>
          <w:p w14:paraId="5640886E" w14:textId="77777777" w:rsidR="00E43C58" w:rsidRPr="000D742A" w:rsidRDefault="00E43C58" w:rsidP="00D017E0">
            <w:pPr>
              <w:pStyle w:val="Tekstpodstawowy2"/>
              <w:tabs>
                <w:tab w:val="center" w:pos="2700"/>
                <w:tab w:val="right" w:pos="9072"/>
              </w:tabs>
              <w:spacing w:after="120" w:line="280" w:lineRule="exact"/>
              <w:jc w:val="left"/>
              <w:rPr>
                <w:rFonts w:ascii="Arial Narrow" w:hAnsi="Arial Narrow" w:cs="Arial"/>
                <w:bCs w:val="0"/>
                <w:i w:val="0"/>
                <w:color w:val="000000"/>
                <w:sz w:val="20"/>
                <w:szCs w:val="20"/>
              </w:rPr>
            </w:pPr>
          </w:p>
        </w:tc>
      </w:tr>
    </w:tbl>
    <w:p w14:paraId="25AC45D3"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5CFF8691"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51DA5D7D"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41416511"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i w:val="0"/>
          <w:color w:val="000000"/>
          <w:sz w:val="22"/>
          <w:szCs w:val="22"/>
        </w:rPr>
      </w:pPr>
      <w:r w:rsidRPr="000D742A">
        <w:rPr>
          <w:rFonts w:ascii="Arial Narrow" w:hAnsi="Arial Narrow" w:cs="Arial"/>
          <w:bCs w:val="0"/>
          <w:i w:val="0"/>
          <w:iCs/>
          <w:sz w:val="22"/>
        </w:rPr>
        <w:t>………………………………………………………………</w:t>
      </w:r>
    </w:p>
    <w:p w14:paraId="04CF2328"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color w:val="000000"/>
          <w:sz w:val="16"/>
          <w:szCs w:val="16"/>
        </w:rPr>
      </w:pPr>
      <w:r w:rsidRPr="000D742A">
        <w:rPr>
          <w:rFonts w:ascii="Arial Narrow" w:hAnsi="Arial Narrow" w:cs="Arial"/>
          <w:bCs w:val="0"/>
          <w:color w:val="000000"/>
          <w:sz w:val="16"/>
          <w:szCs w:val="16"/>
        </w:rPr>
        <w:t xml:space="preserve">data i czytelny podpis osoby uprawnionej do reprezentowania </w:t>
      </w:r>
      <w:r w:rsidRPr="000D742A">
        <w:rPr>
          <w:rFonts w:ascii="Arial Narrow" w:hAnsi="Arial Narrow" w:cs="Arial"/>
          <w:b/>
          <w:color w:val="000000"/>
          <w:sz w:val="16"/>
          <w:szCs w:val="16"/>
        </w:rPr>
        <w:t>Sprzedawcy</w:t>
      </w:r>
    </w:p>
    <w:p w14:paraId="1984712D"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08F6954E" w14:textId="77777777" w:rsidR="00E43C58" w:rsidRPr="000D742A" w:rsidRDefault="00E43C58" w:rsidP="00E43C58">
      <w:pPr>
        <w:rPr>
          <w:rFonts w:ascii="Arial Narrow" w:hAnsi="Arial Narrow" w:cs="Arial"/>
          <w:color w:val="000000"/>
          <w:sz w:val="22"/>
          <w:szCs w:val="22"/>
        </w:rPr>
      </w:pPr>
      <w:r w:rsidRPr="000D742A">
        <w:rPr>
          <w:rFonts w:ascii="Arial Narrow" w:hAnsi="Arial Narrow" w:cs="Arial"/>
          <w:bCs/>
          <w:i/>
          <w:color w:val="000000"/>
          <w:sz w:val="22"/>
          <w:szCs w:val="22"/>
        </w:rPr>
        <w:br w:type="page"/>
      </w:r>
    </w:p>
    <w:p w14:paraId="76CA8F86" w14:textId="77777777" w:rsidR="00E43C58" w:rsidRPr="000D742A" w:rsidRDefault="00E43C58" w:rsidP="00E43C58">
      <w:pPr>
        <w:pStyle w:val="Nagwek5"/>
        <w:spacing w:line="360" w:lineRule="auto"/>
        <w:jc w:val="center"/>
        <w:rPr>
          <w:rFonts w:ascii="Arial Narrow" w:hAnsi="Arial Narrow" w:cs="Arial"/>
          <w:bCs w:val="0"/>
          <w:sz w:val="22"/>
          <w:szCs w:val="22"/>
        </w:rPr>
      </w:pPr>
      <w:r w:rsidRPr="000D742A">
        <w:rPr>
          <w:rFonts w:ascii="Arial Narrow" w:hAnsi="Arial Narrow" w:cs="Arial"/>
          <w:bCs w:val="0"/>
          <w:sz w:val="22"/>
          <w:szCs w:val="22"/>
        </w:rPr>
        <w:lastRenderedPageBreak/>
        <w:t>Załącznik nr 6</w:t>
      </w:r>
    </w:p>
    <w:p w14:paraId="53F0FEBD"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do Generalnej Umowy Dystrybucyjnej nr ………………………………</w:t>
      </w:r>
    </w:p>
    <w:p w14:paraId="5F698AA0"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zawartej pomiędzy</w:t>
      </w:r>
    </w:p>
    <w:p w14:paraId="6EF80087"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w:t>
      </w:r>
      <w:r w:rsidRPr="000D742A">
        <w:rPr>
          <w:rFonts w:ascii="Arial Narrow" w:hAnsi="Arial Narrow" w:cs="Arial"/>
          <w:sz w:val="22"/>
          <w:szCs w:val="22"/>
        </w:rPr>
        <w:t>OSDn</w:t>
      </w:r>
      <w:r w:rsidRPr="000D742A">
        <w:rPr>
          <w:rFonts w:ascii="Arial Narrow" w:hAnsi="Arial Narrow" w:cs="Arial"/>
          <w:b w:val="0"/>
          <w:sz w:val="22"/>
          <w:szCs w:val="22"/>
        </w:rPr>
        <w:t xml:space="preserve">) </w:t>
      </w:r>
    </w:p>
    <w:p w14:paraId="3B39242B"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xml:space="preserve">a </w:t>
      </w:r>
    </w:p>
    <w:p w14:paraId="1A2D5978" w14:textId="16CAFD26" w:rsidR="00E43C58" w:rsidRPr="000D742A" w:rsidRDefault="00CC638B" w:rsidP="00E43C58">
      <w:pPr>
        <w:spacing w:after="120"/>
        <w:jc w:val="center"/>
        <w:rPr>
          <w:rFonts w:ascii="Arial Narrow" w:hAnsi="Arial Narrow" w:cs="Arial"/>
          <w:sz w:val="22"/>
          <w:szCs w:val="22"/>
        </w:rPr>
      </w:pPr>
      <w:r w:rsidRPr="000D742A">
        <w:rPr>
          <w:rFonts w:ascii="Arial Narrow" w:hAnsi="Arial Narrow" w:cs="Arial"/>
          <w:sz w:val="22"/>
          <w:szCs w:val="22"/>
        </w:rPr>
        <w:t xml:space="preserve">………………………………………………………………………… </w:t>
      </w:r>
      <w:r w:rsidR="00E43C58" w:rsidRPr="000D742A">
        <w:rPr>
          <w:rFonts w:ascii="Arial Narrow" w:hAnsi="Arial Narrow" w:cs="Arial"/>
          <w:sz w:val="22"/>
          <w:szCs w:val="22"/>
        </w:rPr>
        <w:t>(</w:t>
      </w:r>
      <w:r w:rsidR="00E43C58" w:rsidRPr="000D742A">
        <w:rPr>
          <w:rFonts w:ascii="Arial Narrow" w:hAnsi="Arial Narrow" w:cs="Arial"/>
          <w:b/>
          <w:sz w:val="22"/>
          <w:szCs w:val="22"/>
        </w:rPr>
        <w:t>Sprzedawca</w:t>
      </w:r>
      <w:r w:rsidR="00E43C58" w:rsidRPr="000D742A">
        <w:rPr>
          <w:rFonts w:ascii="Arial Narrow" w:hAnsi="Arial Narrow" w:cs="Arial"/>
          <w:sz w:val="22"/>
          <w:szCs w:val="22"/>
        </w:rPr>
        <w:t>)</w:t>
      </w:r>
    </w:p>
    <w:p w14:paraId="58CE0DE2" w14:textId="045E491D" w:rsidR="00E43C58" w:rsidRPr="000D742A" w:rsidRDefault="00E43C58" w:rsidP="00E43C58">
      <w:pPr>
        <w:spacing w:after="240" w:line="360" w:lineRule="auto"/>
        <w:jc w:val="center"/>
        <w:rPr>
          <w:rFonts w:ascii="Arial Narrow" w:hAnsi="Arial Narrow" w:cs="Arial"/>
          <w:b/>
          <w:bCs/>
          <w:sz w:val="22"/>
          <w:szCs w:val="22"/>
        </w:rPr>
      </w:pPr>
      <w:r w:rsidRPr="000D742A">
        <w:rPr>
          <w:rFonts w:ascii="Arial Narrow" w:hAnsi="Arial Narrow" w:cs="Arial"/>
          <w:b/>
          <w:bCs/>
          <w:sz w:val="22"/>
          <w:szCs w:val="22"/>
        </w:rPr>
        <w:t xml:space="preserve">Wzór formularza informowania OSDn przez Sprzedawcę o kontynuowaniu sprzedaży do URD </w:t>
      </w:r>
    </w:p>
    <w:p w14:paraId="73F78744" w14:textId="3F7FEFD2" w:rsidR="00E43C58" w:rsidRPr="000D742A" w:rsidRDefault="00E43C58" w:rsidP="00944889">
      <w:pPr>
        <w:pStyle w:val="Style5"/>
        <w:widowControl/>
        <w:numPr>
          <w:ilvl w:val="0"/>
          <w:numId w:val="31"/>
        </w:numPr>
        <w:spacing w:line="274" w:lineRule="exact"/>
        <w:ind w:left="357" w:hanging="357"/>
        <w:jc w:val="both"/>
        <w:rPr>
          <w:rStyle w:val="FontStyle15"/>
          <w:rFonts w:ascii="Arial Narrow" w:hAnsi="Arial Narrow"/>
        </w:rPr>
      </w:pPr>
      <w:r w:rsidRPr="000D742A">
        <w:rPr>
          <w:rFonts w:ascii="Arial Narrow" w:hAnsi="Arial Narrow" w:cs="Arial"/>
          <w:b/>
          <w:sz w:val="20"/>
          <w:szCs w:val="20"/>
        </w:rPr>
        <w:t>Sprzedawca</w:t>
      </w:r>
      <w:r w:rsidRPr="000D742A">
        <w:rPr>
          <w:rFonts w:ascii="Arial Narrow" w:hAnsi="Arial Narrow" w:cs="Arial"/>
          <w:sz w:val="20"/>
          <w:szCs w:val="20"/>
        </w:rPr>
        <w:t xml:space="preserve"> informuje </w:t>
      </w:r>
      <w:r w:rsidRPr="000D742A">
        <w:rPr>
          <w:rFonts w:ascii="Arial Narrow" w:hAnsi="Arial Narrow" w:cs="Arial"/>
          <w:b/>
          <w:sz w:val="20"/>
          <w:szCs w:val="20"/>
        </w:rPr>
        <w:t>OSDn</w:t>
      </w:r>
      <w:r w:rsidRPr="000D742A">
        <w:rPr>
          <w:rFonts w:ascii="Arial Narrow" w:hAnsi="Arial Narrow" w:cs="Arial"/>
          <w:sz w:val="20"/>
          <w:szCs w:val="20"/>
        </w:rPr>
        <w:t xml:space="preserve"> o zawarciu kolejnej umowy sprzedaży energii elektrycznej lub o zawarciu aneksu do obowiązującej umowy sprzedaży energii elektrycznej przedłużającego okres jej obowiązywania z URD z obszaru </w:t>
      </w:r>
      <w:proofErr w:type="spellStart"/>
      <w:r w:rsidRPr="000D742A">
        <w:rPr>
          <w:rFonts w:ascii="Arial Narrow" w:hAnsi="Arial Narrow" w:cs="Arial"/>
          <w:b/>
          <w:sz w:val="20"/>
          <w:szCs w:val="20"/>
        </w:rPr>
        <w:t>OSDn</w:t>
      </w:r>
      <w:proofErr w:type="spellEnd"/>
      <w:r w:rsidRPr="000D742A">
        <w:rPr>
          <w:rFonts w:ascii="Arial Narrow" w:hAnsi="Arial Narrow" w:cs="Arial"/>
          <w:sz w:val="20"/>
          <w:szCs w:val="20"/>
        </w:rPr>
        <w:t xml:space="preserve"> </w:t>
      </w:r>
      <w:r w:rsidRPr="000D742A">
        <w:rPr>
          <w:rStyle w:val="FontStyle15"/>
          <w:rFonts w:ascii="Arial Narrow" w:hAnsi="Arial Narrow"/>
          <w:b w:val="0"/>
          <w:bCs w:val="0"/>
        </w:rPr>
        <w:t>poprzez wypełnienie poniższego formularza</w:t>
      </w:r>
      <w:r w:rsidRPr="000D742A">
        <w:rPr>
          <w:rStyle w:val="FontStyle15"/>
          <w:rFonts w:ascii="Arial Narrow" w:hAnsi="Arial Narrow"/>
        </w:rPr>
        <w:t xml:space="preserve"> </w:t>
      </w:r>
      <w:r w:rsidRPr="000D742A">
        <w:rPr>
          <w:rStyle w:val="FontStyle15"/>
          <w:rFonts w:ascii="Arial Narrow" w:hAnsi="Arial Narrow"/>
          <w:b w:val="0"/>
          <w:bCs w:val="0"/>
        </w:rPr>
        <w:t>„</w:t>
      </w:r>
      <w:r w:rsidRPr="000D742A">
        <w:rPr>
          <w:rFonts w:ascii="Arial Narrow" w:hAnsi="Arial Narrow" w:cs="Arial"/>
          <w:sz w:val="20"/>
          <w:szCs w:val="20"/>
        </w:rPr>
        <w:t xml:space="preserve">Informowania </w:t>
      </w:r>
      <w:r w:rsidRPr="000D742A">
        <w:rPr>
          <w:rFonts w:ascii="Arial Narrow" w:hAnsi="Arial Narrow" w:cs="Arial"/>
          <w:b/>
          <w:sz w:val="20"/>
          <w:szCs w:val="20"/>
        </w:rPr>
        <w:t>OSDn</w:t>
      </w:r>
      <w:r w:rsidRPr="000D742A">
        <w:rPr>
          <w:rFonts w:ascii="Arial Narrow" w:hAnsi="Arial Narrow" w:cs="Arial"/>
          <w:sz w:val="20"/>
          <w:szCs w:val="20"/>
        </w:rPr>
        <w:t xml:space="preserve"> o zawarciu: kolejnej umowy sprzedaży energii elektrycznej lub aneksu do obowiązującej umowy sprzedaży energii elektrycznej przedłużającego okres jej obowiązywania”.</w:t>
      </w:r>
    </w:p>
    <w:p w14:paraId="7A0D38AE" w14:textId="77777777" w:rsidR="00E43C58" w:rsidRPr="000D742A" w:rsidRDefault="00E43C58" w:rsidP="00944889">
      <w:pPr>
        <w:pStyle w:val="Style5"/>
        <w:widowControl/>
        <w:numPr>
          <w:ilvl w:val="0"/>
          <w:numId w:val="31"/>
        </w:numPr>
        <w:tabs>
          <w:tab w:val="left" w:pos="0"/>
        </w:tabs>
        <w:spacing w:line="274" w:lineRule="exact"/>
        <w:ind w:left="357" w:hanging="357"/>
        <w:jc w:val="both"/>
        <w:rPr>
          <w:rStyle w:val="FontStyle15"/>
          <w:rFonts w:ascii="Arial Narrow" w:hAnsi="Arial Narrow"/>
          <w:b w:val="0"/>
          <w:bCs w:val="0"/>
        </w:rPr>
      </w:pPr>
      <w:r w:rsidRPr="000D742A">
        <w:rPr>
          <w:rStyle w:val="FontStyle15"/>
          <w:rFonts w:ascii="Arial Narrow" w:hAnsi="Arial Narrow"/>
          <w:b w:val="0"/>
          <w:bCs w:val="0"/>
        </w:rPr>
        <w:t xml:space="preserve">Przekazany do </w:t>
      </w:r>
      <w:r w:rsidRPr="000D742A">
        <w:rPr>
          <w:rStyle w:val="FontStyle13"/>
          <w:rFonts w:ascii="Arial Narrow" w:hAnsi="Arial Narrow"/>
        </w:rPr>
        <w:t>OSDn</w:t>
      </w:r>
      <w:r w:rsidRPr="000D742A">
        <w:rPr>
          <w:rStyle w:val="FontStyle13"/>
          <w:rFonts w:ascii="Arial Narrow" w:hAnsi="Arial Narrow"/>
          <w:b w:val="0"/>
          <w:bCs w:val="0"/>
        </w:rPr>
        <w:t xml:space="preserve"> </w:t>
      </w:r>
      <w:r w:rsidRPr="000D742A">
        <w:rPr>
          <w:rStyle w:val="FontStyle15"/>
          <w:rFonts w:ascii="Arial Narrow" w:hAnsi="Arial Narrow"/>
          <w:b w:val="0"/>
          <w:bCs w:val="0"/>
        </w:rPr>
        <w:t xml:space="preserve">formularz, o którym mowa w ust. 1, powinien być podpisany przez osobę upoważnioną przez </w:t>
      </w:r>
      <w:r w:rsidRPr="000D742A">
        <w:rPr>
          <w:rStyle w:val="FontStyle13"/>
          <w:rFonts w:ascii="Arial Narrow" w:hAnsi="Arial Narrow"/>
        </w:rPr>
        <w:t>Sprzedawcę</w:t>
      </w:r>
      <w:r w:rsidRPr="000D742A">
        <w:rPr>
          <w:rStyle w:val="FontStyle13"/>
          <w:rFonts w:ascii="Arial Narrow" w:hAnsi="Arial Narrow"/>
          <w:b w:val="0"/>
          <w:bCs w:val="0"/>
        </w:rPr>
        <w:t xml:space="preserve"> </w:t>
      </w:r>
      <w:r w:rsidRPr="000D742A">
        <w:rPr>
          <w:rStyle w:val="FontStyle15"/>
          <w:rFonts w:ascii="Arial Narrow" w:hAnsi="Arial Narrow"/>
          <w:b w:val="0"/>
          <w:bCs w:val="0"/>
        </w:rPr>
        <w:t>wskazaną w Załączniku nr 2 ust. 6 do Umowy.</w:t>
      </w:r>
    </w:p>
    <w:p w14:paraId="68446A83" w14:textId="046F45EE" w:rsidR="00E43C58" w:rsidRPr="000D742A" w:rsidRDefault="00E43C58" w:rsidP="00944889">
      <w:pPr>
        <w:pStyle w:val="Style5"/>
        <w:widowControl/>
        <w:numPr>
          <w:ilvl w:val="0"/>
          <w:numId w:val="31"/>
        </w:numPr>
        <w:spacing w:line="274" w:lineRule="exact"/>
        <w:ind w:left="357" w:hanging="357"/>
        <w:jc w:val="both"/>
        <w:rPr>
          <w:rStyle w:val="FontStyle15"/>
          <w:rFonts w:ascii="Arial Narrow" w:hAnsi="Arial Narrow"/>
          <w:b w:val="0"/>
          <w:bCs w:val="0"/>
        </w:rPr>
      </w:pPr>
      <w:r w:rsidRPr="000D742A">
        <w:rPr>
          <w:rStyle w:val="FontStyle15"/>
          <w:rFonts w:ascii="Arial Narrow" w:hAnsi="Arial Narrow"/>
          <w:b w:val="0"/>
          <w:bCs w:val="0"/>
        </w:rPr>
        <w:t xml:space="preserve">Wypełniony formularz powinien być przekazany przez </w:t>
      </w:r>
      <w:r w:rsidRPr="000D742A">
        <w:rPr>
          <w:rStyle w:val="FontStyle15"/>
          <w:rFonts w:ascii="Arial Narrow" w:hAnsi="Arial Narrow"/>
        </w:rPr>
        <w:t>Sprzedawcę</w:t>
      </w:r>
      <w:r w:rsidRPr="000D742A">
        <w:rPr>
          <w:rStyle w:val="FontStyle15"/>
          <w:rFonts w:ascii="Arial Narrow" w:hAnsi="Arial Narrow"/>
          <w:b w:val="0"/>
          <w:bCs w:val="0"/>
        </w:rPr>
        <w:t xml:space="preserve"> na adres wskazany w Załączniku nr 2 ust. 3 pkt 1).</w:t>
      </w:r>
    </w:p>
    <w:p w14:paraId="23B714CF" w14:textId="77777777" w:rsidR="00E43C58" w:rsidRPr="000D742A" w:rsidRDefault="00E43C58" w:rsidP="00E43C58">
      <w:pPr>
        <w:pStyle w:val="Style5"/>
        <w:widowControl/>
        <w:tabs>
          <w:tab w:val="left" w:pos="367"/>
        </w:tabs>
        <w:spacing w:before="7" w:line="274" w:lineRule="exact"/>
        <w:ind w:firstLine="0"/>
        <w:rPr>
          <w:rStyle w:val="FontStyle15"/>
          <w:rFonts w:ascii="Arial Narrow" w:hAnsi="Arial Narrow"/>
          <w:b w:val="0"/>
          <w:bCs w:val="0"/>
        </w:rPr>
      </w:pPr>
    </w:p>
    <w:p w14:paraId="41A60E49" w14:textId="77777777" w:rsidR="00E43C58" w:rsidRPr="000D742A" w:rsidRDefault="00E43C58" w:rsidP="00E43C58">
      <w:pPr>
        <w:pStyle w:val="Style5"/>
        <w:widowControl/>
        <w:tabs>
          <w:tab w:val="left" w:pos="367"/>
        </w:tabs>
        <w:spacing w:before="7" w:line="274" w:lineRule="exact"/>
        <w:ind w:firstLine="0"/>
        <w:rPr>
          <w:rStyle w:val="FontStyle15"/>
          <w:rFonts w:ascii="Arial Narrow" w:hAnsi="Arial Narrow"/>
        </w:rPr>
      </w:pPr>
    </w:p>
    <w:p w14:paraId="1A7ECC21" w14:textId="77777777" w:rsidR="00E43C58" w:rsidRPr="000D742A" w:rsidRDefault="00E43C58" w:rsidP="00E43C58">
      <w:pPr>
        <w:jc w:val="center"/>
        <w:rPr>
          <w:rFonts w:ascii="Arial Narrow" w:hAnsi="Arial Narrow" w:cs="Arial"/>
          <w:b/>
          <w:sz w:val="20"/>
          <w:szCs w:val="20"/>
        </w:rPr>
      </w:pPr>
    </w:p>
    <w:p w14:paraId="0D69DE04" w14:textId="77777777" w:rsidR="00E43C58" w:rsidRPr="000D742A" w:rsidRDefault="00E43C58" w:rsidP="00E43C58">
      <w:pPr>
        <w:jc w:val="center"/>
        <w:rPr>
          <w:rFonts w:ascii="Arial Narrow" w:hAnsi="Arial Narrow" w:cs="Arial"/>
          <w:b/>
          <w:sz w:val="20"/>
          <w:szCs w:val="20"/>
        </w:rPr>
      </w:pPr>
    </w:p>
    <w:p w14:paraId="3176F2A1" w14:textId="77777777" w:rsidR="00E43C58" w:rsidRPr="000D742A" w:rsidRDefault="00E43C58" w:rsidP="00E43C58">
      <w:pPr>
        <w:jc w:val="center"/>
        <w:rPr>
          <w:rFonts w:ascii="Arial Narrow" w:hAnsi="Arial Narrow" w:cs="Arial"/>
          <w:b/>
          <w:sz w:val="20"/>
          <w:szCs w:val="20"/>
        </w:rPr>
      </w:pPr>
    </w:p>
    <w:p w14:paraId="3B46E6A7" w14:textId="77777777" w:rsidR="00E43C58" w:rsidRPr="000D742A" w:rsidRDefault="00E43C58" w:rsidP="00E43C58">
      <w:pPr>
        <w:jc w:val="center"/>
        <w:rPr>
          <w:rFonts w:ascii="Arial Narrow" w:hAnsi="Arial Narrow" w:cs="Arial"/>
          <w:b/>
          <w:sz w:val="20"/>
          <w:szCs w:val="20"/>
        </w:rPr>
      </w:pPr>
    </w:p>
    <w:p w14:paraId="2A0B582E" w14:textId="77777777" w:rsidR="00E43C58" w:rsidRPr="000D742A" w:rsidRDefault="00E43C58" w:rsidP="00E43C58">
      <w:pPr>
        <w:jc w:val="center"/>
        <w:rPr>
          <w:rFonts w:ascii="Arial Narrow" w:hAnsi="Arial Narrow" w:cs="Arial"/>
          <w:b/>
          <w:sz w:val="20"/>
          <w:szCs w:val="20"/>
        </w:rPr>
      </w:pPr>
    </w:p>
    <w:tbl>
      <w:tblPr>
        <w:tblW w:w="9250" w:type="dxa"/>
        <w:tblLayout w:type="fixed"/>
        <w:tblCellMar>
          <w:left w:w="70" w:type="dxa"/>
          <w:right w:w="70" w:type="dxa"/>
        </w:tblCellMar>
        <w:tblLook w:val="0000" w:firstRow="0" w:lastRow="0" w:firstColumn="0" w:lastColumn="0" w:noHBand="0" w:noVBand="0"/>
      </w:tblPr>
      <w:tblGrid>
        <w:gridCol w:w="4172"/>
        <w:gridCol w:w="556"/>
        <w:gridCol w:w="4522"/>
      </w:tblGrid>
      <w:tr w:rsidR="00E43C58" w:rsidRPr="000D742A" w14:paraId="172520DF" w14:textId="77777777" w:rsidTr="00D017E0">
        <w:tc>
          <w:tcPr>
            <w:tcW w:w="4154" w:type="dxa"/>
            <w:tcBorders>
              <w:top w:val="single" w:sz="4" w:space="0" w:color="auto"/>
            </w:tcBorders>
          </w:tcPr>
          <w:p w14:paraId="1042A971" w14:textId="77777777" w:rsidR="00E43C58" w:rsidRPr="000D742A" w:rsidRDefault="00E43C58" w:rsidP="00D017E0">
            <w:pPr>
              <w:pStyle w:val="styl0"/>
              <w:spacing w:line="264" w:lineRule="auto"/>
              <w:jc w:val="center"/>
              <w:rPr>
                <w:rFonts w:ascii="Arial Narrow" w:hAnsi="Arial Narrow" w:cs="Arial"/>
                <w:b/>
                <w:spacing w:val="20"/>
                <w:sz w:val="20"/>
              </w:rPr>
            </w:pPr>
            <w:r w:rsidRPr="000D742A">
              <w:rPr>
                <w:rFonts w:ascii="Arial Narrow" w:hAnsi="Arial Narrow" w:cs="Arial"/>
                <w:b/>
                <w:spacing w:val="20"/>
                <w:sz w:val="20"/>
              </w:rPr>
              <w:t>OSDn</w:t>
            </w:r>
          </w:p>
        </w:tc>
        <w:tc>
          <w:tcPr>
            <w:tcW w:w="554" w:type="dxa"/>
          </w:tcPr>
          <w:p w14:paraId="686B0786" w14:textId="77777777" w:rsidR="00E43C58" w:rsidRPr="000D742A" w:rsidRDefault="00E43C58" w:rsidP="00D017E0">
            <w:pPr>
              <w:pStyle w:val="styl0"/>
              <w:spacing w:line="264" w:lineRule="auto"/>
              <w:jc w:val="center"/>
              <w:rPr>
                <w:rFonts w:ascii="Arial Narrow" w:hAnsi="Arial Narrow" w:cs="Arial"/>
                <w:b/>
                <w:spacing w:val="20"/>
                <w:sz w:val="20"/>
              </w:rPr>
            </w:pPr>
          </w:p>
        </w:tc>
        <w:tc>
          <w:tcPr>
            <w:tcW w:w="4502" w:type="dxa"/>
            <w:tcBorders>
              <w:top w:val="single" w:sz="4" w:space="0" w:color="auto"/>
            </w:tcBorders>
          </w:tcPr>
          <w:p w14:paraId="6D0C97B6" w14:textId="77777777" w:rsidR="00E43C58" w:rsidRPr="000D742A" w:rsidRDefault="00E43C58" w:rsidP="00D017E0">
            <w:pPr>
              <w:pStyle w:val="styl0"/>
              <w:spacing w:line="264" w:lineRule="auto"/>
              <w:jc w:val="center"/>
              <w:rPr>
                <w:rFonts w:ascii="Arial Narrow" w:hAnsi="Arial Narrow" w:cs="Arial"/>
                <w:b/>
                <w:spacing w:val="20"/>
                <w:sz w:val="20"/>
              </w:rPr>
            </w:pPr>
            <w:r w:rsidRPr="000D742A">
              <w:rPr>
                <w:rFonts w:ascii="Arial Narrow" w:hAnsi="Arial Narrow" w:cs="Arial"/>
                <w:b/>
                <w:spacing w:val="20"/>
                <w:sz w:val="20"/>
              </w:rPr>
              <w:t>Sprzedawca</w:t>
            </w:r>
          </w:p>
        </w:tc>
      </w:tr>
    </w:tbl>
    <w:p w14:paraId="066AD951" w14:textId="77777777" w:rsidR="00E43C58" w:rsidRPr="000D742A" w:rsidRDefault="00E43C58" w:rsidP="00E43C58">
      <w:pPr>
        <w:widowControl w:val="0"/>
        <w:spacing w:line="360" w:lineRule="exact"/>
        <w:jc w:val="center"/>
        <w:rPr>
          <w:rFonts w:ascii="Arial Narrow" w:hAnsi="Arial Narrow"/>
          <w:b/>
          <w:spacing w:val="20"/>
          <w:sz w:val="28"/>
          <w:szCs w:val="28"/>
        </w:rPr>
      </w:pPr>
    </w:p>
    <w:p w14:paraId="4C1FA4C8" w14:textId="77777777" w:rsidR="00E43C58" w:rsidRPr="000D742A" w:rsidRDefault="00E43C58" w:rsidP="00E43C58">
      <w:pPr>
        <w:pStyle w:val="Stylwyliczanie"/>
        <w:tabs>
          <w:tab w:val="clear" w:pos="4536"/>
          <w:tab w:val="clear" w:pos="9072"/>
        </w:tabs>
        <w:spacing w:after="240" w:line="252" w:lineRule="auto"/>
        <w:jc w:val="right"/>
        <w:rPr>
          <w:rFonts w:ascii="Arial Narrow" w:hAnsi="Arial Narrow"/>
          <w:b/>
          <w:bCs/>
          <w:sz w:val="20"/>
        </w:rPr>
        <w:sectPr w:rsidR="00E43C58" w:rsidRPr="000D742A" w:rsidSect="00FD18A7">
          <w:footerReference w:type="default" r:id="rId11"/>
          <w:pgSz w:w="11906" w:h="16838"/>
          <w:pgMar w:top="993" w:right="1418" w:bottom="1418" w:left="1418" w:header="709" w:footer="709" w:gutter="0"/>
          <w:cols w:space="708"/>
          <w:docGrid w:linePitch="360"/>
        </w:sectPr>
      </w:pPr>
    </w:p>
    <w:p w14:paraId="75017ADF" w14:textId="77777777" w:rsidR="00E43C58" w:rsidRPr="000D742A" w:rsidRDefault="00E43C58" w:rsidP="00E43C58">
      <w:pPr>
        <w:jc w:val="center"/>
        <w:rPr>
          <w:rFonts w:ascii="Arial Narrow" w:hAnsi="Arial Narrow"/>
          <w:b/>
          <w:sz w:val="22"/>
          <w:szCs w:val="22"/>
        </w:rPr>
      </w:pPr>
      <w:r w:rsidRPr="000D742A">
        <w:rPr>
          <w:rFonts w:ascii="Arial Narrow" w:hAnsi="Arial Narrow"/>
          <w:b/>
          <w:sz w:val="22"/>
          <w:szCs w:val="22"/>
        </w:rPr>
        <w:lastRenderedPageBreak/>
        <w:t>FORMULARZ INFORMOWANIA OSDn O ZAWARCIU: KOLEJNEJ UMOWY SPRZEDAŻY ENERGII ELEKTRYCZNEJ LUB ANEKSU DO OBOWIĄZUJĄCEJ UMOWY SPRZEDAŻY ENERGII ELEKTRYCZNEJ PRZEDŁUŻAJĄCEGO OKRES JEJ OBOWIĄZYWANIA</w:t>
      </w:r>
    </w:p>
    <w:p w14:paraId="54D3C4A2" w14:textId="77777777" w:rsidR="00E43C58" w:rsidRPr="000D742A" w:rsidRDefault="00E43C58" w:rsidP="00E43C58">
      <w:pPr>
        <w:jc w:val="right"/>
        <w:rPr>
          <w:rFonts w:ascii="Arial Narrow" w:hAnsi="Arial Narrow"/>
          <w:sz w:val="20"/>
          <w:szCs w:val="20"/>
        </w:rPr>
      </w:pPr>
    </w:p>
    <w:p w14:paraId="5B2B4BFF" w14:textId="77777777" w:rsidR="00E43C58" w:rsidRPr="000D742A" w:rsidRDefault="00E43C58" w:rsidP="00E43C58">
      <w:pPr>
        <w:jc w:val="right"/>
        <w:rPr>
          <w:rFonts w:ascii="Arial Narrow" w:hAnsi="Arial Narrow"/>
          <w:sz w:val="20"/>
          <w:szCs w:val="20"/>
        </w:rPr>
      </w:pPr>
      <w:r w:rsidRPr="000D742A">
        <w:rPr>
          <w:rFonts w:ascii="Arial Narrow" w:hAnsi="Arial Narrow"/>
          <w:sz w:val="20"/>
          <w:szCs w:val="20"/>
        </w:rPr>
        <w:t>data: ………………………</w:t>
      </w:r>
    </w:p>
    <w:p w14:paraId="270F6AFA" w14:textId="77777777" w:rsidR="00E43C58" w:rsidRPr="000D742A" w:rsidRDefault="00E43C58" w:rsidP="00E43C58">
      <w:pPr>
        <w:rPr>
          <w:rFonts w:ascii="Arial Narrow" w:hAnsi="Arial Narrow"/>
          <w:b/>
          <w:sz w:val="20"/>
          <w:szCs w:val="20"/>
        </w:rPr>
      </w:pPr>
      <w:r w:rsidRPr="000D742A">
        <w:rPr>
          <w:rFonts w:ascii="Arial Narrow" w:hAnsi="Arial Narrow"/>
          <w:b/>
          <w:sz w:val="20"/>
          <w:szCs w:val="20"/>
        </w:rPr>
        <w:t>DANE SPRZEDAWCY:</w:t>
      </w:r>
    </w:p>
    <w:p w14:paraId="1587BD88" w14:textId="77777777" w:rsidR="00E43C58" w:rsidRPr="000D742A" w:rsidRDefault="00E43C58" w:rsidP="00E43C58">
      <w:pPr>
        <w:rPr>
          <w:rFonts w:ascii="Arial Narrow" w:hAnsi="Arial Narrow"/>
          <w:sz w:val="20"/>
          <w:szCs w:val="20"/>
        </w:rPr>
      </w:pPr>
      <w:r w:rsidRPr="000D742A">
        <w:rPr>
          <w:rFonts w:ascii="Arial Narrow" w:hAnsi="Arial Narrow"/>
          <w:sz w:val="20"/>
          <w:szCs w:val="20"/>
        </w:rPr>
        <w:t>Pełna nazwa: ………………………………………………….</w:t>
      </w:r>
    </w:p>
    <w:p w14:paraId="137ED38A" w14:textId="77777777" w:rsidR="00E43C58" w:rsidRPr="000D742A" w:rsidRDefault="00E43C58" w:rsidP="00E43C58">
      <w:pPr>
        <w:rPr>
          <w:rFonts w:ascii="Arial Narrow" w:hAnsi="Arial Narrow"/>
          <w:sz w:val="20"/>
          <w:szCs w:val="20"/>
        </w:rPr>
      </w:pPr>
      <w:r w:rsidRPr="000D742A">
        <w:rPr>
          <w:rFonts w:ascii="Arial Narrow" w:hAnsi="Arial Narrow"/>
          <w:sz w:val="20"/>
          <w:szCs w:val="20"/>
        </w:rPr>
        <w:t>Adres siedziby: ………………………………………………..</w:t>
      </w:r>
    </w:p>
    <w:p w14:paraId="03861367" w14:textId="77777777" w:rsidR="00E43C58" w:rsidRPr="000D742A" w:rsidRDefault="00E43C58" w:rsidP="00E43C58">
      <w:pPr>
        <w:rPr>
          <w:rFonts w:ascii="Arial Narrow" w:hAnsi="Arial Narrow"/>
          <w:sz w:val="20"/>
          <w:szCs w:val="20"/>
        </w:rPr>
      </w:pPr>
      <w:r w:rsidRPr="000D742A">
        <w:rPr>
          <w:rFonts w:ascii="Arial Narrow" w:hAnsi="Arial Narrow"/>
          <w:sz w:val="20"/>
          <w:szCs w:val="20"/>
        </w:rPr>
        <w:t>NIP: ……………………………………………………………..</w:t>
      </w:r>
    </w:p>
    <w:p w14:paraId="49A307B8" w14:textId="77777777" w:rsidR="00E43C58" w:rsidRPr="000D742A" w:rsidRDefault="00E43C58" w:rsidP="00E43C58">
      <w:pPr>
        <w:rPr>
          <w:rFonts w:ascii="Arial Narrow" w:hAnsi="Arial Narrow"/>
          <w:sz w:val="20"/>
          <w:szCs w:val="20"/>
        </w:rPr>
      </w:pPr>
      <w:r w:rsidRPr="000D742A">
        <w:rPr>
          <w:rFonts w:ascii="Arial Narrow" w:hAnsi="Arial Narrow"/>
          <w:sz w:val="20"/>
          <w:szCs w:val="20"/>
        </w:rPr>
        <w:t xml:space="preserve">Kod </w:t>
      </w:r>
      <w:r w:rsidRPr="000D742A">
        <w:rPr>
          <w:rFonts w:ascii="Arial Narrow" w:hAnsi="Arial Narrow"/>
          <w:b/>
          <w:bCs/>
          <w:sz w:val="20"/>
          <w:szCs w:val="20"/>
        </w:rPr>
        <w:t>Sprzedawcy</w:t>
      </w:r>
      <w:r w:rsidRPr="000D742A">
        <w:rPr>
          <w:rFonts w:ascii="Arial Narrow" w:hAnsi="Arial Narrow"/>
          <w:sz w:val="20"/>
          <w:szCs w:val="20"/>
        </w:rPr>
        <w:t xml:space="preserve"> nadany przez </w:t>
      </w:r>
      <w:r w:rsidRPr="000D742A">
        <w:rPr>
          <w:rFonts w:ascii="Arial Narrow" w:hAnsi="Arial Narrow"/>
          <w:b/>
          <w:bCs/>
          <w:sz w:val="20"/>
          <w:szCs w:val="20"/>
        </w:rPr>
        <w:t>OSDn</w:t>
      </w:r>
      <w:r w:rsidRPr="000D742A">
        <w:rPr>
          <w:rFonts w:ascii="Arial Narrow" w:hAnsi="Arial Narrow"/>
          <w:sz w:val="20"/>
          <w:szCs w:val="20"/>
        </w:rPr>
        <w:t>/OSP:……………………….</w:t>
      </w:r>
    </w:p>
    <w:p w14:paraId="0E6C0B9E" w14:textId="77777777" w:rsidR="00E43C58" w:rsidRPr="000D742A" w:rsidRDefault="00E43C58" w:rsidP="00E43C58">
      <w:pPr>
        <w:rPr>
          <w:rFonts w:ascii="Arial Narrow" w:hAnsi="Arial Narrow"/>
          <w:b/>
          <w:sz w:val="20"/>
          <w:szCs w:val="20"/>
        </w:rPr>
      </w:pPr>
    </w:p>
    <w:p w14:paraId="620663D8" w14:textId="77777777" w:rsidR="00E43C58" w:rsidRPr="000D742A" w:rsidRDefault="00E43C58" w:rsidP="00E43C58">
      <w:pPr>
        <w:rPr>
          <w:rFonts w:ascii="Arial Narrow" w:hAnsi="Arial Narrow"/>
          <w:b/>
        </w:rPr>
      </w:pPr>
      <w:r w:rsidRPr="000D742A">
        <w:rPr>
          <w:rFonts w:ascii="Arial Narrow" w:hAnsi="Arial Narrow"/>
          <w:b/>
          <w:sz w:val="20"/>
          <w:szCs w:val="20"/>
        </w:rPr>
        <w:t>Niniejszym informujemy o zawarciu: kolejnej umowy sprzedaży energii elektrycznej lub aneksu do obowiązującej umowy sprzedaży energii elektrycznej przedłużającego okres jej obowiązywania dla niżej wymienionych URD:</w:t>
      </w:r>
    </w:p>
    <w:p w14:paraId="2A313F32" w14:textId="77777777" w:rsidR="00E43C58" w:rsidRPr="000D742A" w:rsidRDefault="00E43C58" w:rsidP="00E43C58">
      <w:pPr>
        <w:rPr>
          <w:rFonts w:ascii="Arial Narrow" w:hAnsi="Arial Narrow"/>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841"/>
        <w:gridCol w:w="490"/>
        <w:gridCol w:w="554"/>
        <w:gridCol w:w="1108"/>
        <w:gridCol w:w="1146"/>
        <w:gridCol w:w="989"/>
        <w:gridCol w:w="700"/>
        <w:gridCol w:w="900"/>
        <w:gridCol w:w="1559"/>
        <w:gridCol w:w="1276"/>
        <w:gridCol w:w="1261"/>
        <w:gridCol w:w="1042"/>
        <w:gridCol w:w="992"/>
        <w:gridCol w:w="1276"/>
      </w:tblGrid>
      <w:tr w:rsidR="00E43C58" w:rsidRPr="000D742A" w14:paraId="60D557EB" w14:textId="77777777" w:rsidTr="00D017E0">
        <w:trPr>
          <w:trHeight w:val="380"/>
        </w:trPr>
        <w:tc>
          <w:tcPr>
            <w:tcW w:w="0" w:type="auto"/>
            <w:vMerge w:val="restart"/>
            <w:vAlign w:val="center"/>
          </w:tcPr>
          <w:p w14:paraId="3E521FF4"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Lp.</w:t>
            </w:r>
          </w:p>
        </w:tc>
        <w:tc>
          <w:tcPr>
            <w:tcW w:w="0" w:type="auto"/>
            <w:vMerge w:val="restart"/>
            <w:vAlign w:val="center"/>
          </w:tcPr>
          <w:p w14:paraId="6FA0B5B8"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Nazwa URD</w:t>
            </w:r>
          </w:p>
        </w:tc>
        <w:tc>
          <w:tcPr>
            <w:tcW w:w="0" w:type="auto"/>
            <w:vMerge w:val="restart"/>
            <w:vAlign w:val="center"/>
          </w:tcPr>
          <w:p w14:paraId="03684B22"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NIP</w:t>
            </w:r>
          </w:p>
        </w:tc>
        <w:tc>
          <w:tcPr>
            <w:tcW w:w="0" w:type="auto"/>
            <w:gridSpan w:val="5"/>
            <w:vAlign w:val="center"/>
          </w:tcPr>
          <w:p w14:paraId="5317116C"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Adres punktu poboru</w:t>
            </w:r>
          </w:p>
        </w:tc>
        <w:tc>
          <w:tcPr>
            <w:tcW w:w="900" w:type="dxa"/>
            <w:vMerge w:val="restart"/>
            <w:vAlign w:val="center"/>
          </w:tcPr>
          <w:p w14:paraId="37042D4F"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kod PPE / FPP</w:t>
            </w:r>
          </w:p>
        </w:tc>
        <w:tc>
          <w:tcPr>
            <w:tcW w:w="1559" w:type="dxa"/>
            <w:vMerge w:val="restart"/>
            <w:vAlign w:val="center"/>
          </w:tcPr>
          <w:p w14:paraId="364AF7B5"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data wygaśnięcia obecnej umowy sprzedaży</w:t>
            </w:r>
          </w:p>
        </w:tc>
        <w:tc>
          <w:tcPr>
            <w:tcW w:w="1276" w:type="dxa"/>
            <w:vMerge w:val="restart"/>
            <w:vAlign w:val="center"/>
          </w:tcPr>
          <w:p w14:paraId="750DA395"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nr kolejnej umowy sprzedaży</w:t>
            </w:r>
          </w:p>
        </w:tc>
        <w:tc>
          <w:tcPr>
            <w:tcW w:w="1261" w:type="dxa"/>
            <w:vMerge w:val="restart"/>
            <w:vAlign w:val="center"/>
          </w:tcPr>
          <w:p w14:paraId="27497A40"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nr aneksu do obecnej umowy sprzedaży</w:t>
            </w:r>
          </w:p>
        </w:tc>
        <w:tc>
          <w:tcPr>
            <w:tcW w:w="2034" w:type="dxa"/>
            <w:gridSpan w:val="2"/>
            <w:vAlign w:val="center"/>
          </w:tcPr>
          <w:p w14:paraId="48E3AB1D" w14:textId="77777777"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okres obowiązywania kolejnej umowy / aneksu</w:t>
            </w:r>
          </w:p>
        </w:tc>
        <w:tc>
          <w:tcPr>
            <w:tcW w:w="1276" w:type="dxa"/>
            <w:vMerge w:val="restart"/>
            <w:vAlign w:val="center"/>
          </w:tcPr>
          <w:p w14:paraId="61284469" w14:textId="43BB9B24" w:rsidR="00E43C58" w:rsidRPr="000D742A" w:rsidRDefault="00E43C58" w:rsidP="00D017E0">
            <w:pPr>
              <w:jc w:val="center"/>
              <w:rPr>
                <w:rFonts w:ascii="Arial Narrow" w:hAnsi="Arial Narrow"/>
                <w:b/>
                <w:sz w:val="20"/>
                <w:szCs w:val="20"/>
              </w:rPr>
            </w:pPr>
            <w:r w:rsidRPr="000D742A">
              <w:rPr>
                <w:rFonts w:ascii="Arial Narrow" w:hAnsi="Arial Narrow"/>
                <w:b/>
                <w:sz w:val="20"/>
                <w:szCs w:val="20"/>
              </w:rPr>
              <w:t>planowane roczne zużycie energii [k</w:t>
            </w:r>
            <w:r w:rsidR="00FA28AB" w:rsidRPr="000D742A">
              <w:rPr>
                <w:rFonts w:ascii="Arial Narrow" w:hAnsi="Arial Narrow"/>
                <w:b/>
                <w:sz w:val="20"/>
                <w:szCs w:val="20"/>
              </w:rPr>
              <w:t>W</w:t>
            </w:r>
            <w:r w:rsidRPr="000D742A">
              <w:rPr>
                <w:rFonts w:ascii="Arial Narrow" w:hAnsi="Arial Narrow"/>
                <w:b/>
                <w:sz w:val="20"/>
                <w:szCs w:val="20"/>
              </w:rPr>
              <w:t>h]</w:t>
            </w:r>
          </w:p>
        </w:tc>
      </w:tr>
      <w:tr w:rsidR="00E43C58" w:rsidRPr="000D742A" w14:paraId="088F233C" w14:textId="77777777" w:rsidTr="00D017E0">
        <w:tc>
          <w:tcPr>
            <w:tcW w:w="0" w:type="auto"/>
            <w:vMerge/>
          </w:tcPr>
          <w:p w14:paraId="739AC229" w14:textId="77777777" w:rsidR="00E43C58" w:rsidRPr="000D742A" w:rsidRDefault="00E43C58" w:rsidP="00D017E0">
            <w:pPr>
              <w:jc w:val="center"/>
              <w:rPr>
                <w:rFonts w:ascii="Arial Narrow" w:hAnsi="Arial Narrow"/>
                <w:sz w:val="20"/>
                <w:szCs w:val="20"/>
              </w:rPr>
            </w:pPr>
          </w:p>
        </w:tc>
        <w:tc>
          <w:tcPr>
            <w:tcW w:w="0" w:type="auto"/>
            <w:vMerge/>
          </w:tcPr>
          <w:p w14:paraId="13179F66" w14:textId="77777777" w:rsidR="00E43C58" w:rsidRPr="000D742A" w:rsidRDefault="00E43C58" w:rsidP="00D017E0">
            <w:pPr>
              <w:jc w:val="center"/>
              <w:rPr>
                <w:rFonts w:ascii="Arial Narrow" w:hAnsi="Arial Narrow"/>
                <w:sz w:val="20"/>
                <w:szCs w:val="20"/>
              </w:rPr>
            </w:pPr>
          </w:p>
        </w:tc>
        <w:tc>
          <w:tcPr>
            <w:tcW w:w="0" w:type="auto"/>
            <w:vMerge/>
          </w:tcPr>
          <w:p w14:paraId="0C4AD351" w14:textId="77777777" w:rsidR="00E43C58" w:rsidRPr="000D742A" w:rsidRDefault="00E43C58" w:rsidP="00D017E0">
            <w:pPr>
              <w:jc w:val="center"/>
              <w:rPr>
                <w:rFonts w:ascii="Arial Narrow" w:hAnsi="Arial Narrow"/>
                <w:sz w:val="20"/>
                <w:szCs w:val="20"/>
              </w:rPr>
            </w:pPr>
          </w:p>
        </w:tc>
        <w:tc>
          <w:tcPr>
            <w:tcW w:w="0" w:type="auto"/>
            <w:vAlign w:val="center"/>
          </w:tcPr>
          <w:p w14:paraId="2D9973F0"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ulica</w:t>
            </w:r>
          </w:p>
        </w:tc>
        <w:tc>
          <w:tcPr>
            <w:tcW w:w="0" w:type="auto"/>
            <w:vAlign w:val="center"/>
          </w:tcPr>
          <w:p w14:paraId="730189CA"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nr budynku / nr lokalu</w:t>
            </w:r>
          </w:p>
        </w:tc>
        <w:tc>
          <w:tcPr>
            <w:tcW w:w="0" w:type="auto"/>
            <w:vAlign w:val="center"/>
          </w:tcPr>
          <w:p w14:paraId="1D0FEECA"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miejscowość</w:t>
            </w:r>
          </w:p>
        </w:tc>
        <w:tc>
          <w:tcPr>
            <w:tcW w:w="0" w:type="auto"/>
            <w:vAlign w:val="center"/>
          </w:tcPr>
          <w:p w14:paraId="07487E26"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kod pocztowy</w:t>
            </w:r>
          </w:p>
        </w:tc>
        <w:tc>
          <w:tcPr>
            <w:tcW w:w="0" w:type="auto"/>
            <w:vAlign w:val="center"/>
          </w:tcPr>
          <w:p w14:paraId="031C2537"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poczta</w:t>
            </w:r>
          </w:p>
        </w:tc>
        <w:tc>
          <w:tcPr>
            <w:tcW w:w="900" w:type="dxa"/>
            <w:vMerge/>
          </w:tcPr>
          <w:p w14:paraId="69CC654D" w14:textId="77777777" w:rsidR="00E43C58" w:rsidRPr="000D742A" w:rsidRDefault="00E43C58" w:rsidP="00D017E0">
            <w:pPr>
              <w:jc w:val="center"/>
              <w:rPr>
                <w:rFonts w:ascii="Arial Narrow" w:hAnsi="Arial Narrow"/>
                <w:sz w:val="20"/>
                <w:szCs w:val="20"/>
              </w:rPr>
            </w:pPr>
          </w:p>
        </w:tc>
        <w:tc>
          <w:tcPr>
            <w:tcW w:w="1559" w:type="dxa"/>
            <w:vMerge/>
          </w:tcPr>
          <w:p w14:paraId="61572F43" w14:textId="77777777" w:rsidR="00E43C58" w:rsidRPr="000D742A" w:rsidRDefault="00E43C58" w:rsidP="00D017E0">
            <w:pPr>
              <w:jc w:val="center"/>
              <w:rPr>
                <w:rFonts w:ascii="Arial Narrow" w:hAnsi="Arial Narrow"/>
                <w:sz w:val="20"/>
                <w:szCs w:val="20"/>
              </w:rPr>
            </w:pPr>
          </w:p>
        </w:tc>
        <w:tc>
          <w:tcPr>
            <w:tcW w:w="1276" w:type="dxa"/>
            <w:vMerge/>
          </w:tcPr>
          <w:p w14:paraId="68BD0A95" w14:textId="77777777" w:rsidR="00E43C58" w:rsidRPr="000D742A" w:rsidRDefault="00E43C58" w:rsidP="00D017E0">
            <w:pPr>
              <w:jc w:val="center"/>
              <w:rPr>
                <w:rFonts w:ascii="Arial Narrow" w:hAnsi="Arial Narrow"/>
                <w:sz w:val="20"/>
                <w:szCs w:val="20"/>
              </w:rPr>
            </w:pPr>
          </w:p>
        </w:tc>
        <w:tc>
          <w:tcPr>
            <w:tcW w:w="1261" w:type="dxa"/>
            <w:vMerge/>
          </w:tcPr>
          <w:p w14:paraId="374BEFE3" w14:textId="77777777" w:rsidR="00E43C58" w:rsidRPr="000D742A" w:rsidRDefault="00E43C58" w:rsidP="00D017E0">
            <w:pPr>
              <w:jc w:val="center"/>
              <w:rPr>
                <w:rFonts w:ascii="Arial Narrow" w:hAnsi="Arial Narrow"/>
                <w:sz w:val="20"/>
                <w:szCs w:val="20"/>
              </w:rPr>
            </w:pPr>
          </w:p>
        </w:tc>
        <w:tc>
          <w:tcPr>
            <w:tcW w:w="1042" w:type="dxa"/>
            <w:vAlign w:val="center"/>
          </w:tcPr>
          <w:p w14:paraId="773EB7AB"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od</w:t>
            </w:r>
            <w:r w:rsidRPr="000D742A">
              <w:rPr>
                <w:rFonts w:ascii="Arial Narrow" w:hAnsi="Arial Narrow"/>
                <w:sz w:val="20"/>
                <w:szCs w:val="20"/>
              </w:rPr>
              <w:br/>
            </w:r>
            <w:proofErr w:type="spellStart"/>
            <w:r w:rsidRPr="000D742A">
              <w:rPr>
                <w:rFonts w:ascii="Arial Narrow" w:hAnsi="Arial Narrow"/>
                <w:sz w:val="20"/>
                <w:szCs w:val="20"/>
              </w:rPr>
              <w:t>dd</w:t>
            </w:r>
            <w:proofErr w:type="spellEnd"/>
            <w:r w:rsidRPr="000D742A">
              <w:rPr>
                <w:rFonts w:ascii="Arial Narrow" w:hAnsi="Arial Narrow"/>
                <w:sz w:val="20"/>
                <w:szCs w:val="20"/>
              </w:rPr>
              <w:t>-mm-</w:t>
            </w:r>
            <w:proofErr w:type="spellStart"/>
            <w:r w:rsidRPr="000D742A">
              <w:rPr>
                <w:rFonts w:ascii="Arial Narrow" w:hAnsi="Arial Narrow"/>
                <w:sz w:val="20"/>
                <w:szCs w:val="20"/>
              </w:rPr>
              <w:t>rr</w:t>
            </w:r>
            <w:proofErr w:type="spellEnd"/>
          </w:p>
        </w:tc>
        <w:tc>
          <w:tcPr>
            <w:tcW w:w="992" w:type="dxa"/>
            <w:vAlign w:val="center"/>
          </w:tcPr>
          <w:p w14:paraId="3C192404"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do</w:t>
            </w:r>
            <w:r w:rsidRPr="000D742A">
              <w:rPr>
                <w:rFonts w:ascii="Arial Narrow" w:hAnsi="Arial Narrow"/>
                <w:sz w:val="20"/>
                <w:szCs w:val="20"/>
              </w:rPr>
              <w:br/>
            </w:r>
            <w:proofErr w:type="spellStart"/>
            <w:r w:rsidRPr="000D742A">
              <w:rPr>
                <w:rFonts w:ascii="Arial Narrow" w:hAnsi="Arial Narrow"/>
                <w:sz w:val="20"/>
                <w:szCs w:val="20"/>
              </w:rPr>
              <w:t>dd</w:t>
            </w:r>
            <w:proofErr w:type="spellEnd"/>
            <w:r w:rsidRPr="000D742A">
              <w:rPr>
                <w:rFonts w:ascii="Arial Narrow" w:hAnsi="Arial Narrow"/>
                <w:sz w:val="20"/>
                <w:szCs w:val="20"/>
              </w:rPr>
              <w:t>-mm-</w:t>
            </w:r>
            <w:proofErr w:type="spellStart"/>
            <w:r w:rsidRPr="000D742A">
              <w:rPr>
                <w:rFonts w:ascii="Arial Narrow" w:hAnsi="Arial Narrow"/>
                <w:sz w:val="20"/>
                <w:szCs w:val="20"/>
              </w:rPr>
              <w:t>rr</w:t>
            </w:r>
            <w:proofErr w:type="spellEnd"/>
          </w:p>
        </w:tc>
        <w:tc>
          <w:tcPr>
            <w:tcW w:w="1276" w:type="dxa"/>
            <w:vMerge/>
          </w:tcPr>
          <w:p w14:paraId="2B8781E6" w14:textId="77777777" w:rsidR="00E43C58" w:rsidRPr="000D742A" w:rsidRDefault="00E43C58" w:rsidP="00D017E0">
            <w:pPr>
              <w:jc w:val="center"/>
              <w:rPr>
                <w:rFonts w:ascii="Arial Narrow" w:hAnsi="Arial Narrow"/>
                <w:sz w:val="20"/>
                <w:szCs w:val="20"/>
              </w:rPr>
            </w:pPr>
          </w:p>
        </w:tc>
      </w:tr>
      <w:tr w:rsidR="00E43C58" w:rsidRPr="000D742A" w14:paraId="6339FFD4" w14:textId="77777777" w:rsidTr="00D017E0">
        <w:tc>
          <w:tcPr>
            <w:tcW w:w="0" w:type="auto"/>
          </w:tcPr>
          <w:p w14:paraId="76475DA1"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1</w:t>
            </w:r>
          </w:p>
        </w:tc>
        <w:tc>
          <w:tcPr>
            <w:tcW w:w="0" w:type="auto"/>
          </w:tcPr>
          <w:p w14:paraId="2ADFE978" w14:textId="77777777" w:rsidR="00E43C58" w:rsidRPr="000D742A" w:rsidRDefault="00E43C58" w:rsidP="00D017E0">
            <w:pPr>
              <w:jc w:val="center"/>
              <w:rPr>
                <w:rFonts w:ascii="Arial Narrow" w:hAnsi="Arial Narrow"/>
                <w:sz w:val="20"/>
                <w:szCs w:val="20"/>
              </w:rPr>
            </w:pPr>
          </w:p>
        </w:tc>
        <w:tc>
          <w:tcPr>
            <w:tcW w:w="0" w:type="auto"/>
          </w:tcPr>
          <w:p w14:paraId="6B0C5D5C" w14:textId="77777777" w:rsidR="00E43C58" w:rsidRPr="000D742A" w:rsidRDefault="00E43C58" w:rsidP="00D017E0">
            <w:pPr>
              <w:jc w:val="center"/>
              <w:rPr>
                <w:rFonts w:ascii="Arial Narrow" w:hAnsi="Arial Narrow"/>
                <w:sz w:val="20"/>
                <w:szCs w:val="20"/>
              </w:rPr>
            </w:pPr>
          </w:p>
        </w:tc>
        <w:tc>
          <w:tcPr>
            <w:tcW w:w="0" w:type="auto"/>
          </w:tcPr>
          <w:p w14:paraId="5466782C" w14:textId="77777777" w:rsidR="00E43C58" w:rsidRPr="000D742A" w:rsidRDefault="00E43C58" w:rsidP="00D017E0">
            <w:pPr>
              <w:jc w:val="center"/>
              <w:rPr>
                <w:rFonts w:ascii="Arial Narrow" w:hAnsi="Arial Narrow"/>
                <w:sz w:val="20"/>
                <w:szCs w:val="20"/>
              </w:rPr>
            </w:pPr>
          </w:p>
        </w:tc>
        <w:tc>
          <w:tcPr>
            <w:tcW w:w="0" w:type="auto"/>
          </w:tcPr>
          <w:p w14:paraId="7A1D2398" w14:textId="77777777" w:rsidR="00E43C58" w:rsidRPr="000D742A" w:rsidRDefault="00E43C58" w:rsidP="00D017E0">
            <w:pPr>
              <w:jc w:val="center"/>
              <w:rPr>
                <w:rFonts w:ascii="Arial Narrow" w:hAnsi="Arial Narrow"/>
                <w:sz w:val="20"/>
                <w:szCs w:val="20"/>
              </w:rPr>
            </w:pPr>
          </w:p>
        </w:tc>
        <w:tc>
          <w:tcPr>
            <w:tcW w:w="0" w:type="auto"/>
          </w:tcPr>
          <w:p w14:paraId="4AEB88D6" w14:textId="77777777" w:rsidR="00E43C58" w:rsidRPr="000D742A" w:rsidRDefault="00E43C58" w:rsidP="00D017E0">
            <w:pPr>
              <w:jc w:val="center"/>
              <w:rPr>
                <w:rFonts w:ascii="Arial Narrow" w:hAnsi="Arial Narrow"/>
                <w:sz w:val="20"/>
                <w:szCs w:val="20"/>
              </w:rPr>
            </w:pPr>
          </w:p>
        </w:tc>
        <w:tc>
          <w:tcPr>
            <w:tcW w:w="0" w:type="auto"/>
          </w:tcPr>
          <w:p w14:paraId="48ED5514" w14:textId="77777777" w:rsidR="00E43C58" w:rsidRPr="000D742A" w:rsidRDefault="00E43C58" w:rsidP="00D017E0">
            <w:pPr>
              <w:jc w:val="center"/>
              <w:rPr>
                <w:rFonts w:ascii="Arial Narrow" w:hAnsi="Arial Narrow"/>
                <w:sz w:val="20"/>
                <w:szCs w:val="20"/>
              </w:rPr>
            </w:pPr>
          </w:p>
        </w:tc>
        <w:tc>
          <w:tcPr>
            <w:tcW w:w="0" w:type="auto"/>
          </w:tcPr>
          <w:p w14:paraId="53E5CA37" w14:textId="77777777" w:rsidR="00E43C58" w:rsidRPr="000D742A" w:rsidRDefault="00E43C58" w:rsidP="00D017E0">
            <w:pPr>
              <w:jc w:val="center"/>
              <w:rPr>
                <w:rFonts w:ascii="Arial Narrow" w:hAnsi="Arial Narrow"/>
                <w:sz w:val="20"/>
                <w:szCs w:val="20"/>
              </w:rPr>
            </w:pPr>
          </w:p>
        </w:tc>
        <w:tc>
          <w:tcPr>
            <w:tcW w:w="900" w:type="dxa"/>
          </w:tcPr>
          <w:p w14:paraId="318B73AD" w14:textId="77777777" w:rsidR="00E43C58" w:rsidRPr="000D742A" w:rsidRDefault="00E43C58" w:rsidP="00D017E0">
            <w:pPr>
              <w:jc w:val="center"/>
              <w:rPr>
                <w:rFonts w:ascii="Arial Narrow" w:hAnsi="Arial Narrow"/>
                <w:sz w:val="20"/>
                <w:szCs w:val="20"/>
              </w:rPr>
            </w:pPr>
          </w:p>
        </w:tc>
        <w:tc>
          <w:tcPr>
            <w:tcW w:w="1559" w:type="dxa"/>
          </w:tcPr>
          <w:p w14:paraId="4DE18991" w14:textId="77777777" w:rsidR="00E43C58" w:rsidRPr="000D742A" w:rsidRDefault="00E43C58" w:rsidP="00D017E0">
            <w:pPr>
              <w:jc w:val="center"/>
              <w:rPr>
                <w:rFonts w:ascii="Arial Narrow" w:hAnsi="Arial Narrow"/>
                <w:sz w:val="20"/>
                <w:szCs w:val="20"/>
              </w:rPr>
            </w:pPr>
          </w:p>
        </w:tc>
        <w:tc>
          <w:tcPr>
            <w:tcW w:w="1276" w:type="dxa"/>
          </w:tcPr>
          <w:p w14:paraId="606751B8" w14:textId="77777777" w:rsidR="00E43C58" w:rsidRPr="000D742A" w:rsidRDefault="00E43C58" w:rsidP="00D017E0">
            <w:pPr>
              <w:jc w:val="center"/>
              <w:rPr>
                <w:rFonts w:ascii="Arial Narrow" w:hAnsi="Arial Narrow"/>
                <w:sz w:val="20"/>
                <w:szCs w:val="20"/>
              </w:rPr>
            </w:pPr>
          </w:p>
        </w:tc>
        <w:tc>
          <w:tcPr>
            <w:tcW w:w="1261" w:type="dxa"/>
          </w:tcPr>
          <w:p w14:paraId="76B6FC12" w14:textId="77777777" w:rsidR="00E43C58" w:rsidRPr="000D742A" w:rsidRDefault="00E43C58" w:rsidP="00D017E0">
            <w:pPr>
              <w:jc w:val="center"/>
              <w:rPr>
                <w:rFonts w:ascii="Arial Narrow" w:hAnsi="Arial Narrow"/>
                <w:sz w:val="20"/>
                <w:szCs w:val="20"/>
              </w:rPr>
            </w:pPr>
          </w:p>
        </w:tc>
        <w:tc>
          <w:tcPr>
            <w:tcW w:w="1042" w:type="dxa"/>
          </w:tcPr>
          <w:p w14:paraId="64F144E2" w14:textId="77777777" w:rsidR="00E43C58" w:rsidRPr="000D742A" w:rsidRDefault="00E43C58" w:rsidP="00D017E0">
            <w:pPr>
              <w:jc w:val="center"/>
              <w:rPr>
                <w:rFonts w:ascii="Arial Narrow" w:hAnsi="Arial Narrow"/>
                <w:sz w:val="20"/>
                <w:szCs w:val="20"/>
              </w:rPr>
            </w:pPr>
          </w:p>
        </w:tc>
        <w:tc>
          <w:tcPr>
            <w:tcW w:w="992" w:type="dxa"/>
          </w:tcPr>
          <w:p w14:paraId="16EC862B" w14:textId="77777777" w:rsidR="00E43C58" w:rsidRPr="000D742A" w:rsidRDefault="00E43C58" w:rsidP="00D017E0">
            <w:pPr>
              <w:jc w:val="center"/>
              <w:rPr>
                <w:rFonts w:ascii="Arial Narrow" w:hAnsi="Arial Narrow"/>
                <w:sz w:val="20"/>
                <w:szCs w:val="20"/>
              </w:rPr>
            </w:pPr>
          </w:p>
        </w:tc>
        <w:tc>
          <w:tcPr>
            <w:tcW w:w="1276" w:type="dxa"/>
          </w:tcPr>
          <w:p w14:paraId="0AE3E0F6" w14:textId="77777777" w:rsidR="00E43C58" w:rsidRPr="000D742A" w:rsidRDefault="00E43C58" w:rsidP="00D017E0">
            <w:pPr>
              <w:jc w:val="center"/>
              <w:rPr>
                <w:rFonts w:ascii="Arial Narrow" w:hAnsi="Arial Narrow"/>
                <w:sz w:val="20"/>
                <w:szCs w:val="20"/>
              </w:rPr>
            </w:pPr>
          </w:p>
        </w:tc>
      </w:tr>
      <w:tr w:rsidR="00E43C58" w:rsidRPr="000D742A" w14:paraId="48F2AF53" w14:textId="77777777" w:rsidTr="00D017E0">
        <w:tc>
          <w:tcPr>
            <w:tcW w:w="0" w:type="auto"/>
          </w:tcPr>
          <w:p w14:paraId="43184647" w14:textId="77777777" w:rsidR="00E43C58" w:rsidRPr="000D742A" w:rsidRDefault="00E43C58" w:rsidP="00D017E0">
            <w:pPr>
              <w:jc w:val="center"/>
              <w:rPr>
                <w:rFonts w:ascii="Arial Narrow" w:hAnsi="Arial Narrow"/>
                <w:sz w:val="20"/>
                <w:szCs w:val="20"/>
              </w:rPr>
            </w:pPr>
            <w:r w:rsidRPr="000D742A">
              <w:rPr>
                <w:rFonts w:ascii="Arial Narrow" w:hAnsi="Arial Narrow"/>
                <w:sz w:val="20"/>
                <w:szCs w:val="20"/>
              </w:rPr>
              <w:t>2</w:t>
            </w:r>
          </w:p>
        </w:tc>
        <w:tc>
          <w:tcPr>
            <w:tcW w:w="0" w:type="auto"/>
          </w:tcPr>
          <w:p w14:paraId="154CD89A" w14:textId="77777777" w:rsidR="00E43C58" w:rsidRPr="000D742A" w:rsidRDefault="00E43C58" w:rsidP="00D017E0">
            <w:pPr>
              <w:jc w:val="center"/>
              <w:rPr>
                <w:rFonts w:ascii="Arial Narrow" w:hAnsi="Arial Narrow"/>
                <w:sz w:val="20"/>
                <w:szCs w:val="20"/>
              </w:rPr>
            </w:pPr>
          </w:p>
        </w:tc>
        <w:tc>
          <w:tcPr>
            <w:tcW w:w="0" w:type="auto"/>
          </w:tcPr>
          <w:p w14:paraId="401E585F" w14:textId="77777777" w:rsidR="00E43C58" w:rsidRPr="000D742A" w:rsidRDefault="00E43C58" w:rsidP="00D017E0">
            <w:pPr>
              <w:jc w:val="center"/>
              <w:rPr>
                <w:rFonts w:ascii="Arial Narrow" w:hAnsi="Arial Narrow"/>
                <w:sz w:val="20"/>
                <w:szCs w:val="20"/>
              </w:rPr>
            </w:pPr>
          </w:p>
        </w:tc>
        <w:tc>
          <w:tcPr>
            <w:tcW w:w="0" w:type="auto"/>
          </w:tcPr>
          <w:p w14:paraId="673118D7" w14:textId="77777777" w:rsidR="00E43C58" w:rsidRPr="000D742A" w:rsidRDefault="00E43C58" w:rsidP="00D017E0">
            <w:pPr>
              <w:jc w:val="center"/>
              <w:rPr>
                <w:rFonts w:ascii="Arial Narrow" w:hAnsi="Arial Narrow"/>
                <w:sz w:val="20"/>
                <w:szCs w:val="20"/>
              </w:rPr>
            </w:pPr>
          </w:p>
        </w:tc>
        <w:tc>
          <w:tcPr>
            <w:tcW w:w="0" w:type="auto"/>
          </w:tcPr>
          <w:p w14:paraId="6192D243" w14:textId="77777777" w:rsidR="00E43C58" w:rsidRPr="000D742A" w:rsidRDefault="00E43C58" w:rsidP="00D017E0">
            <w:pPr>
              <w:jc w:val="center"/>
              <w:rPr>
                <w:rFonts w:ascii="Arial Narrow" w:hAnsi="Arial Narrow"/>
                <w:sz w:val="20"/>
                <w:szCs w:val="20"/>
              </w:rPr>
            </w:pPr>
          </w:p>
        </w:tc>
        <w:tc>
          <w:tcPr>
            <w:tcW w:w="0" w:type="auto"/>
          </w:tcPr>
          <w:p w14:paraId="58992C3B" w14:textId="77777777" w:rsidR="00E43C58" w:rsidRPr="000D742A" w:rsidRDefault="00E43C58" w:rsidP="00D017E0">
            <w:pPr>
              <w:jc w:val="center"/>
              <w:rPr>
                <w:rFonts w:ascii="Arial Narrow" w:hAnsi="Arial Narrow"/>
                <w:sz w:val="20"/>
                <w:szCs w:val="20"/>
              </w:rPr>
            </w:pPr>
          </w:p>
        </w:tc>
        <w:tc>
          <w:tcPr>
            <w:tcW w:w="0" w:type="auto"/>
          </w:tcPr>
          <w:p w14:paraId="0742AFC0" w14:textId="77777777" w:rsidR="00E43C58" w:rsidRPr="000D742A" w:rsidRDefault="00E43C58" w:rsidP="00D017E0">
            <w:pPr>
              <w:jc w:val="center"/>
              <w:rPr>
                <w:rFonts w:ascii="Arial Narrow" w:hAnsi="Arial Narrow"/>
                <w:sz w:val="20"/>
                <w:szCs w:val="20"/>
              </w:rPr>
            </w:pPr>
          </w:p>
        </w:tc>
        <w:tc>
          <w:tcPr>
            <w:tcW w:w="0" w:type="auto"/>
          </w:tcPr>
          <w:p w14:paraId="245D03D6" w14:textId="77777777" w:rsidR="00E43C58" w:rsidRPr="000D742A" w:rsidRDefault="00E43C58" w:rsidP="00D017E0">
            <w:pPr>
              <w:jc w:val="center"/>
              <w:rPr>
                <w:rFonts w:ascii="Arial Narrow" w:hAnsi="Arial Narrow"/>
                <w:sz w:val="20"/>
                <w:szCs w:val="20"/>
              </w:rPr>
            </w:pPr>
          </w:p>
        </w:tc>
        <w:tc>
          <w:tcPr>
            <w:tcW w:w="900" w:type="dxa"/>
          </w:tcPr>
          <w:p w14:paraId="1F68ED3B" w14:textId="77777777" w:rsidR="00E43C58" w:rsidRPr="000D742A" w:rsidRDefault="00E43C58" w:rsidP="00D017E0">
            <w:pPr>
              <w:jc w:val="center"/>
              <w:rPr>
                <w:rFonts w:ascii="Arial Narrow" w:hAnsi="Arial Narrow"/>
                <w:sz w:val="20"/>
                <w:szCs w:val="20"/>
              </w:rPr>
            </w:pPr>
          </w:p>
        </w:tc>
        <w:tc>
          <w:tcPr>
            <w:tcW w:w="1559" w:type="dxa"/>
          </w:tcPr>
          <w:p w14:paraId="1761A4A9" w14:textId="77777777" w:rsidR="00E43C58" w:rsidRPr="000D742A" w:rsidRDefault="00E43C58" w:rsidP="00D017E0">
            <w:pPr>
              <w:jc w:val="center"/>
              <w:rPr>
                <w:rFonts w:ascii="Arial Narrow" w:hAnsi="Arial Narrow"/>
                <w:sz w:val="20"/>
                <w:szCs w:val="20"/>
              </w:rPr>
            </w:pPr>
          </w:p>
        </w:tc>
        <w:tc>
          <w:tcPr>
            <w:tcW w:w="1276" w:type="dxa"/>
          </w:tcPr>
          <w:p w14:paraId="17F6B207" w14:textId="77777777" w:rsidR="00E43C58" w:rsidRPr="000D742A" w:rsidRDefault="00E43C58" w:rsidP="00D017E0">
            <w:pPr>
              <w:jc w:val="center"/>
              <w:rPr>
                <w:rFonts w:ascii="Arial Narrow" w:hAnsi="Arial Narrow"/>
                <w:sz w:val="20"/>
                <w:szCs w:val="20"/>
              </w:rPr>
            </w:pPr>
          </w:p>
        </w:tc>
        <w:tc>
          <w:tcPr>
            <w:tcW w:w="1261" w:type="dxa"/>
          </w:tcPr>
          <w:p w14:paraId="6E1866B8" w14:textId="77777777" w:rsidR="00E43C58" w:rsidRPr="000D742A" w:rsidRDefault="00E43C58" w:rsidP="00D017E0">
            <w:pPr>
              <w:jc w:val="center"/>
              <w:rPr>
                <w:rFonts w:ascii="Arial Narrow" w:hAnsi="Arial Narrow"/>
                <w:sz w:val="20"/>
                <w:szCs w:val="20"/>
              </w:rPr>
            </w:pPr>
          </w:p>
        </w:tc>
        <w:tc>
          <w:tcPr>
            <w:tcW w:w="1042" w:type="dxa"/>
          </w:tcPr>
          <w:p w14:paraId="3929992E" w14:textId="77777777" w:rsidR="00E43C58" w:rsidRPr="000D742A" w:rsidRDefault="00E43C58" w:rsidP="00D017E0">
            <w:pPr>
              <w:jc w:val="center"/>
              <w:rPr>
                <w:rFonts w:ascii="Arial Narrow" w:hAnsi="Arial Narrow"/>
                <w:sz w:val="20"/>
                <w:szCs w:val="20"/>
              </w:rPr>
            </w:pPr>
          </w:p>
        </w:tc>
        <w:tc>
          <w:tcPr>
            <w:tcW w:w="992" w:type="dxa"/>
          </w:tcPr>
          <w:p w14:paraId="0BE648C4" w14:textId="77777777" w:rsidR="00E43C58" w:rsidRPr="000D742A" w:rsidRDefault="00E43C58" w:rsidP="00D017E0">
            <w:pPr>
              <w:jc w:val="center"/>
              <w:rPr>
                <w:rFonts w:ascii="Arial Narrow" w:hAnsi="Arial Narrow"/>
                <w:sz w:val="20"/>
                <w:szCs w:val="20"/>
              </w:rPr>
            </w:pPr>
          </w:p>
        </w:tc>
        <w:tc>
          <w:tcPr>
            <w:tcW w:w="1276" w:type="dxa"/>
          </w:tcPr>
          <w:p w14:paraId="1C822C85" w14:textId="77777777" w:rsidR="00E43C58" w:rsidRPr="000D742A" w:rsidRDefault="00E43C58" w:rsidP="00D017E0">
            <w:pPr>
              <w:jc w:val="center"/>
              <w:rPr>
                <w:rFonts w:ascii="Arial Narrow" w:hAnsi="Arial Narrow"/>
                <w:sz w:val="20"/>
                <w:szCs w:val="20"/>
              </w:rPr>
            </w:pPr>
          </w:p>
        </w:tc>
      </w:tr>
    </w:tbl>
    <w:p w14:paraId="213CE828" w14:textId="77777777" w:rsidR="00E43C58" w:rsidRPr="000D742A" w:rsidRDefault="00E43C58" w:rsidP="00E43C58">
      <w:pPr>
        <w:jc w:val="center"/>
        <w:rPr>
          <w:rFonts w:ascii="Arial Narrow" w:hAnsi="Arial Narrow"/>
          <w:b/>
        </w:rPr>
      </w:pPr>
    </w:p>
    <w:p w14:paraId="38A31AAD" w14:textId="77777777" w:rsidR="00E43C58" w:rsidRPr="000D742A" w:rsidRDefault="00E43C58" w:rsidP="00E43C58">
      <w:pPr>
        <w:jc w:val="right"/>
        <w:rPr>
          <w:rFonts w:ascii="Arial Narrow" w:hAnsi="Arial Narrow"/>
        </w:rPr>
      </w:pPr>
    </w:p>
    <w:p w14:paraId="64433803" w14:textId="77777777" w:rsidR="00E43C58" w:rsidRPr="000D742A" w:rsidRDefault="00E43C58" w:rsidP="00E43C58">
      <w:pPr>
        <w:jc w:val="right"/>
        <w:rPr>
          <w:rFonts w:ascii="Arial Narrow" w:hAnsi="Arial Narrow"/>
        </w:rPr>
      </w:pPr>
    </w:p>
    <w:p w14:paraId="01C8AAC7" w14:textId="77777777" w:rsidR="00E43C58" w:rsidRPr="000D742A" w:rsidRDefault="00E43C58" w:rsidP="00E43C58">
      <w:pPr>
        <w:jc w:val="right"/>
        <w:rPr>
          <w:rFonts w:ascii="Arial Narrow" w:hAnsi="Arial Narrow"/>
        </w:rPr>
      </w:pPr>
      <w:r w:rsidRPr="000D742A">
        <w:rPr>
          <w:rFonts w:ascii="Arial Narrow" w:hAnsi="Arial Narrow"/>
        </w:rPr>
        <w:t>………………………………………………………………</w:t>
      </w:r>
    </w:p>
    <w:p w14:paraId="0A4C460D" w14:textId="77777777" w:rsidR="00E43C58" w:rsidRPr="000D742A" w:rsidRDefault="00E43C58" w:rsidP="00E43C58">
      <w:pPr>
        <w:pStyle w:val="Tekstpodstawowy3"/>
        <w:spacing w:line="252" w:lineRule="auto"/>
        <w:jc w:val="right"/>
        <w:rPr>
          <w:rFonts w:ascii="Arial Narrow" w:hAnsi="Arial Narrow"/>
          <w:b w:val="0"/>
          <w:bCs w:val="0"/>
          <w:i/>
          <w:sz w:val="20"/>
          <w:szCs w:val="20"/>
        </w:rPr>
      </w:pPr>
      <w:r w:rsidRPr="000D742A">
        <w:rPr>
          <w:rFonts w:ascii="Arial Narrow" w:hAnsi="Arial Narrow"/>
          <w:b w:val="0"/>
          <w:bCs w:val="0"/>
          <w:i/>
        </w:rPr>
        <w:t xml:space="preserve">                              </w:t>
      </w:r>
      <w:r w:rsidRPr="000D742A">
        <w:rPr>
          <w:rFonts w:ascii="Arial Narrow" w:hAnsi="Arial Narrow"/>
          <w:b w:val="0"/>
          <w:bCs w:val="0"/>
          <w:i/>
          <w:sz w:val="20"/>
          <w:szCs w:val="20"/>
        </w:rPr>
        <w:t xml:space="preserve">(podpis upoważnionego przedstawiciela </w:t>
      </w:r>
      <w:r w:rsidRPr="000D742A">
        <w:rPr>
          <w:rFonts w:ascii="Arial Narrow" w:hAnsi="Arial Narrow"/>
          <w:i/>
          <w:sz w:val="20"/>
          <w:szCs w:val="20"/>
        </w:rPr>
        <w:t>Sprzedawcy</w:t>
      </w:r>
      <w:r w:rsidRPr="000D742A">
        <w:rPr>
          <w:rFonts w:ascii="Arial Narrow" w:hAnsi="Arial Narrow"/>
          <w:b w:val="0"/>
          <w:bCs w:val="0"/>
          <w:i/>
          <w:sz w:val="20"/>
          <w:szCs w:val="20"/>
        </w:rPr>
        <w:t>)</w:t>
      </w:r>
    </w:p>
    <w:p w14:paraId="2B280537" w14:textId="77777777" w:rsidR="00E43C58" w:rsidRPr="000D742A" w:rsidRDefault="00E43C58" w:rsidP="00E43C58">
      <w:pPr>
        <w:pStyle w:val="Tekstpodstawowy3"/>
        <w:spacing w:before="360" w:line="252" w:lineRule="auto"/>
        <w:jc w:val="left"/>
        <w:rPr>
          <w:rFonts w:ascii="Arial Narrow" w:hAnsi="Arial Narrow"/>
          <w:i/>
          <w:sz w:val="20"/>
          <w:szCs w:val="20"/>
        </w:rPr>
      </w:pPr>
    </w:p>
    <w:p w14:paraId="395CEB0F" w14:textId="77777777" w:rsidR="00E43C58" w:rsidRPr="000D742A" w:rsidRDefault="00E43C58" w:rsidP="00E43C58">
      <w:pPr>
        <w:pStyle w:val="Tekstpodstawowy3"/>
        <w:spacing w:before="360" w:line="252" w:lineRule="auto"/>
        <w:jc w:val="left"/>
        <w:rPr>
          <w:rFonts w:ascii="Arial Narrow" w:hAnsi="Arial Narrow"/>
          <w:i/>
        </w:rPr>
        <w:sectPr w:rsidR="00E43C58" w:rsidRPr="000D742A" w:rsidSect="000C190A">
          <w:footerReference w:type="default" r:id="rId12"/>
          <w:footnotePr>
            <w:pos w:val="beneathText"/>
          </w:footnotePr>
          <w:endnotePr>
            <w:numFmt w:val="decimal"/>
          </w:endnotePr>
          <w:pgSz w:w="16838" w:h="11906" w:orient="landscape" w:code="9"/>
          <w:pgMar w:top="1134" w:right="1134" w:bottom="1134" w:left="1276" w:header="907" w:footer="1009" w:gutter="0"/>
          <w:cols w:space="708"/>
          <w:docGrid w:linePitch="360"/>
        </w:sectPr>
      </w:pPr>
    </w:p>
    <w:p w14:paraId="3CB2721B" w14:textId="77777777" w:rsidR="00E43C58" w:rsidRPr="000D742A" w:rsidRDefault="00E43C58" w:rsidP="00E43C58">
      <w:pPr>
        <w:pStyle w:val="Nagwek5"/>
        <w:spacing w:line="360" w:lineRule="auto"/>
        <w:jc w:val="center"/>
        <w:rPr>
          <w:rFonts w:ascii="Arial Narrow" w:hAnsi="Arial Narrow" w:cs="Arial"/>
          <w:bCs w:val="0"/>
          <w:sz w:val="22"/>
          <w:szCs w:val="22"/>
        </w:rPr>
      </w:pPr>
      <w:r w:rsidRPr="000D742A">
        <w:rPr>
          <w:rFonts w:ascii="Arial Narrow" w:hAnsi="Arial Narrow" w:cs="Arial"/>
          <w:bCs w:val="0"/>
          <w:sz w:val="22"/>
          <w:szCs w:val="22"/>
        </w:rPr>
        <w:lastRenderedPageBreak/>
        <w:t>Załącznik nr 7</w:t>
      </w:r>
    </w:p>
    <w:p w14:paraId="24D05B43"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do Generalnej Umowy Dystrybucyjnej nr ………………………………</w:t>
      </w:r>
    </w:p>
    <w:p w14:paraId="6849F0EE"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zawartej pomiędzy</w:t>
      </w:r>
    </w:p>
    <w:p w14:paraId="77ACC142"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w:t>
      </w:r>
      <w:r w:rsidRPr="000D742A">
        <w:rPr>
          <w:rFonts w:ascii="Arial Narrow" w:hAnsi="Arial Narrow" w:cs="Arial"/>
          <w:sz w:val="22"/>
          <w:szCs w:val="22"/>
        </w:rPr>
        <w:t>OSDn</w:t>
      </w:r>
      <w:r w:rsidRPr="000D742A">
        <w:rPr>
          <w:rFonts w:ascii="Arial Narrow" w:hAnsi="Arial Narrow" w:cs="Arial"/>
          <w:b w:val="0"/>
          <w:sz w:val="22"/>
          <w:szCs w:val="22"/>
        </w:rPr>
        <w:t xml:space="preserve">) </w:t>
      </w:r>
    </w:p>
    <w:p w14:paraId="397F0946"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xml:space="preserve">a </w:t>
      </w:r>
    </w:p>
    <w:p w14:paraId="5993857D" w14:textId="2E5FB31C" w:rsidR="00E43C58" w:rsidRPr="000D742A" w:rsidRDefault="00BE0D8B" w:rsidP="00E43C58">
      <w:pPr>
        <w:spacing w:after="120"/>
        <w:jc w:val="center"/>
        <w:rPr>
          <w:rFonts w:ascii="Arial Narrow" w:hAnsi="Arial Narrow" w:cs="Arial"/>
          <w:sz w:val="22"/>
          <w:szCs w:val="22"/>
        </w:rPr>
      </w:pPr>
      <w:r w:rsidRPr="000D742A">
        <w:rPr>
          <w:rFonts w:ascii="Arial Narrow" w:hAnsi="Arial Narrow" w:cs="Arial"/>
          <w:sz w:val="22"/>
          <w:szCs w:val="22"/>
        </w:rPr>
        <w:t xml:space="preserve">………………………………………………………………………… </w:t>
      </w:r>
      <w:r w:rsidR="00E43C58" w:rsidRPr="000D742A">
        <w:rPr>
          <w:rFonts w:ascii="Arial Narrow" w:hAnsi="Arial Narrow" w:cs="Arial"/>
          <w:sz w:val="22"/>
          <w:szCs w:val="22"/>
        </w:rPr>
        <w:t xml:space="preserve"> (</w:t>
      </w:r>
      <w:r w:rsidR="00E43C58" w:rsidRPr="000D742A">
        <w:rPr>
          <w:rFonts w:ascii="Arial Narrow" w:hAnsi="Arial Narrow" w:cs="Arial"/>
          <w:b/>
          <w:sz w:val="22"/>
          <w:szCs w:val="22"/>
        </w:rPr>
        <w:t>Sprzedawca</w:t>
      </w:r>
      <w:r w:rsidR="00E43C58" w:rsidRPr="000D742A">
        <w:rPr>
          <w:rFonts w:ascii="Arial Narrow" w:hAnsi="Arial Narrow" w:cs="Arial"/>
          <w:sz w:val="22"/>
          <w:szCs w:val="22"/>
        </w:rPr>
        <w:t>)</w:t>
      </w:r>
    </w:p>
    <w:p w14:paraId="0B74FC0F" w14:textId="714FB375" w:rsidR="00E43C58" w:rsidRPr="000D742A" w:rsidRDefault="00E43C58" w:rsidP="00E43C58">
      <w:pPr>
        <w:spacing w:after="240" w:line="360" w:lineRule="auto"/>
        <w:jc w:val="center"/>
        <w:rPr>
          <w:rFonts w:ascii="Arial Narrow" w:hAnsi="Arial Narrow" w:cs="Arial"/>
          <w:b/>
          <w:bCs/>
          <w:sz w:val="22"/>
          <w:szCs w:val="22"/>
        </w:rPr>
      </w:pPr>
      <w:r w:rsidRPr="000D742A">
        <w:rPr>
          <w:rFonts w:ascii="Arial Narrow" w:hAnsi="Arial Narrow" w:cs="Arial"/>
          <w:b/>
          <w:bCs/>
          <w:sz w:val="22"/>
          <w:szCs w:val="22"/>
        </w:rPr>
        <w:t>Wzór formularza powiadamiania OSDn lub Sprzedawcy o wypowiedzeniu, rozwiązaniu lub wygaśnięciu umów sprzedaży energii elektrycznej lub umów o świadczenie usług dystrybucji energii elektrycznej zawartych z URD</w:t>
      </w:r>
    </w:p>
    <w:p w14:paraId="21F6714A" w14:textId="77777777" w:rsidR="00E43C58" w:rsidRPr="000D742A" w:rsidRDefault="00E43C58" w:rsidP="00944889">
      <w:pPr>
        <w:pStyle w:val="Tekstpodstawowy2"/>
        <w:numPr>
          <w:ilvl w:val="0"/>
          <w:numId w:val="32"/>
        </w:numPr>
        <w:tabs>
          <w:tab w:val="clear" w:pos="720"/>
          <w:tab w:val="right" w:pos="9072"/>
        </w:tabs>
        <w:spacing w:line="276" w:lineRule="auto"/>
        <w:ind w:left="357" w:hanging="357"/>
        <w:jc w:val="both"/>
        <w:rPr>
          <w:rFonts w:ascii="Arial Narrow" w:hAnsi="Arial Narrow" w:cs="Arial"/>
          <w:bCs w:val="0"/>
          <w:i w:val="0"/>
          <w:sz w:val="20"/>
          <w:szCs w:val="20"/>
        </w:rPr>
      </w:pPr>
      <w:r w:rsidRPr="000D742A">
        <w:rPr>
          <w:rFonts w:ascii="Arial Narrow" w:hAnsi="Arial Narrow" w:cs="Arial"/>
          <w:i w:val="0"/>
          <w:iCs/>
          <w:sz w:val="20"/>
          <w:szCs w:val="20"/>
        </w:rPr>
        <w:t xml:space="preserve">Powiadamianie </w:t>
      </w:r>
      <w:r w:rsidRPr="000D742A">
        <w:rPr>
          <w:rFonts w:ascii="Arial Narrow" w:hAnsi="Arial Narrow" w:cs="Arial"/>
          <w:b/>
          <w:i w:val="0"/>
          <w:iCs/>
          <w:sz w:val="20"/>
          <w:szCs w:val="20"/>
        </w:rPr>
        <w:t>OSDn</w:t>
      </w:r>
      <w:r w:rsidRPr="000D742A">
        <w:rPr>
          <w:rFonts w:ascii="Arial Narrow" w:hAnsi="Arial Narrow" w:cs="Arial"/>
          <w:i w:val="0"/>
          <w:iCs/>
          <w:sz w:val="20"/>
          <w:szCs w:val="20"/>
        </w:rPr>
        <w:t xml:space="preserve"> lub </w:t>
      </w:r>
      <w:r w:rsidRPr="000D742A">
        <w:rPr>
          <w:rFonts w:ascii="Arial Narrow" w:hAnsi="Arial Narrow" w:cs="Arial"/>
          <w:b/>
          <w:i w:val="0"/>
          <w:iCs/>
          <w:sz w:val="20"/>
          <w:szCs w:val="20"/>
        </w:rPr>
        <w:t>Sprzedawcy</w:t>
      </w:r>
      <w:r w:rsidRPr="000D742A">
        <w:rPr>
          <w:rFonts w:ascii="Arial Narrow" w:hAnsi="Arial Narrow" w:cs="Arial"/>
          <w:i w:val="0"/>
          <w:iCs/>
          <w:sz w:val="20"/>
          <w:szCs w:val="20"/>
        </w:rPr>
        <w:t xml:space="preserve"> o wypowiedzeniu, rozwiązaniu lub wygaśnięciu umów sprzedaży energii elektrycznej lub umów o świadczenie usług dystrybucji energii elektrycznej zawartych z URD, odbywa się na zasadach określonych w Umowie i IRiESD. </w:t>
      </w:r>
    </w:p>
    <w:p w14:paraId="0664F350" w14:textId="1DFC259D" w:rsidR="00E43C58" w:rsidRPr="000D742A" w:rsidRDefault="00E43C58" w:rsidP="00944889">
      <w:pPr>
        <w:pStyle w:val="Tekstpodstawowy2"/>
        <w:numPr>
          <w:ilvl w:val="0"/>
          <w:numId w:val="32"/>
        </w:numPr>
        <w:tabs>
          <w:tab w:val="center" w:pos="2700"/>
          <w:tab w:val="right" w:pos="9072"/>
        </w:tabs>
        <w:spacing w:line="276" w:lineRule="auto"/>
        <w:ind w:left="357" w:hanging="357"/>
        <w:jc w:val="both"/>
        <w:rPr>
          <w:rFonts w:ascii="Arial Narrow" w:hAnsi="Arial Narrow" w:cs="Arial"/>
          <w:bCs w:val="0"/>
          <w:i w:val="0"/>
          <w:sz w:val="20"/>
          <w:szCs w:val="20"/>
        </w:rPr>
      </w:pPr>
      <w:r w:rsidRPr="000D742A">
        <w:rPr>
          <w:rFonts w:ascii="Arial Narrow" w:hAnsi="Arial Narrow" w:cs="Arial"/>
          <w:b/>
          <w:bCs w:val="0"/>
          <w:i w:val="0"/>
          <w:sz w:val="20"/>
          <w:szCs w:val="20"/>
        </w:rPr>
        <w:t>OSDn</w:t>
      </w:r>
      <w:r w:rsidRPr="000D742A">
        <w:rPr>
          <w:rFonts w:ascii="Arial Narrow" w:hAnsi="Arial Narrow" w:cs="Arial"/>
          <w:bCs w:val="0"/>
          <w:i w:val="0"/>
          <w:sz w:val="20"/>
          <w:szCs w:val="20"/>
        </w:rPr>
        <w:t xml:space="preserve"> lub </w:t>
      </w:r>
      <w:r w:rsidRPr="000D742A">
        <w:rPr>
          <w:rFonts w:ascii="Arial Narrow" w:hAnsi="Arial Narrow" w:cs="Arial"/>
          <w:b/>
          <w:bCs w:val="0"/>
          <w:i w:val="0"/>
          <w:sz w:val="20"/>
          <w:szCs w:val="20"/>
        </w:rPr>
        <w:t>Sprzedawca</w:t>
      </w:r>
      <w:r w:rsidRPr="000D742A">
        <w:rPr>
          <w:rFonts w:ascii="Arial Narrow" w:hAnsi="Arial Narrow" w:cs="Arial"/>
          <w:bCs w:val="0"/>
          <w:i w:val="0"/>
          <w:sz w:val="20"/>
          <w:szCs w:val="20"/>
        </w:rPr>
        <w:t xml:space="preserve"> zobowiązuje się do przekazywania powiadomień o wypowiedzeniu lub rozwiązaniu umów sprzedaży energii elektrycznej lub umów o świadczenie usług dystrybucji energii elektrycznej zawartych z URD, </w:t>
      </w:r>
      <w:r w:rsidRPr="000D742A">
        <w:rPr>
          <w:rStyle w:val="FontStyle15"/>
          <w:rFonts w:ascii="Arial Narrow" w:hAnsi="Arial Narrow"/>
          <w:b w:val="0"/>
          <w:bCs/>
          <w:i w:val="0"/>
        </w:rPr>
        <w:t>poprzez wypełnienie poniższego formularza „</w:t>
      </w:r>
      <w:r w:rsidRPr="000D742A">
        <w:rPr>
          <w:rFonts w:ascii="Arial Narrow" w:hAnsi="Arial Narrow" w:cs="Arial"/>
          <w:i w:val="0"/>
          <w:sz w:val="20"/>
          <w:szCs w:val="20"/>
        </w:rPr>
        <w:t>Formularz powiadomienia o wypowiedzeniu/ rozwiązaniu umów sprzedaży energii elektrycznej lub umów o świadczenie usług dystrybucji energii elektrycznej zawartych z URD”.</w:t>
      </w:r>
      <w:r w:rsidRPr="000D742A">
        <w:rPr>
          <w:rFonts w:ascii="Arial Narrow" w:hAnsi="Arial Narrow" w:cs="Arial"/>
          <w:bCs w:val="0"/>
          <w:i w:val="0"/>
          <w:sz w:val="20"/>
          <w:szCs w:val="20"/>
        </w:rPr>
        <w:t xml:space="preserve"> </w:t>
      </w:r>
    </w:p>
    <w:p w14:paraId="69D6E5DA" w14:textId="291DA500" w:rsidR="00E43C58" w:rsidRPr="000D742A" w:rsidRDefault="00E43C58" w:rsidP="00944889">
      <w:pPr>
        <w:pStyle w:val="Tekstpodstawowy2"/>
        <w:numPr>
          <w:ilvl w:val="0"/>
          <w:numId w:val="32"/>
        </w:numPr>
        <w:tabs>
          <w:tab w:val="center" w:pos="2700"/>
          <w:tab w:val="right" w:pos="9072"/>
        </w:tabs>
        <w:spacing w:line="276" w:lineRule="auto"/>
        <w:ind w:left="357" w:hanging="357"/>
        <w:jc w:val="both"/>
        <w:rPr>
          <w:rFonts w:ascii="Arial Narrow" w:hAnsi="Arial Narrow" w:cs="Arial"/>
          <w:b/>
          <w:bCs w:val="0"/>
          <w:i w:val="0"/>
          <w:sz w:val="20"/>
          <w:szCs w:val="20"/>
        </w:rPr>
      </w:pPr>
      <w:r w:rsidRPr="000D742A">
        <w:rPr>
          <w:rFonts w:ascii="Arial Narrow" w:hAnsi="Arial Narrow" w:cs="Arial"/>
          <w:i w:val="0"/>
          <w:iCs/>
          <w:sz w:val="20"/>
          <w:szCs w:val="20"/>
        </w:rPr>
        <w:t xml:space="preserve">Wypełniony formularz podpisany przez osoby wskazane przez </w:t>
      </w:r>
      <w:r w:rsidRPr="000D742A">
        <w:rPr>
          <w:rFonts w:ascii="Arial Narrow" w:hAnsi="Arial Narrow" w:cs="Arial"/>
          <w:b/>
          <w:i w:val="0"/>
          <w:iCs/>
          <w:sz w:val="20"/>
          <w:szCs w:val="20"/>
        </w:rPr>
        <w:t>OSDn</w:t>
      </w:r>
      <w:r w:rsidRPr="000D742A">
        <w:rPr>
          <w:rFonts w:ascii="Arial Narrow" w:hAnsi="Arial Narrow" w:cs="Arial"/>
          <w:i w:val="0"/>
          <w:iCs/>
          <w:sz w:val="20"/>
          <w:szCs w:val="20"/>
        </w:rPr>
        <w:t xml:space="preserve"> lub </w:t>
      </w:r>
      <w:r w:rsidRPr="000D742A">
        <w:rPr>
          <w:rFonts w:ascii="Arial Narrow" w:hAnsi="Arial Narrow" w:cs="Arial"/>
          <w:b/>
          <w:i w:val="0"/>
          <w:iCs/>
          <w:sz w:val="20"/>
          <w:szCs w:val="20"/>
        </w:rPr>
        <w:t xml:space="preserve">Sprzedawcę </w:t>
      </w:r>
      <w:r w:rsidRPr="000D742A">
        <w:rPr>
          <w:rFonts w:ascii="Arial Narrow" w:hAnsi="Arial Narrow" w:cs="Arial"/>
          <w:i w:val="0"/>
          <w:iCs/>
          <w:sz w:val="20"/>
          <w:szCs w:val="20"/>
        </w:rPr>
        <w:t xml:space="preserve">w Załączniku nr 2 przekazany jest do </w:t>
      </w:r>
      <w:r w:rsidRPr="000D742A">
        <w:rPr>
          <w:rFonts w:ascii="Arial Narrow" w:hAnsi="Arial Narrow" w:cs="Arial"/>
          <w:b/>
          <w:i w:val="0"/>
          <w:iCs/>
          <w:sz w:val="20"/>
          <w:szCs w:val="20"/>
        </w:rPr>
        <w:t>OSDn</w:t>
      </w:r>
      <w:r w:rsidRPr="000D742A">
        <w:rPr>
          <w:rFonts w:ascii="Arial Narrow" w:hAnsi="Arial Narrow" w:cs="Arial"/>
          <w:bCs w:val="0"/>
          <w:i w:val="0"/>
          <w:iCs/>
          <w:sz w:val="20"/>
          <w:szCs w:val="20"/>
        </w:rPr>
        <w:t xml:space="preserve"> </w:t>
      </w:r>
      <w:r w:rsidRPr="000D742A">
        <w:rPr>
          <w:rFonts w:ascii="Arial Narrow" w:hAnsi="Arial Narrow" w:cs="Arial"/>
          <w:i w:val="0"/>
          <w:iCs/>
          <w:sz w:val="20"/>
          <w:szCs w:val="20"/>
        </w:rPr>
        <w:t>lub</w:t>
      </w:r>
      <w:r w:rsidRPr="000D742A">
        <w:rPr>
          <w:rFonts w:ascii="Arial Narrow" w:hAnsi="Arial Narrow" w:cs="Arial"/>
          <w:bCs w:val="0"/>
          <w:i w:val="0"/>
          <w:iCs/>
          <w:sz w:val="20"/>
          <w:szCs w:val="20"/>
        </w:rPr>
        <w:t xml:space="preserve"> </w:t>
      </w:r>
      <w:r w:rsidRPr="000D742A">
        <w:rPr>
          <w:rFonts w:ascii="Arial Narrow" w:hAnsi="Arial Narrow" w:cs="Arial"/>
          <w:b/>
          <w:i w:val="0"/>
          <w:iCs/>
          <w:sz w:val="20"/>
          <w:szCs w:val="20"/>
        </w:rPr>
        <w:t xml:space="preserve">Sprzedawcy </w:t>
      </w:r>
      <w:r w:rsidRPr="000D742A">
        <w:rPr>
          <w:rStyle w:val="FontStyle15"/>
          <w:rFonts w:ascii="Arial Narrow" w:hAnsi="Arial Narrow"/>
          <w:b w:val="0"/>
          <w:bCs/>
          <w:i w:val="0"/>
        </w:rPr>
        <w:t>na adres wskazany w Załączniku nr 2 ust. 3 pkt 1).</w:t>
      </w:r>
      <w:r w:rsidRPr="000D742A">
        <w:rPr>
          <w:rFonts w:ascii="Arial Narrow" w:hAnsi="Arial Narrow" w:cs="Arial"/>
          <w:b/>
          <w:bCs w:val="0"/>
          <w:i w:val="0"/>
          <w:iCs/>
          <w:sz w:val="20"/>
          <w:szCs w:val="20"/>
        </w:rPr>
        <w:t xml:space="preserve">  </w:t>
      </w:r>
    </w:p>
    <w:p w14:paraId="743CD953" w14:textId="77777777" w:rsidR="00E43C58" w:rsidRPr="000D742A" w:rsidRDefault="00E43C58" w:rsidP="00E43C58">
      <w:pPr>
        <w:pStyle w:val="styl0"/>
        <w:spacing w:line="320" w:lineRule="exact"/>
        <w:jc w:val="center"/>
        <w:rPr>
          <w:rFonts w:ascii="Arial Narrow" w:hAnsi="Arial Narrow" w:cs="Arial"/>
          <w:szCs w:val="24"/>
        </w:rPr>
      </w:pPr>
    </w:p>
    <w:p w14:paraId="5D6A2C07" w14:textId="77777777" w:rsidR="00E43C58" w:rsidRPr="000D742A" w:rsidRDefault="00E43C58" w:rsidP="00E43C58">
      <w:pPr>
        <w:pStyle w:val="styl0"/>
        <w:spacing w:line="320" w:lineRule="exact"/>
        <w:jc w:val="center"/>
        <w:rPr>
          <w:rFonts w:ascii="Arial Narrow" w:hAnsi="Arial Narrow" w:cs="Arial"/>
          <w:szCs w:val="24"/>
        </w:rPr>
      </w:pPr>
    </w:p>
    <w:p w14:paraId="4D27F184" w14:textId="77777777" w:rsidR="00E43C58" w:rsidRPr="000D742A" w:rsidRDefault="00E43C58" w:rsidP="00E43C58">
      <w:pPr>
        <w:pStyle w:val="styl0"/>
        <w:spacing w:line="320" w:lineRule="exact"/>
        <w:jc w:val="center"/>
        <w:rPr>
          <w:rFonts w:ascii="Arial Narrow" w:hAnsi="Arial Narrow" w:cs="Arial"/>
          <w:szCs w:val="24"/>
        </w:rPr>
      </w:pPr>
    </w:p>
    <w:p w14:paraId="10694127" w14:textId="77777777" w:rsidR="00E43C58" w:rsidRPr="000D742A" w:rsidRDefault="00E43C58" w:rsidP="00E43C58">
      <w:pPr>
        <w:pStyle w:val="styl0"/>
        <w:spacing w:line="320" w:lineRule="exact"/>
        <w:jc w:val="center"/>
        <w:rPr>
          <w:rFonts w:ascii="Arial Narrow" w:hAnsi="Arial Narrow" w:cs="Arial"/>
          <w:szCs w:val="24"/>
        </w:rPr>
      </w:pPr>
    </w:p>
    <w:p w14:paraId="30F533BC" w14:textId="77777777" w:rsidR="00E43C58" w:rsidRPr="000D742A" w:rsidRDefault="00E43C58" w:rsidP="00E43C58">
      <w:pPr>
        <w:pStyle w:val="styl0"/>
        <w:spacing w:line="320" w:lineRule="exact"/>
        <w:jc w:val="center"/>
        <w:rPr>
          <w:rFonts w:ascii="Arial Narrow" w:hAnsi="Arial Narrow" w:cs="Arial"/>
          <w:szCs w:val="24"/>
        </w:rPr>
      </w:pPr>
    </w:p>
    <w:p w14:paraId="49CE8079" w14:textId="77777777" w:rsidR="00E43C58" w:rsidRPr="000D742A" w:rsidRDefault="00E43C58" w:rsidP="00E43C58">
      <w:pPr>
        <w:pStyle w:val="styl0"/>
        <w:spacing w:line="320" w:lineRule="exact"/>
        <w:jc w:val="center"/>
        <w:rPr>
          <w:rFonts w:ascii="Arial Narrow" w:hAnsi="Arial Narrow" w:cs="Arial"/>
          <w:szCs w:val="24"/>
        </w:rPr>
      </w:pPr>
    </w:p>
    <w:p w14:paraId="12237F3F" w14:textId="77777777" w:rsidR="00E43C58" w:rsidRPr="000D742A" w:rsidRDefault="00E43C58" w:rsidP="00E43C58">
      <w:pPr>
        <w:pStyle w:val="styl0"/>
        <w:spacing w:line="320" w:lineRule="exact"/>
        <w:jc w:val="center"/>
        <w:rPr>
          <w:rFonts w:ascii="Arial Narrow" w:hAnsi="Arial Narrow" w:cs="Arial"/>
          <w:szCs w:val="24"/>
        </w:rPr>
      </w:pPr>
    </w:p>
    <w:tbl>
      <w:tblPr>
        <w:tblW w:w="9214" w:type="dxa"/>
        <w:tblLayout w:type="fixed"/>
        <w:tblCellMar>
          <w:left w:w="70" w:type="dxa"/>
          <w:right w:w="70" w:type="dxa"/>
        </w:tblCellMar>
        <w:tblLook w:val="0000" w:firstRow="0" w:lastRow="0" w:firstColumn="0" w:lastColumn="0" w:noHBand="0" w:noVBand="0"/>
      </w:tblPr>
      <w:tblGrid>
        <w:gridCol w:w="4172"/>
        <w:gridCol w:w="556"/>
        <w:gridCol w:w="4486"/>
      </w:tblGrid>
      <w:tr w:rsidR="00E43C58" w:rsidRPr="000D742A" w14:paraId="66850729" w14:textId="77777777" w:rsidTr="00D017E0">
        <w:tc>
          <w:tcPr>
            <w:tcW w:w="4172" w:type="dxa"/>
            <w:tcBorders>
              <w:top w:val="single" w:sz="4" w:space="0" w:color="auto"/>
            </w:tcBorders>
          </w:tcPr>
          <w:p w14:paraId="76D54CD4" w14:textId="77777777" w:rsidR="00E43C58" w:rsidRPr="000D742A" w:rsidRDefault="00E43C58" w:rsidP="00D017E0">
            <w:pPr>
              <w:pStyle w:val="styl0"/>
              <w:spacing w:line="264" w:lineRule="auto"/>
              <w:jc w:val="center"/>
              <w:rPr>
                <w:rFonts w:ascii="Arial Narrow" w:hAnsi="Arial Narrow" w:cs="Arial"/>
                <w:b/>
                <w:color w:val="auto"/>
                <w:spacing w:val="20"/>
                <w:sz w:val="22"/>
                <w:szCs w:val="22"/>
              </w:rPr>
            </w:pPr>
            <w:r w:rsidRPr="000D742A">
              <w:rPr>
                <w:rFonts w:ascii="Arial Narrow" w:hAnsi="Arial Narrow" w:cs="Arial"/>
                <w:b/>
                <w:color w:val="auto"/>
                <w:spacing w:val="20"/>
                <w:sz w:val="22"/>
                <w:szCs w:val="22"/>
              </w:rPr>
              <w:t>OSDn</w:t>
            </w:r>
          </w:p>
        </w:tc>
        <w:tc>
          <w:tcPr>
            <w:tcW w:w="556" w:type="dxa"/>
          </w:tcPr>
          <w:p w14:paraId="6FF16303" w14:textId="77777777" w:rsidR="00E43C58" w:rsidRPr="000D742A" w:rsidRDefault="00E43C58" w:rsidP="00D017E0">
            <w:pPr>
              <w:pStyle w:val="styl0"/>
              <w:spacing w:line="264" w:lineRule="auto"/>
              <w:jc w:val="center"/>
              <w:rPr>
                <w:rFonts w:ascii="Arial Narrow" w:hAnsi="Arial Narrow" w:cs="Arial"/>
                <w:b/>
                <w:color w:val="auto"/>
                <w:spacing w:val="20"/>
                <w:sz w:val="22"/>
                <w:szCs w:val="22"/>
              </w:rPr>
            </w:pPr>
          </w:p>
        </w:tc>
        <w:tc>
          <w:tcPr>
            <w:tcW w:w="4486" w:type="dxa"/>
            <w:tcBorders>
              <w:top w:val="single" w:sz="4" w:space="0" w:color="auto"/>
            </w:tcBorders>
          </w:tcPr>
          <w:p w14:paraId="1A706FFD" w14:textId="77777777" w:rsidR="00E43C58" w:rsidRPr="000D742A" w:rsidRDefault="00E43C58" w:rsidP="00D017E0">
            <w:pPr>
              <w:pStyle w:val="styl0"/>
              <w:spacing w:line="264" w:lineRule="auto"/>
              <w:jc w:val="center"/>
              <w:rPr>
                <w:rFonts w:ascii="Arial Narrow" w:hAnsi="Arial Narrow" w:cs="Arial"/>
                <w:b/>
                <w:color w:val="auto"/>
                <w:spacing w:val="20"/>
                <w:sz w:val="22"/>
                <w:szCs w:val="22"/>
              </w:rPr>
            </w:pPr>
            <w:r w:rsidRPr="000D742A">
              <w:rPr>
                <w:rFonts w:ascii="Arial Narrow" w:hAnsi="Arial Narrow" w:cs="Arial"/>
                <w:b/>
                <w:color w:val="auto"/>
                <w:spacing w:val="20"/>
                <w:sz w:val="22"/>
                <w:szCs w:val="22"/>
              </w:rPr>
              <w:t>Sprzedawca</w:t>
            </w:r>
          </w:p>
        </w:tc>
      </w:tr>
    </w:tbl>
    <w:p w14:paraId="0ED6C83C" w14:textId="77777777" w:rsidR="00033C4D" w:rsidRPr="000D742A" w:rsidRDefault="00033C4D" w:rsidP="00E43C58">
      <w:pPr>
        <w:pStyle w:val="styl0"/>
        <w:spacing w:line="320" w:lineRule="exact"/>
        <w:jc w:val="center"/>
        <w:rPr>
          <w:rFonts w:ascii="Arial Narrow" w:hAnsi="Arial Narrow"/>
          <w:b/>
          <w:color w:val="auto"/>
          <w:sz w:val="22"/>
          <w:szCs w:val="22"/>
        </w:rPr>
      </w:pPr>
    </w:p>
    <w:p w14:paraId="1B6CB9E3" w14:textId="77777777" w:rsidR="00033C4D" w:rsidRPr="000D742A" w:rsidRDefault="00033C4D">
      <w:pPr>
        <w:rPr>
          <w:rFonts w:ascii="Arial Narrow" w:hAnsi="Arial Narrow"/>
          <w:b/>
          <w:sz w:val="22"/>
          <w:szCs w:val="22"/>
        </w:rPr>
      </w:pPr>
      <w:r w:rsidRPr="000D742A">
        <w:rPr>
          <w:rFonts w:ascii="Arial Narrow" w:hAnsi="Arial Narrow"/>
          <w:b/>
          <w:sz w:val="22"/>
          <w:szCs w:val="22"/>
        </w:rPr>
        <w:br w:type="page"/>
      </w:r>
    </w:p>
    <w:p w14:paraId="5B1B961E" w14:textId="60CC5F31" w:rsidR="00E43C58" w:rsidRPr="000D742A" w:rsidRDefault="00E43C58" w:rsidP="00E43C58">
      <w:pPr>
        <w:pStyle w:val="styl0"/>
        <w:spacing w:line="320" w:lineRule="exact"/>
        <w:jc w:val="center"/>
        <w:rPr>
          <w:rFonts w:ascii="Arial Narrow" w:hAnsi="Arial Narrow" w:cs="Arial"/>
          <w:sz w:val="22"/>
          <w:szCs w:val="22"/>
        </w:rPr>
      </w:pPr>
      <w:r w:rsidRPr="000D742A">
        <w:rPr>
          <w:rFonts w:ascii="Arial Narrow" w:hAnsi="Arial Narrow"/>
          <w:b/>
          <w:color w:val="auto"/>
          <w:sz w:val="22"/>
          <w:szCs w:val="22"/>
        </w:rPr>
        <w:lastRenderedPageBreak/>
        <w:t>FORMULARZ POWIADOMIENIA O WYPOWIEDZENIU/ROZWIĄZANIU* UMÓW SPRZEDAŻY ENERGII ELEKTRYCZNEJ LUB UMÓW O ŚWIADCZENIE USŁUG DYSTRYBUCJI ENERGII ELEKTRYCZNEJ ZAWARTYCH Z URD</w:t>
      </w:r>
    </w:p>
    <w:p w14:paraId="4C5AE3ED" w14:textId="77777777" w:rsidR="00E43C58" w:rsidRPr="000D742A" w:rsidRDefault="00E43C58" w:rsidP="00E43C58">
      <w:pPr>
        <w:pStyle w:val="styl0"/>
        <w:spacing w:line="320" w:lineRule="exact"/>
        <w:jc w:val="center"/>
        <w:rPr>
          <w:rFonts w:ascii="Arial Narrow" w:hAnsi="Arial Narrow" w:cs="Arial"/>
          <w:szCs w:val="24"/>
        </w:rPr>
      </w:pPr>
    </w:p>
    <w:p w14:paraId="55E6CB92" w14:textId="77777777" w:rsidR="00E43C58" w:rsidRPr="000D742A" w:rsidRDefault="00E43C58" w:rsidP="00E43C58">
      <w:pPr>
        <w:pStyle w:val="styl0"/>
        <w:spacing w:line="320" w:lineRule="exact"/>
        <w:jc w:val="center"/>
        <w:rPr>
          <w:rFonts w:ascii="Arial Narrow" w:hAnsi="Arial Narrow" w:cs="Arial"/>
          <w:szCs w:val="24"/>
        </w:rPr>
      </w:pPr>
    </w:p>
    <w:p w14:paraId="121C7D07" w14:textId="77777777" w:rsidR="00E43C58" w:rsidRPr="000D742A" w:rsidRDefault="00E43C58" w:rsidP="00E43C58">
      <w:pPr>
        <w:pStyle w:val="styl0"/>
        <w:spacing w:line="320" w:lineRule="exact"/>
        <w:jc w:val="center"/>
        <w:rPr>
          <w:rFonts w:ascii="Arial Narrow" w:hAnsi="Arial Narrow" w:cs="Arial"/>
          <w:szCs w:val="24"/>
        </w:rPr>
      </w:pPr>
    </w:p>
    <w:p w14:paraId="69F538FA" w14:textId="77777777" w:rsidR="00E43C58" w:rsidRPr="000D742A" w:rsidRDefault="00E43C58" w:rsidP="00E43C58">
      <w:pPr>
        <w:pStyle w:val="styl0"/>
        <w:spacing w:line="320" w:lineRule="exact"/>
        <w:jc w:val="center"/>
        <w:rPr>
          <w:rFonts w:ascii="Arial Narrow" w:hAnsi="Arial Narrow" w:cs="Arial"/>
          <w:szCs w:val="24"/>
        </w:rPr>
      </w:pPr>
    </w:p>
    <w:p w14:paraId="7F97BAF0" w14:textId="19A49421"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r w:rsidRPr="000D742A">
        <w:rPr>
          <w:rFonts w:ascii="Arial Narrow" w:hAnsi="Arial Narrow" w:cs="Arial"/>
          <w:bCs w:val="0"/>
          <w:i w:val="0"/>
          <w:color w:val="000000"/>
          <w:sz w:val="22"/>
          <w:szCs w:val="22"/>
        </w:rPr>
        <w:t xml:space="preserve">…………………, ……………………                                  </w:t>
      </w:r>
      <w:r w:rsidR="00D017E0" w:rsidRPr="000D742A">
        <w:rPr>
          <w:rFonts w:ascii="Arial Narrow" w:hAnsi="Arial Narrow" w:cs="Arial"/>
          <w:bCs w:val="0"/>
          <w:i w:val="0"/>
          <w:color w:val="000000"/>
          <w:sz w:val="22"/>
          <w:szCs w:val="22"/>
        </w:rPr>
        <w:tab/>
      </w:r>
      <w:r w:rsidRPr="000D742A">
        <w:rPr>
          <w:rFonts w:ascii="Arial Narrow" w:hAnsi="Arial Narrow" w:cs="Arial"/>
          <w:bCs w:val="0"/>
          <w:i w:val="0"/>
          <w:color w:val="000000"/>
          <w:sz w:val="22"/>
          <w:szCs w:val="22"/>
        </w:rPr>
        <w:t>………………………………………….</w:t>
      </w:r>
    </w:p>
    <w:p w14:paraId="7AEB8D82" w14:textId="0781591C"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color w:val="000000"/>
          <w:sz w:val="16"/>
          <w:szCs w:val="16"/>
        </w:rPr>
      </w:pPr>
      <w:r w:rsidRPr="000D742A">
        <w:rPr>
          <w:rFonts w:ascii="Arial Narrow" w:hAnsi="Arial Narrow" w:cs="Arial"/>
          <w:bCs w:val="0"/>
          <w:color w:val="000000"/>
          <w:sz w:val="16"/>
          <w:szCs w:val="16"/>
        </w:rPr>
        <w:t xml:space="preserve">                       (miejscowość, </w:t>
      </w:r>
      <w:r w:rsidR="0075690F" w:rsidRPr="000D742A">
        <w:rPr>
          <w:rFonts w:ascii="Arial Narrow" w:hAnsi="Arial Narrow" w:cs="Arial"/>
          <w:bCs w:val="0"/>
          <w:color w:val="000000"/>
          <w:sz w:val="16"/>
          <w:szCs w:val="16"/>
        </w:rPr>
        <w:t xml:space="preserve">data)  </w:t>
      </w:r>
      <w:r w:rsidRPr="000D742A">
        <w:rPr>
          <w:rFonts w:ascii="Arial Narrow" w:hAnsi="Arial Narrow" w:cs="Arial"/>
          <w:bCs w:val="0"/>
          <w:color w:val="000000"/>
          <w:sz w:val="16"/>
          <w:szCs w:val="16"/>
        </w:rPr>
        <w:t xml:space="preserve">                                                                                       </w:t>
      </w:r>
      <w:r w:rsidR="00D017E0" w:rsidRPr="000D742A">
        <w:rPr>
          <w:rFonts w:ascii="Arial Narrow" w:hAnsi="Arial Narrow" w:cs="Arial"/>
          <w:bCs w:val="0"/>
          <w:color w:val="000000"/>
          <w:sz w:val="16"/>
          <w:szCs w:val="16"/>
        </w:rPr>
        <w:tab/>
      </w:r>
      <w:r w:rsidRPr="000D742A">
        <w:rPr>
          <w:rFonts w:ascii="Arial Narrow" w:hAnsi="Arial Narrow" w:cs="Arial"/>
          <w:bCs w:val="0"/>
          <w:color w:val="000000"/>
          <w:sz w:val="16"/>
          <w:szCs w:val="16"/>
        </w:rPr>
        <w:t xml:space="preserve"> (nazwa </w:t>
      </w:r>
      <w:r w:rsidRPr="000D742A">
        <w:rPr>
          <w:rFonts w:ascii="Arial Narrow" w:hAnsi="Arial Narrow" w:cs="Arial"/>
          <w:b/>
          <w:color w:val="000000"/>
          <w:sz w:val="16"/>
          <w:szCs w:val="16"/>
        </w:rPr>
        <w:t>Sprzedawcy</w:t>
      </w:r>
      <w:r w:rsidRPr="000D742A">
        <w:rPr>
          <w:rFonts w:ascii="Arial Narrow" w:hAnsi="Arial Narrow" w:cs="Arial"/>
          <w:bCs w:val="0"/>
          <w:color w:val="000000"/>
          <w:sz w:val="16"/>
          <w:szCs w:val="16"/>
        </w:rPr>
        <w:t xml:space="preserve"> / </w:t>
      </w:r>
      <w:r w:rsidRPr="000D742A">
        <w:rPr>
          <w:rFonts w:ascii="Arial Narrow" w:hAnsi="Arial Narrow" w:cs="Arial"/>
          <w:b/>
          <w:color w:val="000000"/>
          <w:sz w:val="16"/>
          <w:szCs w:val="16"/>
        </w:rPr>
        <w:t>OSDn</w:t>
      </w:r>
      <w:r w:rsidRPr="000D742A">
        <w:rPr>
          <w:rFonts w:ascii="Arial Narrow" w:hAnsi="Arial Narrow" w:cs="Arial"/>
          <w:bCs w:val="0"/>
          <w:color w:val="000000"/>
          <w:sz w:val="16"/>
          <w:szCs w:val="16"/>
        </w:rPr>
        <w:t>*)</w:t>
      </w:r>
    </w:p>
    <w:p w14:paraId="39A0AC0A" w14:textId="77777777" w:rsidR="00E43C58" w:rsidRPr="000D742A" w:rsidRDefault="00E43C58" w:rsidP="00E43C58">
      <w:pPr>
        <w:pStyle w:val="Tekstpodstawowy2"/>
        <w:tabs>
          <w:tab w:val="center" w:pos="2700"/>
          <w:tab w:val="right" w:pos="9072"/>
        </w:tabs>
        <w:spacing w:after="120" w:line="280" w:lineRule="exact"/>
        <w:jc w:val="right"/>
        <w:rPr>
          <w:rFonts w:ascii="Arial Narrow" w:hAnsi="Arial Narrow" w:cs="Arial"/>
          <w:bCs w:val="0"/>
          <w:i w:val="0"/>
          <w:color w:val="000000"/>
          <w:sz w:val="22"/>
          <w:szCs w:val="22"/>
        </w:rPr>
      </w:pPr>
      <w:r w:rsidRPr="000D742A">
        <w:rPr>
          <w:rFonts w:ascii="Arial Narrow" w:hAnsi="Arial Narrow" w:cs="Arial"/>
          <w:bCs w:val="0"/>
          <w:i w:val="0"/>
          <w:color w:val="000000"/>
          <w:sz w:val="22"/>
          <w:szCs w:val="22"/>
        </w:rPr>
        <w:t>………………………………………….</w:t>
      </w:r>
    </w:p>
    <w:p w14:paraId="63F4C031" w14:textId="580DDF5E" w:rsidR="00E43C58" w:rsidRPr="000D742A" w:rsidRDefault="00E43C58" w:rsidP="00E43C58">
      <w:pPr>
        <w:pStyle w:val="Tekstpodstawowy2"/>
        <w:tabs>
          <w:tab w:val="center" w:pos="2700"/>
          <w:tab w:val="right" w:pos="9072"/>
        </w:tabs>
        <w:spacing w:after="120" w:line="280" w:lineRule="exact"/>
        <w:rPr>
          <w:rFonts w:ascii="Arial Narrow" w:hAnsi="Arial Narrow" w:cs="Arial"/>
          <w:bCs w:val="0"/>
          <w:color w:val="000000"/>
          <w:sz w:val="16"/>
          <w:szCs w:val="16"/>
        </w:rPr>
      </w:pPr>
      <w:r w:rsidRPr="000D742A">
        <w:rPr>
          <w:rFonts w:ascii="Arial Narrow" w:hAnsi="Arial Narrow" w:cs="Arial"/>
          <w:bCs w:val="0"/>
          <w:color w:val="000000"/>
          <w:sz w:val="16"/>
          <w:szCs w:val="16"/>
        </w:rPr>
        <w:t xml:space="preserve">                                                                                                                                                    </w:t>
      </w:r>
      <w:r w:rsidR="00D017E0" w:rsidRPr="000D742A">
        <w:rPr>
          <w:rFonts w:ascii="Arial Narrow" w:hAnsi="Arial Narrow" w:cs="Arial"/>
          <w:bCs w:val="0"/>
          <w:color w:val="000000"/>
          <w:sz w:val="16"/>
          <w:szCs w:val="16"/>
        </w:rPr>
        <w:tab/>
      </w:r>
      <w:r w:rsidRPr="000D742A">
        <w:rPr>
          <w:rFonts w:ascii="Arial Narrow" w:hAnsi="Arial Narrow" w:cs="Arial"/>
          <w:bCs w:val="0"/>
          <w:color w:val="000000"/>
          <w:sz w:val="16"/>
          <w:szCs w:val="16"/>
        </w:rPr>
        <w:t xml:space="preserve"> (ulica)</w:t>
      </w:r>
    </w:p>
    <w:p w14:paraId="3F7DF95C" w14:textId="77777777" w:rsidR="00E43C58" w:rsidRPr="000D742A" w:rsidRDefault="00E43C58" w:rsidP="00E43C58">
      <w:pPr>
        <w:pStyle w:val="Tekstpodstawowy2"/>
        <w:tabs>
          <w:tab w:val="center" w:pos="2700"/>
          <w:tab w:val="right" w:pos="9072"/>
        </w:tabs>
        <w:spacing w:after="120" w:line="280" w:lineRule="exact"/>
        <w:jc w:val="right"/>
        <w:rPr>
          <w:rFonts w:ascii="Arial Narrow" w:hAnsi="Arial Narrow" w:cs="Arial"/>
          <w:bCs w:val="0"/>
          <w:i w:val="0"/>
          <w:color w:val="000000"/>
          <w:sz w:val="22"/>
          <w:szCs w:val="22"/>
        </w:rPr>
      </w:pPr>
      <w:r w:rsidRPr="000D742A">
        <w:rPr>
          <w:rFonts w:ascii="Arial Narrow" w:hAnsi="Arial Narrow" w:cs="Arial"/>
          <w:bCs w:val="0"/>
          <w:i w:val="0"/>
          <w:color w:val="000000"/>
          <w:sz w:val="22"/>
          <w:szCs w:val="22"/>
        </w:rPr>
        <w:t>………………………………………….</w:t>
      </w:r>
    </w:p>
    <w:p w14:paraId="5ED404EE" w14:textId="254692E8" w:rsidR="00E43C58" w:rsidRPr="000D742A" w:rsidRDefault="00E43C58" w:rsidP="00E43C58">
      <w:pPr>
        <w:pStyle w:val="Tekstpodstawowy2"/>
        <w:tabs>
          <w:tab w:val="center" w:pos="2700"/>
          <w:tab w:val="right" w:pos="9072"/>
        </w:tabs>
        <w:spacing w:after="120" w:line="280" w:lineRule="exact"/>
        <w:rPr>
          <w:rFonts w:ascii="Arial Narrow" w:hAnsi="Arial Narrow" w:cs="Arial"/>
          <w:bCs w:val="0"/>
          <w:color w:val="000000"/>
          <w:sz w:val="16"/>
          <w:szCs w:val="16"/>
        </w:rPr>
      </w:pPr>
      <w:r w:rsidRPr="000D742A">
        <w:rPr>
          <w:rFonts w:ascii="Arial Narrow" w:hAnsi="Arial Narrow" w:cs="Arial"/>
          <w:bCs w:val="0"/>
          <w:color w:val="000000"/>
          <w:sz w:val="16"/>
          <w:szCs w:val="16"/>
        </w:rPr>
        <w:t xml:space="preserve">                                                                                                                                               </w:t>
      </w:r>
      <w:r w:rsidR="00D017E0" w:rsidRPr="000D742A">
        <w:rPr>
          <w:rFonts w:ascii="Arial Narrow" w:hAnsi="Arial Narrow" w:cs="Arial"/>
          <w:bCs w:val="0"/>
          <w:color w:val="000000"/>
          <w:sz w:val="16"/>
          <w:szCs w:val="16"/>
        </w:rPr>
        <w:tab/>
      </w:r>
      <w:r w:rsidRPr="000D742A">
        <w:rPr>
          <w:rFonts w:ascii="Arial Narrow" w:hAnsi="Arial Narrow" w:cs="Arial"/>
          <w:bCs w:val="0"/>
          <w:color w:val="000000"/>
          <w:sz w:val="16"/>
          <w:szCs w:val="16"/>
        </w:rPr>
        <w:t xml:space="preserve">   (kod pocztowy - miejscowość)</w:t>
      </w:r>
    </w:p>
    <w:p w14:paraId="06CDF562"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264B58B1"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33963899" w14:textId="77777777" w:rsidR="00E43C58" w:rsidRPr="000D742A" w:rsidRDefault="00E43C58" w:rsidP="00E43C58">
      <w:pPr>
        <w:pStyle w:val="Tekstpodstawowy2"/>
        <w:tabs>
          <w:tab w:val="center" w:pos="2700"/>
          <w:tab w:val="right" w:pos="9072"/>
        </w:tabs>
        <w:spacing w:after="120" w:line="280" w:lineRule="exact"/>
        <w:rPr>
          <w:rFonts w:ascii="Arial Narrow" w:hAnsi="Arial Narrow" w:cs="Arial"/>
          <w:bCs w:val="0"/>
          <w:i w:val="0"/>
          <w:color w:val="000000"/>
          <w:sz w:val="20"/>
          <w:szCs w:val="20"/>
        </w:rPr>
      </w:pPr>
      <w:r w:rsidRPr="000D742A">
        <w:rPr>
          <w:rFonts w:ascii="Arial Narrow" w:hAnsi="Arial Narrow" w:cs="Arial"/>
          <w:bCs w:val="0"/>
          <w:i w:val="0"/>
          <w:color w:val="000000"/>
          <w:sz w:val="20"/>
          <w:szCs w:val="20"/>
        </w:rPr>
        <w:t>Niniejszym informujemy, że wypowiedziane / rozwiązane* zostały nw. umowy sprzedaży energii elektrycznej / umowy o świadczenie usług dystrybucji energii elektrycznej*.</w:t>
      </w:r>
    </w:p>
    <w:p w14:paraId="25060533"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048"/>
        <w:gridCol w:w="1607"/>
        <w:gridCol w:w="1787"/>
        <w:gridCol w:w="1843"/>
      </w:tblGrid>
      <w:tr w:rsidR="00E43C58" w:rsidRPr="000D742A" w14:paraId="62FD73EF" w14:textId="77777777" w:rsidTr="00033C4D">
        <w:trPr>
          <w:trHeight w:val="700"/>
        </w:trPr>
        <w:tc>
          <w:tcPr>
            <w:tcW w:w="1775" w:type="dxa"/>
            <w:vAlign w:val="center"/>
          </w:tcPr>
          <w:p w14:paraId="7302312B"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
                <w:bCs w:val="0"/>
                <w:i w:val="0"/>
                <w:color w:val="000000"/>
                <w:sz w:val="18"/>
                <w:szCs w:val="18"/>
              </w:rPr>
            </w:pPr>
            <w:r w:rsidRPr="000D742A">
              <w:rPr>
                <w:rFonts w:ascii="Arial Narrow" w:hAnsi="Arial Narrow" w:cs="Arial"/>
                <w:b/>
                <w:bCs w:val="0"/>
                <w:i w:val="0"/>
                <w:color w:val="000000"/>
                <w:sz w:val="18"/>
                <w:szCs w:val="18"/>
              </w:rPr>
              <w:t>Nazwa URD</w:t>
            </w:r>
          </w:p>
        </w:tc>
        <w:tc>
          <w:tcPr>
            <w:tcW w:w="2048" w:type="dxa"/>
            <w:vAlign w:val="center"/>
          </w:tcPr>
          <w:p w14:paraId="36252EF1" w14:textId="77777777" w:rsidR="00E43C58" w:rsidRPr="000D742A" w:rsidRDefault="00E43C58" w:rsidP="00D017E0">
            <w:pPr>
              <w:pStyle w:val="Tekstpodstawowy2"/>
              <w:tabs>
                <w:tab w:val="center" w:pos="2700"/>
                <w:tab w:val="right" w:pos="9072"/>
              </w:tabs>
              <w:spacing w:after="120" w:line="280" w:lineRule="exact"/>
              <w:ind w:left="-173" w:right="-131"/>
              <w:rPr>
                <w:rFonts w:ascii="Arial Narrow" w:hAnsi="Arial Narrow" w:cs="Arial"/>
                <w:b/>
                <w:bCs w:val="0"/>
                <w:i w:val="0"/>
                <w:color w:val="000000"/>
                <w:sz w:val="18"/>
                <w:szCs w:val="18"/>
              </w:rPr>
            </w:pPr>
            <w:r w:rsidRPr="000D742A">
              <w:rPr>
                <w:rFonts w:ascii="Arial Narrow" w:hAnsi="Arial Narrow" w:cs="Arial"/>
                <w:b/>
                <w:bCs w:val="0"/>
                <w:i w:val="0"/>
                <w:color w:val="000000"/>
                <w:sz w:val="18"/>
                <w:szCs w:val="18"/>
              </w:rPr>
              <w:t xml:space="preserve">Kod identyfikacyjny Punktu Poboru Energii </w:t>
            </w:r>
            <w:r w:rsidRPr="000D742A">
              <w:rPr>
                <w:rFonts w:ascii="Arial Narrow" w:hAnsi="Arial Narrow" w:cs="Arial"/>
                <w:b/>
                <w:bCs w:val="0"/>
                <w:i w:val="0"/>
                <w:color w:val="000000"/>
                <w:sz w:val="18"/>
                <w:szCs w:val="18"/>
              </w:rPr>
              <w:br/>
              <w:t>(PPE / FPP)</w:t>
            </w:r>
          </w:p>
        </w:tc>
        <w:tc>
          <w:tcPr>
            <w:tcW w:w="1607" w:type="dxa"/>
            <w:vAlign w:val="center"/>
          </w:tcPr>
          <w:p w14:paraId="4B8691D1" w14:textId="77777777" w:rsidR="00E43C58" w:rsidRPr="000D742A" w:rsidRDefault="00E43C58" w:rsidP="00D017E0">
            <w:pPr>
              <w:pStyle w:val="Tekstpodstawowy2"/>
              <w:tabs>
                <w:tab w:val="center" w:pos="2700"/>
                <w:tab w:val="right" w:pos="9072"/>
              </w:tabs>
              <w:spacing w:after="120" w:line="280" w:lineRule="exact"/>
              <w:ind w:left="-78" w:right="-77"/>
              <w:rPr>
                <w:rFonts w:ascii="Arial Narrow" w:hAnsi="Arial Narrow" w:cs="Arial"/>
                <w:b/>
                <w:bCs w:val="0"/>
                <w:i w:val="0"/>
                <w:color w:val="000000"/>
                <w:sz w:val="18"/>
                <w:szCs w:val="18"/>
              </w:rPr>
            </w:pPr>
            <w:r w:rsidRPr="000D742A">
              <w:rPr>
                <w:rFonts w:ascii="Arial Narrow" w:hAnsi="Arial Narrow" w:cs="Arial"/>
                <w:b/>
                <w:bCs w:val="0"/>
                <w:i w:val="0"/>
                <w:color w:val="000000"/>
                <w:sz w:val="18"/>
                <w:szCs w:val="18"/>
              </w:rPr>
              <w:t>Nr umowy</w:t>
            </w:r>
          </w:p>
        </w:tc>
        <w:tc>
          <w:tcPr>
            <w:tcW w:w="1787" w:type="dxa"/>
            <w:vAlign w:val="center"/>
          </w:tcPr>
          <w:p w14:paraId="0494D699" w14:textId="77777777" w:rsidR="00E43C58" w:rsidRPr="000D742A" w:rsidRDefault="00E43C58" w:rsidP="00D017E0">
            <w:pPr>
              <w:pStyle w:val="Tekstpodstawowy2"/>
              <w:tabs>
                <w:tab w:val="center" w:pos="2700"/>
                <w:tab w:val="right" w:pos="9072"/>
              </w:tabs>
              <w:spacing w:after="120" w:line="280" w:lineRule="exact"/>
              <w:ind w:left="-147" w:right="-120"/>
              <w:rPr>
                <w:rFonts w:ascii="Arial Narrow" w:hAnsi="Arial Narrow" w:cs="Arial"/>
                <w:b/>
                <w:bCs w:val="0"/>
                <w:i w:val="0"/>
                <w:color w:val="000000"/>
                <w:sz w:val="18"/>
                <w:szCs w:val="18"/>
              </w:rPr>
            </w:pPr>
            <w:r w:rsidRPr="000D742A">
              <w:rPr>
                <w:rFonts w:ascii="Arial Narrow" w:hAnsi="Arial Narrow" w:cs="Arial"/>
                <w:b/>
                <w:bCs w:val="0"/>
                <w:i w:val="0"/>
                <w:color w:val="000000"/>
                <w:sz w:val="18"/>
                <w:szCs w:val="18"/>
              </w:rPr>
              <w:t>Data zawarcia umowy</w:t>
            </w:r>
          </w:p>
        </w:tc>
        <w:tc>
          <w:tcPr>
            <w:tcW w:w="1843" w:type="dxa"/>
            <w:vAlign w:val="center"/>
          </w:tcPr>
          <w:p w14:paraId="5CF94CA0" w14:textId="77777777" w:rsidR="00E43C58" w:rsidRPr="000D742A" w:rsidRDefault="00E43C58" w:rsidP="00D017E0">
            <w:pPr>
              <w:pStyle w:val="Tekstpodstawowy2"/>
              <w:tabs>
                <w:tab w:val="center" w:pos="2700"/>
                <w:tab w:val="right" w:pos="9072"/>
              </w:tabs>
              <w:spacing w:after="120" w:line="280" w:lineRule="exact"/>
              <w:ind w:left="-89" w:right="-116"/>
              <w:rPr>
                <w:rFonts w:ascii="Arial Narrow" w:hAnsi="Arial Narrow" w:cs="Arial"/>
                <w:b/>
                <w:bCs w:val="0"/>
                <w:i w:val="0"/>
                <w:color w:val="000000"/>
                <w:sz w:val="18"/>
                <w:szCs w:val="18"/>
              </w:rPr>
            </w:pPr>
            <w:r w:rsidRPr="000D742A">
              <w:rPr>
                <w:rFonts w:ascii="Arial Narrow" w:hAnsi="Arial Narrow" w:cs="Arial"/>
                <w:b/>
                <w:bCs w:val="0"/>
                <w:i w:val="0"/>
                <w:color w:val="000000"/>
                <w:sz w:val="18"/>
                <w:szCs w:val="18"/>
              </w:rPr>
              <w:t>Data rozwiązania umowy</w:t>
            </w:r>
          </w:p>
        </w:tc>
      </w:tr>
      <w:tr w:rsidR="00E43C58" w:rsidRPr="000D742A" w14:paraId="3C2A6FA1" w14:textId="77777777" w:rsidTr="00D017E0">
        <w:trPr>
          <w:trHeight w:val="567"/>
        </w:trPr>
        <w:tc>
          <w:tcPr>
            <w:tcW w:w="1775" w:type="dxa"/>
          </w:tcPr>
          <w:p w14:paraId="3055818D"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2048" w:type="dxa"/>
          </w:tcPr>
          <w:p w14:paraId="5B57BD03"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1607" w:type="dxa"/>
          </w:tcPr>
          <w:p w14:paraId="4FFAFE2C"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1787" w:type="dxa"/>
          </w:tcPr>
          <w:p w14:paraId="6AF5AEE8"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1843" w:type="dxa"/>
          </w:tcPr>
          <w:p w14:paraId="6E43DAB6"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r>
      <w:tr w:rsidR="00E43C58" w:rsidRPr="000D742A" w14:paraId="6B54993E" w14:textId="77777777" w:rsidTr="00D017E0">
        <w:trPr>
          <w:trHeight w:val="567"/>
        </w:trPr>
        <w:tc>
          <w:tcPr>
            <w:tcW w:w="1775" w:type="dxa"/>
          </w:tcPr>
          <w:p w14:paraId="4309428A"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2048" w:type="dxa"/>
          </w:tcPr>
          <w:p w14:paraId="554A73CF"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1607" w:type="dxa"/>
          </w:tcPr>
          <w:p w14:paraId="2449B793"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1787" w:type="dxa"/>
          </w:tcPr>
          <w:p w14:paraId="3B14410B"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c>
          <w:tcPr>
            <w:tcW w:w="1843" w:type="dxa"/>
          </w:tcPr>
          <w:p w14:paraId="13101725" w14:textId="77777777" w:rsidR="00E43C58" w:rsidRPr="000D742A" w:rsidRDefault="00E43C58" w:rsidP="00D017E0">
            <w:pPr>
              <w:pStyle w:val="Tekstpodstawowy2"/>
              <w:tabs>
                <w:tab w:val="center" w:pos="2700"/>
                <w:tab w:val="right" w:pos="9072"/>
              </w:tabs>
              <w:spacing w:after="120" w:line="280" w:lineRule="exact"/>
              <w:rPr>
                <w:rFonts w:ascii="Arial Narrow" w:hAnsi="Arial Narrow" w:cs="Arial"/>
                <w:bCs w:val="0"/>
                <w:i w:val="0"/>
                <w:color w:val="000000"/>
                <w:sz w:val="22"/>
                <w:szCs w:val="22"/>
              </w:rPr>
            </w:pPr>
          </w:p>
        </w:tc>
      </w:tr>
    </w:tbl>
    <w:p w14:paraId="2787BF35" w14:textId="77777777" w:rsidR="00E43C58" w:rsidRPr="000D742A" w:rsidRDefault="00E43C58" w:rsidP="00E43C58">
      <w:pPr>
        <w:pStyle w:val="Tekstpodstawowy2"/>
        <w:tabs>
          <w:tab w:val="center" w:pos="2700"/>
          <w:tab w:val="right" w:pos="9072"/>
        </w:tabs>
        <w:spacing w:after="120" w:line="280" w:lineRule="exact"/>
        <w:rPr>
          <w:rFonts w:ascii="Arial Narrow" w:hAnsi="Arial Narrow" w:cs="Arial"/>
          <w:bCs w:val="0"/>
          <w:i w:val="0"/>
          <w:color w:val="000000"/>
          <w:sz w:val="22"/>
          <w:szCs w:val="22"/>
        </w:rPr>
      </w:pPr>
    </w:p>
    <w:p w14:paraId="1DBF2C72"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rPr>
      </w:pPr>
    </w:p>
    <w:p w14:paraId="4A18E33C"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i w:val="0"/>
          <w:color w:val="000000"/>
          <w:sz w:val="22"/>
          <w:szCs w:val="22"/>
        </w:rPr>
      </w:pPr>
    </w:p>
    <w:p w14:paraId="37D25C20"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i w:val="0"/>
          <w:color w:val="000000"/>
          <w:sz w:val="22"/>
          <w:szCs w:val="22"/>
        </w:rPr>
      </w:pPr>
    </w:p>
    <w:p w14:paraId="1C24FD9C"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i w:val="0"/>
          <w:color w:val="000000"/>
          <w:sz w:val="22"/>
          <w:szCs w:val="22"/>
        </w:rPr>
      </w:pPr>
      <w:r w:rsidRPr="000D742A">
        <w:rPr>
          <w:rFonts w:ascii="Arial Narrow" w:hAnsi="Arial Narrow" w:cs="Arial"/>
          <w:bCs w:val="0"/>
          <w:i w:val="0"/>
          <w:color w:val="000000"/>
          <w:sz w:val="22"/>
          <w:szCs w:val="22"/>
        </w:rPr>
        <w:t>…………………………………………………………………….</w:t>
      </w:r>
    </w:p>
    <w:p w14:paraId="5222162C" w14:textId="77777777" w:rsidR="00E43C58" w:rsidRPr="000D742A" w:rsidRDefault="00E43C58" w:rsidP="00E43C58">
      <w:pPr>
        <w:pStyle w:val="Tekstpodstawowy2"/>
        <w:tabs>
          <w:tab w:val="center" w:pos="2700"/>
          <w:tab w:val="right" w:pos="9072"/>
        </w:tabs>
        <w:spacing w:line="280" w:lineRule="exact"/>
        <w:jc w:val="right"/>
        <w:rPr>
          <w:rFonts w:ascii="Arial Narrow" w:hAnsi="Arial Narrow" w:cs="Arial"/>
          <w:bCs w:val="0"/>
          <w:color w:val="000000"/>
          <w:sz w:val="16"/>
          <w:szCs w:val="16"/>
        </w:rPr>
      </w:pPr>
      <w:r w:rsidRPr="000D742A">
        <w:rPr>
          <w:rFonts w:ascii="Arial Narrow" w:hAnsi="Arial Narrow" w:cs="Arial"/>
          <w:bCs w:val="0"/>
          <w:color w:val="000000"/>
          <w:sz w:val="16"/>
          <w:szCs w:val="16"/>
        </w:rPr>
        <w:t xml:space="preserve">data i czytelny podpis osoby uprawnionej do reprezentowania </w:t>
      </w:r>
      <w:r w:rsidRPr="000D742A">
        <w:rPr>
          <w:rFonts w:ascii="Arial Narrow" w:hAnsi="Arial Narrow" w:cs="Arial"/>
          <w:b/>
          <w:color w:val="000000"/>
          <w:sz w:val="16"/>
          <w:szCs w:val="16"/>
        </w:rPr>
        <w:t>Sprzedawcy</w:t>
      </w:r>
      <w:r w:rsidRPr="000D742A">
        <w:rPr>
          <w:rFonts w:ascii="Arial Narrow" w:hAnsi="Arial Narrow" w:cs="Arial"/>
          <w:bCs w:val="0"/>
          <w:color w:val="000000"/>
          <w:sz w:val="16"/>
          <w:szCs w:val="16"/>
        </w:rPr>
        <w:t xml:space="preserve"> / </w:t>
      </w:r>
      <w:r w:rsidRPr="000D742A">
        <w:rPr>
          <w:rFonts w:ascii="Arial Narrow" w:hAnsi="Arial Narrow" w:cs="Arial"/>
          <w:b/>
          <w:color w:val="000000"/>
          <w:sz w:val="16"/>
          <w:szCs w:val="16"/>
        </w:rPr>
        <w:t>OSDn</w:t>
      </w:r>
      <w:r w:rsidRPr="000D742A">
        <w:rPr>
          <w:rFonts w:ascii="Arial Narrow" w:hAnsi="Arial Narrow" w:cs="Arial"/>
          <w:bCs w:val="0"/>
          <w:color w:val="000000"/>
          <w:sz w:val="16"/>
          <w:szCs w:val="16"/>
        </w:rPr>
        <w:t>*</w:t>
      </w:r>
    </w:p>
    <w:p w14:paraId="00B98149"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u w:val="single"/>
        </w:rPr>
      </w:pPr>
    </w:p>
    <w:p w14:paraId="67A18530"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i w:val="0"/>
          <w:color w:val="000000"/>
          <w:sz w:val="22"/>
          <w:szCs w:val="22"/>
          <w:u w:val="single"/>
        </w:rPr>
      </w:pPr>
    </w:p>
    <w:p w14:paraId="3A7F8111" w14:textId="77777777" w:rsidR="00E43C58" w:rsidRPr="000D742A" w:rsidRDefault="00E43C58" w:rsidP="00E43C58">
      <w:pPr>
        <w:pStyle w:val="Tekstpodstawowy2"/>
        <w:tabs>
          <w:tab w:val="center" w:pos="2700"/>
          <w:tab w:val="right" w:pos="9072"/>
        </w:tabs>
        <w:spacing w:after="120" w:line="280" w:lineRule="exact"/>
        <w:jc w:val="both"/>
        <w:rPr>
          <w:rFonts w:ascii="Arial Narrow" w:hAnsi="Arial Narrow" w:cs="Arial"/>
          <w:bCs w:val="0"/>
          <w:color w:val="000000"/>
          <w:sz w:val="18"/>
          <w:szCs w:val="18"/>
        </w:rPr>
      </w:pPr>
      <w:r w:rsidRPr="000D742A">
        <w:rPr>
          <w:rFonts w:ascii="Arial Narrow" w:hAnsi="Arial Narrow" w:cs="Arial"/>
          <w:bCs w:val="0"/>
          <w:color w:val="000000"/>
          <w:sz w:val="18"/>
          <w:szCs w:val="18"/>
        </w:rPr>
        <w:t>* niepotrzebne skreślić</w:t>
      </w:r>
    </w:p>
    <w:p w14:paraId="48874D6E" w14:textId="77777777" w:rsidR="00E43C58" w:rsidRPr="000D742A" w:rsidRDefault="00E43C58" w:rsidP="00E43C58">
      <w:pPr>
        <w:rPr>
          <w:rFonts w:ascii="Arial Narrow" w:hAnsi="Arial Narrow" w:cs="Arial"/>
          <w:color w:val="000000"/>
          <w:sz w:val="22"/>
          <w:szCs w:val="22"/>
        </w:rPr>
      </w:pPr>
      <w:r w:rsidRPr="000D742A">
        <w:rPr>
          <w:rFonts w:ascii="Arial Narrow" w:hAnsi="Arial Narrow" w:cs="Arial"/>
          <w:bCs/>
          <w:i/>
          <w:color w:val="000000"/>
          <w:sz w:val="22"/>
          <w:szCs w:val="22"/>
        </w:rPr>
        <w:br w:type="page"/>
      </w:r>
    </w:p>
    <w:p w14:paraId="09B25027" w14:textId="77777777" w:rsidR="00E43C58" w:rsidRPr="000D742A" w:rsidRDefault="00E43C58" w:rsidP="00E43C58">
      <w:pPr>
        <w:pStyle w:val="Nagwek5"/>
        <w:spacing w:line="360" w:lineRule="auto"/>
        <w:jc w:val="center"/>
        <w:rPr>
          <w:rFonts w:ascii="Arial Narrow" w:hAnsi="Arial Narrow" w:cs="Arial"/>
          <w:bCs w:val="0"/>
          <w:sz w:val="22"/>
          <w:szCs w:val="22"/>
        </w:rPr>
      </w:pPr>
      <w:r w:rsidRPr="000D742A">
        <w:rPr>
          <w:rFonts w:ascii="Arial Narrow" w:hAnsi="Arial Narrow" w:cs="Arial"/>
          <w:bCs w:val="0"/>
          <w:sz w:val="22"/>
          <w:szCs w:val="22"/>
        </w:rPr>
        <w:lastRenderedPageBreak/>
        <w:t>Załącznik nr 8</w:t>
      </w:r>
    </w:p>
    <w:p w14:paraId="18B99DD2"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do Generalnej Umowy Dystrybucyjnej nr ………………………………</w:t>
      </w:r>
    </w:p>
    <w:p w14:paraId="23E836DD"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zawartej pomiędzy</w:t>
      </w:r>
    </w:p>
    <w:p w14:paraId="1E8D9142"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w:t>
      </w:r>
      <w:r w:rsidRPr="000D742A">
        <w:rPr>
          <w:rFonts w:ascii="Arial Narrow" w:hAnsi="Arial Narrow" w:cs="Arial"/>
          <w:sz w:val="22"/>
          <w:szCs w:val="22"/>
        </w:rPr>
        <w:t>OSDn</w:t>
      </w:r>
      <w:r w:rsidRPr="000D742A">
        <w:rPr>
          <w:rFonts w:ascii="Arial Narrow" w:hAnsi="Arial Narrow" w:cs="Arial"/>
          <w:b w:val="0"/>
          <w:sz w:val="22"/>
          <w:szCs w:val="22"/>
        </w:rPr>
        <w:t xml:space="preserve">) </w:t>
      </w:r>
    </w:p>
    <w:p w14:paraId="380A43B4" w14:textId="77777777" w:rsidR="00E43C58" w:rsidRPr="000D742A" w:rsidRDefault="00E43C58" w:rsidP="00E43C58">
      <w:pPr>
        <w:pStyle w:val="Nagwek5"/>
        <w:spacing w:line="360" w:lineRule="auto"/>
        <w:jc w:val="center"/>
        <w:rPr>
          <w:rFonts w:ascii="Arial Narrow" w:hAnsi="Arial Narrow" w:cs="Arial"/>
          <w:b w:val="0"/>
          <w:sz w:val="22"/>
          <w:szCs w:val="22"/>
        </w:rPr>
      </w:pPr>
      <w:r w:rsidRPr="000D742A">
        <w:rPr>
          <w:rFonts w:ascii="Arial Narrow" w:hAnsi="Arial Narrow" w:cs="Arial"/>
          <w:b w:val="0"/>
          <w:sz w:val="22"/>
          <w:szCs w:val="22"/>
        </w:rPr>
        <w:t xml:space="preserve">a </w:t>
      </w:r>
    </w:p>
    <w:p w14:paraId="7CD4291A" w14:textId="04071378" w:rsidR="00E43C58" w:rsidRPr="000D742A" w:rsidRDefault="0091212E" w:rsidP="00E43C58">
      <w:pPr>
        <w:spacing w:after="360"/>
        <w:jc w:val="center"/>
        <w:rPr>
          <w:rFonts w:ascii="Arial Narrow" w:hAnsi="Arial Narrow" w:cs="Arial"/>
          <w:sz w:val="22"/>
          <w:szCs w:val="22"/>
        </w:rPr>
      </w:pPr>
      <w:r w:rsidRPr="000D742A">
        <w:rPr>
          <w:rFonts w:ascii="Arial Narrow" w:hAnsi="Arial Narrow" w:cs="Arial"/>
          <w:sz w:val="22"/>
          <w:szCs w:val="22"/>
        </w:rPr>
        <w:t xml:space="preserve">………………………………………………………………………… </w:t>
      </w:r>
      <w:r w:rsidR="00E43C58" w:rsidRPr="000D742A">
        <w:rPr>
          <w:rFonts w:ascii="Arial Narrow" w:hAnsi="Arial Narrow" w:cs="Arial"/>
          <w:sz w:val="22"/>
          <w:szCs w:val="22"/>
        </w:rPr>
        <w:t>(</w:t>
      </w:r>
      <w:r w:rsidR="00E43C58" w:rsidRPr="000D742A">
        <w:rPr>
          <w:rFonts w:ascii="Arial Narrow" w:hAnsi="Arial Narrow" w:cs="Arial"/>
          <w:b/>
          <w:sz w:val="22"/>
          <w:szCs w:val="22"/>
        </w:rPr>
        <w:t>Sprzedawca</w:t>
      </w:r>
      <w:r w:rsidR="00E43C58" w:rsidRPr="000D742A">
        <w:rPr>
          <w:rFonts w:ascii="Arial Narrow" w:hAnsi="Arial Narrow" w:cs="Arial"/>
          <w:sz w:val="22"/>
          <w:szCs w:val="22"/>
        </w:rPr>
        <w:t>)</w:t>
      </w:r>
    </w:p>
    <w:p w14:paraId="7239CD0B" w14:textId="1ADD6326" w:rsidR="00E43C58" w:rsidRPr="000D742A" w:rsidRDefault="002361C4" w:rsidP="00593682">
      <w:pPr>
        <w:pStyle w:val="styl0"/>
        <w:tabs>
          <w:tab w:val="clear" w:pos="4536"/>
          <w:tab w:val="clear" w:pos="9072"/>
        </w:tabs>
        <w:spacing w:line="360" w:lineRule="auto"/>
        <w:rPr>
          <w:rFonts w:ascii="Arial Narrow" w:hAnsi="Arial Narrow" w:cs="Arial"/>
          <w:bCs/>
          <w:sz w:val="20"/>
        </w:rPr>
      </w:pPr>
      <w:proofErr w:type="spellStart"/>
      <w:r w:rsidRPr="000D742A">
        <w:rPr>
          <w:rFonts w:ascii="Arial Narrow" w:hAnsi="Arial Narrow" w:cs="Arial"/>
          <w:b/>
          <w:sz w:val="20"/>
        </w:rPr>
        <w:t>OSDn</w:t>
      </w:r>
      <w:proofErr w:type="spellEnd"/>
      <w:r w:rsidRPr="000D742A">
        <w:rPr>
          <w:rFonts w:ascii="Arial Narrow" w:hAnsi="Arial Narrow" w:cs="Arial"/>
          <w:bCs/>
          <w:sz w:val="20"/>
        </w:rPr>
        <w:t xml:space="preserve"> stosuje następujące zasady przekazywania danych pomiarowych:</w:t>
      </w:r>
    </w:p>
    <w:p w14:paraId="2E7C0FEA" w14:textId="77777777" w:rsidR="00E43C58" w:rsidRPr="000D742A" w:rsidRDefault="00E43C58" w:rsidP="00E43C58">
      <w:pPr>
        <w:pStyle w:val="styl0"/>
        <w:jc w:val="left"/>
        <w:rPr>
          <w:rFonts w:ascii="Arial Narrow" w:hAnsi="Arial Narrow" w:cs="Arial"/>
          <w:b/>
          <w:szCs w:val="24"/>
        </w:rPr>
      </w:pPr>
    </w:p>
    <w:p w14:paraId="687B53A8" w14:textId="708A7FA6" w:rsidR="00E43C58" w:rsidRPr="000D742A" w:rsidRDefault="000945C9" w:rsidP="00E43C58">
      <w:pPr>
        <w:pStyle w:val="styl0"/>
        <w:jc w:val="left"/>
        <w:rPr>
          <w:rFonts w:ascii="Arial Narrow" w:hAnsi="Arial Narrow" w:cs="Arial"/>
          <w:bCs/>
          <w:szCs w:val="24"/>
        </w:rPr>
      </w:pPr>
      <w:r w:rsidRPr="000D742A">
        <w:rPr>
          <w:rFonts w:ascii="Arial Narrow" w:hAnsi="Arial Narrow" w:cs="Arial"/>
          <w:bCs/>
          <w:szCs w:val="24"/>
        </w:rPr>
        <w:t>……………………….</w:t>
      </w:r>
    </w:p>
    <w:p w14:paraId="5E453117" w14:textId="77777777" w:rsidR="00E43C58" w:rsidRPr="000D742A" w:rsidRDefault="00E43C58" w:rsidP="00E43C58">
      <w:pPr>
        <w:pStyle w:val="styl0"/>
        <w:jc w:val="left"/>
        <w:rPr>
          <w:rFonts w:ascii="Arial Narrow" w:hAnsi="Arial Narrow" w:cs="Arial"/>
          <w:b/>
          <w:szCs w:val="24"/>
        </w:rPr>
      </w:pPr>
    </w:p>
    <w:p w14:paraId="1F793020" w14:textId="77777777" w:rsidR="00E43C58" w:rsidRPr="000D742A" w:rsidRDefault="00E43C58" w:rsidP="00E43C58">
      <w:pPr>
        <w:pStyle w:val="styl0"/>
        <w:jc w:val="left"/>
        <w:rPr>
          <w:rFonts w:ascii="Arial Narrow" w:hAnsi="Arial Narrow" w:cs="Arial"/>
          <w:b/>
          <w:szCs w:val="24"/>
        </w:rPr>
      </w:pPr>
    </w:p>
    <w:p w14:paraId="0737FD44" w14:textId="77777777" w:rsidR="00E43C58" w:rsidRPr="000D742A" w:rsidRDefault="00E43C58" w:rsidP="00E43C58">
      <w:pPr>
        <w:widowControl w:val="0"/>
        <w:spacing w:line="360" w:lineRule="exact"/>
        <w:jc w:val="center"/>
        <w:rPr>
          <w:rFonts w:ascii="Arial Narrow" w:hAnsi="Arial Narrow"/>
          <w:b/>
          <w:spacing w:val="20"/>
          <w:sz w:val="28"/>
          <w:szCs w:val="28"/>
        </w:rPr>
      </w:pPr>
    </w:p>
    <w:p w14:paraId="09FBD1AE" w14:textId="77777777" w:rsidR="00E43C58" w:rsidRPr="000D742A" w:rsidRDefault="00E43C58" w:rsidP="00E43C58">
      <w:pPr>
        <w:widowControl w:val="0"/>
        <w:spacing w:line="360" w:lineRule="exact"/>
        <w:jc w:val="center"/>
        <w:rPr>
          <w:rFonts w:ascii="Arial Narrow" w:hAnsi="Arial Narrow"/>
          <w:b/>
          <w:spacing w:val="20"/>
          <w:sz w:val="28"/>
          <w:szCs w:val="28"/>
        </w:rPr>
      </w:pPr>
    </w:p>
    <w:p w14:paraId="1CA7A7A0" w14:textId="77777777" w:rsidR="00E43C58" w:rsidRPr="000D742A" w:rsidRDefault="00E43C58" w:rsidP="00E43C58">
      <w:pPr>
        <w:widowControl w:val="0"/>
        <w:spacing w:line="360" w:lineRule="exact"/>
        <w:jc w:val="center"/>
        <w:rPr>
          <w:rFonts w:ascii="Arial Narrow" w:hAnsi="Arial Narrow"/>
          <w:b/>
          <w:spacing w:val="20"/>
          <w:sz w:val="28"/>
          <w:szCs w:val="28"/>
        </w:rPr>
      </w:pPr>
    </w:p>
    <w:p w14:paraId="66D66D6E" w14:textId="77777777" w:rsidR="00E43C58" w:rsidRPr="000D742A" w:rsidRDefault="00E43C58" w:rsidP="00E43C58">
      <w:pPr>
        <w:widowControl w:val="0"/>
        <w:spacing w:line="360" w:lineRule="exact"/>
        <w:jc w:val="center"/>
        <w:rPr>
          <w:rFonts w:ascii="Arial Narrow" w:hAnsi="Arial Narrow"/>
          <w:b/>
          <w:spacing w:val="20"/>
          <w:sz w:val="28"/>
          <w:szCs w:val="28"/>
        </w:rPr>
      </w:pPr>
    </w:p>
    <w:p w14:paraId="4B30F9AA" w14:textId="77777777" w:rsidR="00E43C58" w:rsidRPr="000D742A" w:rsidRDefault="00E43C58" w:rsidP="00E43C58">
      <w:pPr>
        <w:widowControl w:val="0"/>
        <w:spacing w:line="360" w:lineRule="exact"/>
        <w:jc w:val="center"/>
        <w:rPr>
          <w:rFonts w:ascii="Arial Narrow" w:hAnsi="Arial Narrow"/>
          <w:b/>
          <w:spacing w:val="20"/>
          <w:sz w:val="28"/>
          <w:szCs w:val="28"/>
        </w:rPr>
      </w:pPr>
    </w:p>
    <w:p w14:paraId="30E6CD65" w14:textId="77777777" w:rsidR="00E43C58" w:rsidRPr="000D742A" w:rsidRDefault="00E43C58" w:rsidP="00E43C58">
      <w:pPr>
        <w:widowControl w:val="0"/>
        <w:spacing w:line="360" w:lineRule="exact"/>
        <w:jc w:val="center"/>
        <w:rPr>
          <w:rFonts w:ascii="Arial Narrow" w:hAnsi="Arial Narrow"/>
          <w:b/>
          <w:spacing w:val="20"/>
          <w:sz w:val="28"/>
          <w:szCs w:val="28"/>
        </w:rPr>
      </w:pPr>
    </w:p>
    <w:p w14:paraId="21625EFB" w14:textId="77777777" w:rsidR="00E43C58" w:rsidRPr="000D742A" w:rsidRDefault="00E43C58" w:rsidP="00E43C58">
      <w:pPr>
        <w:widowControl w:val="0"/>
        <w:spacing w:line="360" w:lineRule="exact"/>
        <w:jc w:val="center"/>
        <w:rPr>
          <w:rFonts w:ascii="Arial Narrow" w:hAnsi="Arial Narrow"/>
          <w:b/>
          <w:spacing w:val="20"/>
          <w:sz w:val="28"/>
          <w:szCs w:val="28"/>
        </w:rPr>
      </w:pPr>
    </w:p>
    <w:tbl>
      <w:tblPr>
        <w:tblW w:w="9210" w:type="dxa"/>
        <w:jc w:val="center"/>
        <w:tblLayout w:type="fixed"/>
        <w:tblCellMar>
          <w:left w:w="70" w:type="dxa"/>
          <w:right w:w="70" w:type="dxa"/>
        </w:tblCellMar>
        <w:tblLook w:val="0000" w:firstRow="0" w:lastRow="0" w:firstColumn="0" w:lastColumn="0" w:noHBand="0" w:noVBand="0"/>
      </w:tblPr>
      <w:tblGrid>
        <w:gridCol w:w="4382"/>
        <w:gridCol w:w="438"/>
        <w:gridCol w:w="4390"/>
      </w:tblGrid>
      <w:tr w:rsidR="00E43C58" w:rsidRPr="00D017E0" w14:paraId="68E2C0BC" w14:textId="77777777" w:rsidTr="00D017E0">
        <w:trPr>
          <w:jc w:val="center"/>
        </w:trPr>
        <w:tc>
          <w:tcPr>
            <w:tcW w:w="4382" w:type="dxa"/>
            <w:tcBorders>
              <w:top w:val="single" w:sz="4" w:space="0" w:color="auto"/>
            </w:tcBorders>
          </w:tcPr>
          <w:p w14:paraId="55E27B01" w14:textId="77777777" w:rsidR="00E43C58" w:rsidRPr="000D742A" w:rsidRDefault="00E43C58" w:rsidP="00D017E0">
            <w:pPr>
              <w:pStyle w:val="styl0"/>
              <w:spacing w:line="264" w:lineRule="auto"/>
              <w:jc w:val="center"/>
              <w:rPr>
                <w:rFonts w:ascii="Arial Narrow" w:hAnsi="Arial Narrow" w:cs="Arial"/>
                <w:b/>
                <w:spacing w:val="20"/>
                <w:sz w:val="22"/>
                <w:szCs w:val="22"/>
              </w:rPr>
            </w:pPr>
            <w:r w:rsidRPr="000D742A">
              <w:rPr>
                <w:rFonts w:ascii="Arial Narrow" w:hAnsi="Arial Narrow" w:cs="Arial"/>
                <w:b/>
                <w:spacing w:val="20"/>
                <w:sz w:val="22"/>
                <w:szCs w:val="22"/>
              </w:rPr>
              <w:t>OSDn</w:t>
            </w:r>
          </w:p>
        </w:tc>
        <w:tc>
          <w:tcPr>
            <w:tcW w:w="438" w:type="dxa"/>
          </w:tcPr>
          <w:p w14:paraId="6C95BB90" w14:textId="77777777" w:rsidR="00E43C58" w:rsidRPr="000D742A" w:rsidRDefault="00E43C58" w:rsidP="00D017E0">
            <w:pPr>
              <w:pStyle w:val="styl0"/>
              <w:spacing w:line="264" w:lineRule="auto"/>
              <w:jc w:val="center"/>
              <w:rPr>
                <w:rFonts w:ascii="Arial Narrow" w:hAnsi="Arial Narrow" w:cs="Arial"/>
                <w:b/>
                <w:spacing w:val="20"/>
                <w:sz w:val="22"/>
                <w:szCs w:val="22"/>
              </w:rPr>
            </w:pPr>
          </w:p>
        </w:tc>
        <w:tc>
          <w:tcPr>
            <w:tcW w:w="4390" w:type="dxa"/>
            <w:tcBorders>
              <w:top w:val="single" w:sz="4" w:space="0" w:color="auto"/>
            </w:tcBorders>
          </w:tcPr>
          <w:p w14:paraId="47497A39" w14:textId="77777777" w:rsidR="00E43C58" w:rsidRPr="00D017E0" w:rsidRDefault="00E43C58" w:rsidP="00D017E0">
            <w:pPr>
              <w:pStyle w:val="styl0"/>
              <w:spacing w:line="264" w:lineRule="auto"/>
              <w:jc w:val="center"/>
              <w:rPr>
                <w:rFonts w:ascii="Arial Narrow" w:hAnsi="Arial Narrow" w:cs="Arial"/>
                <w:b/>
                <w:spacing w:val="20"/>
                <w:sz w:val="22"/>
                <w:szCs w:val="22"/>
              </w:rPr>
            </w:pPr>
            <w:r w:rsidRPr="000D742A">
              <w:rPr>
                <w:rFonts w:ascii="Arial Narrow" w:hAnsi="Arial Narrow" w:cs="Arial"/>
                <w:b/>
                <w:spacing w:val="20"/>
                <w:sz w:val="22"/>
                <w:szCs w:val="22"/>
              </w:rPr>
              <w:t>Sprzedawca</w:t>
            </w:r>
          </w:p>
        </w:tc>
      </w:tr>
    </w:tbl>
    <w:p w14:paraId="5E08D8F1" w14:textId="77777777" w:rsidR="00E43C58" w:rsidRPr="00D017E0" w:rsidRDefault="00E43C58" w:rsidP="00E43C58">
      <w:pPr>
        <w:rPr>
          <w:rFonts w:ascii="Arial Narrow" w:hAnsi="Arial Narrow" w:cs="Arial"/>
        </w:rPr>
      </w:pPr>
    </w:p>
    <w:p w14:paraId="14777DEE" w14:textId="02A6D7F4" w:rsidR="00E43C58" w:rsidRPr="00D017E0" w:rsidRDefault="00E43C58" w:rsidP="006A625A">
      <w:pPr>
        <w:pStyle w:val="Nagwek5"/>
        <w:spacing w:line="360" w:lineRule="auto"/>
        <w:rPr>
          <w:rFonts w:ascii="Arial Narrow" w:hAnsi="Arial Narrow" w:cs="Arial"/>
        </w:rPr>
      </w:pPr>
    </w:p>
    <w:sectPr w:rsidR="00E43C58" w:rsidRPr="00D017E0" w:rsidSect="00327512">
      <w:headerReference w:type="default" r:id="rId13"/>
      <w:footerReference w:type="default" r:id="rId14"/>
      <w:headerReference w:type="first" r:id="rId15"/>
      <w:footerReference w:type="first" r:id="rId16"/>
      <w:footnotePr>
        <w:pos w:val="beneathText"/>
      </w:footnotePr>
      <w:endnotePr>
        <w:numFmt w:val="decimal"/>
      </w:end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B251" w14:textId="77777777" w:rsidR="00BB1D31" w:rsidRDefault="00BB1D31">
      <w:r>
        <w:separator/>
      </w:r>
    </w:p>
  </w:endnote>
  <w:endnote w:type="continuationSeparator" w:id="0">
    <w:p w14:paraId="19265F9D" w14:textId="77777777" w:rsidR="00BB1D31" w:rsidRDefault="00BB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ECA8" w14:textId="77777777" w:rsidR="00AF63AD" w:rsidRPr="002D20DF" w:rsidRDefault="00AF63AD">
    <w:pPr>
      <w:pStyle w:val="Stopka"/>
      <w:jc w:val="center"/>
      <w:rPr>
        <w:rFonts w:ascii="Arial Narrow" w:hAnsi="Arial Narrow" w:cs="Arial"/>
        <w:bCs/>
        <w:i/>
        <w:sz w:val="20"/>
        <w:szCs w:val="20"/>
      </w:rPr>
    </w:pPr>
    <w:r w:rsidRPr="002D20DF">
      <w:rPr>
        <w:rFonts w:ascii="Arial Narrow" w:hAnsi="Arial Narrow" w:cs="Arial"/>
        <w:i/>
        <w:sz w:val="20"/>
        <w:szCs w:val="20"/>
      </w:rPr>
      <w:t xml:space="preserve">Strona </w:t>
    </w:r>
    <w:r w:rsidRPr="002D20DF">
      <w:rPr>
        <w:rFonts w:ascii="Arial Narrow" w:hAnsi="Arial Narrow" w:cs="Arial"/>
        <w:bCs/>
        <w:i/>
        <w:sz w:val="20"/>
        <w:szCs w:val="20"/>
      </w:rPr>
      <w:fldChar w:fldCharType="begin"/>
    </w:r>
    <w:r w:rsidRPr="002D20DF">
      <w:rPr>
        <w:rFonts w:ascii="Arial Narrow" w:hAnsi="Arial Narrow" w:cs="Arial"/>
        <w:bCs/>
        <w:i/>
        <w:sz w:val="20"/>
        <w:szCs w:val="20"/>
      </w:rPr>
      <w:instrText>PAGE</w:instrText>
    </w:r>
    <w:r w:rsidRPr="002D20DF">
      <w:rPr>
        <w:rFonts w:ascii="Arial Narrow" w:hAnsi="Arial Narrow" w:cs="Arial"/>
        <w:bCs/>
        <w:i/>
        <w:sz w:val="20"/>
        <w:szCs w:val="20"/>
      </w:rPr>
      <w:fldChar w:fldCharType="separate"/>
    </w:r>
    <w:r w:rsidRPr="002D20DF">
      <w:rPr>
        <w:rFonts w:ascii="Arial Narrow" w:hAnsi="Arial Narrow" w:cs="Arial"/>
        <w:bCs/>
        <w:i/>
        <w:noProof/>
        <w:sz w:val="20"/>
        <w:szCs w:val="20"/>
      </w:rPr>
      <w:t>1</w:t>
    </w:r>
    <w:r w:rsidRPr="002D20DF">
      <w:rPr>
        <w:rFonts w:ascii="Arial Narrow" w:hAnsi="Arial Narrow" w:cs="Arial"/>
        <w:bCs/>
        <w:i/>
        <w:sz w:val="20"/>
        <w:szCs w:val="20"/>
      </w:rPr>
      <w:fldChar w:fldCharType="end"/>
    </w:r>
    <w:r w:rsidRPr="002D20DF">
      <w:rPr>
        <w:rFonts w:ascii="Arial Narrow" w:hAnsi="Arial Narrow" w:cs="Arial"/>
        <w:i/>
        <w:sz w:val="20"/>
        <w:szCs w:val="20"/>
      </w:rPr>
      <w:t xml:space="preserve"> z </w:t>
    </w:r>
    <w:r w:rsidRPr="002D20DF">
      <w:rPr>
        <w:rFonts w:ascii="Arial Narrow" w:hAnsi="Arial Narrow" w:cs="Arial"/>
        <w:bCs/>
        <w:i/>
        <w:sz w:val="20"/>
        <w:szCs w:val="20"/>
      </w:rPr>
      <w:fldChar w:fldCharType="begin"/>
    </w:r>
    <w:r w:rsidRPr="002D20DF">
      <w:rPr>
        <w:rFonts w:ascii="Arial Narrow" w:hAnsi="Arial Narrow" w:cs="Arial"/>
        <w:bCs/>
        <w:i/>
        <w:sz w:val="20"/>
        <w:szCs w:val="20"/>
      </w:rPr>
      <w:instrText>NUMPAGES</w:instrText>
    </w:r>
    <w:r w:rsidRPr="002D20DF">
      <w:rPr>
        <w:rFonts w:ascii="Arial Narrow" w:hAnsi="Arial Narrow" w:cs="Arial"/>
        <w:bCs/>
        <w:i/>
        <w:sz w:val="20"/>
        <w:szCs w:val="20"/>
      </w:rPr>
      <w:fldChar w:fldCharType="separate"/>
    </w:r>
    <w:r w:rsidRPr="002D20DF">
      <w:rPr>
        <w:rFonts w:ascii="Arial Narrow" w:hAnsi="Arial Narrow" w:cs="Arial"/>
        <w:bCs/>
        <w:i/>
        <w:noProof/>
        <w:sz w:val="20"/>
        <w:szCs w:val="20"/>
      </w:rPr>
      <w:t>2</w:t>
    </w:r>
    <w:r w:rsidRPr="002D20DF">
      <w:rPr>
        <w:rFonts w:ascii="Arial Narrow" w:hAnsi="Arial Narrow" w:cs="Arial"/>
        <w:bCs/>
        <w:i/>
        <w:sz w:val="20"/>
        <w:szCs w:val="20"/>
      </w:rPr>
      <w:fldChar w:fldCharType="end"/>
    </w:r>
  </w:p>
  <w:p w14:paraId="4B92CE69" w14:textId="5FC9D293" w:rsidR="00AF63AD" w:rsidRDefault="00AF63AD" w:rsidP="00AE42EE">
    <w:pPr>
      <w:pStyle w:val="Stopka"/>
      <w:jc w:val="center"/>
    </w:pPr>
    <w:r w:rsidRPr="002D20DF">
      <w:rPr>
        <w:rFonts w:ascii="Arial Narrow" w:hAnsi="Arial Narrow" w:cs="Arial"/>
        <w:bCs/>
        <w:i/>
        <w:noProof/>
        <w:sz w:val="20"/>
        <w:szCs w:val="20"/>
      </w:rPr>
      <mc:AlternateContent>
        <mc:Choice Requires="wps">
          <w:drawing>
            <wp:anchor distT="0" distB="0" distL="114300" distR="114300" simplePos="0" relativeHeight="251658240" behindDoc="0" locked="0" layoutInCell="1" allowOverlap="1" wp14:anchorId="3EB2F488" wp14:editId="5C3D8E29">
              <wp:simplePos x="0" y="0"/>
              <wp:positionH relativeFrom="column">
                <wp:posOffset>-252095</wp:posOffset>
              </wp:positionH>
              <wp:positionV relativeFrom="paragraph">
                <wp:posOffset>-156210</wp:posOffset>
              </wp:positionV>
              <wp:extent cx="6296025" cy="0"/>
              <wp:effectExtent l="5080" t="5715" r="13970" b="13335"/>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84B90D" id="_x0000_t32" coordsize="21600,21600" o:spt="32" o:oned="t" path="m,l21600,21600e" filled="f">
              <v:path arrowok="t" fillok="f" o:connecttype="none"/>
              <o:lock v:ext="edit" shapetype="t"/>
            </v:shapetype>
            <v:shape id="Łącznik prosty ze strzałką 2" o:spid="_x0000_s1026" type="#_x0000_t32" style="position:absolute;margin-left:-19.85pt;margin-top:-12.3pt;width:49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" strokeweight=".25pt">
              <v:shadow color="#7f7f7f" opacity=".5" offset="1pt"/>
            </v:shape>
          </w:pict>
        </mc:Fallback>
      </mc:AlternateContent>
    </w:r>
    <w:proofErr w:type="spellStart"/>
    <w:r w:rsidRPr="002D20DF">
      <w:rPr>
        <w:rFonts w:ascii="Arial Narrow" w:hAnsi="Arial Narrow" w:cs="Arial"/>
        <w:bCs/>
        <w:i/>
        <w:sz w:val="20"/>
        <w:szCs w:val="20"/>
      </w:rPr>
      <w:t>OSDn</w:t>
    </w:r>
    <w:proofErr w:type="spellEnd"/>
    <w:r w:rsidR="001D50DF">
      <w:rPr>
        <w:rFonts w:ascii="Arial Narrow" w:hAnsi="Arial Narrow" w:cs="Arial"/>
        <w:bCs/>
        <w:i/>
        <w:sz w:val="20"/>
        <w:szCs w:val="20"/>
      </w:rPr>
      <w:tab/>
    </w:r>
    <w:r w:rsidR="001D50DF">
      <w:rPr>
        <w:rFonts w:ascii="Arial Narrow" w:hAnsi="Arial Narrow" w:cs="Arial"/>
        <w:bCs/>
        <w:i/>
        <w:sz w:val="20"/>
        <w:szCs w:val="20"/>
      </w:rPr>
      <w:tab/>
      <w:t>Sprzedawca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C400" w14:textId="77777777" w:rsidR="00AF63AD" w:rsidRPr="006759D1" w:rsidRDefault="00AF63AD" w:rsidP="000C190A">
    <w:pPr>
      <w:pStyle w:val="Stopka"/>
      <w:jc w:val="center"/>
      <w:rPr>
        <w:rFonts w:ascii="Arial" w:hAnsi="Arial" w:cs="Arial"/>
        <w:i/>
        <w:sz w:val="20"/>
        <w:szCs w:val="20"/>
      </w:rPr>
    </w:pPr>
    <w:r w:rsidRPr="00ED6AFD">
      <w:rPr>
        <w:rFonts w:ascii="Arial" w:hAnsi="Arial" w:cs="Arial"/>
        <w:i/>
        <w:noProof/>
        <w:sz w:val="20"/>
        <w:szCs w:val="20"/>
      </w:rPr>
      <mc:AlternateContent>
        <mc:Choice Requires="wps">
          <w:drawing>
            <wp:anchor distT="0" distB="0" distL="114300" distR="114300" simplePos="0" relativeHeight="251658241" behindDoc="0" locked="0" layoutInCell="1" allowOverlap="1" wp14:anchorId="420D3891" wp14:editId="37D4928A">
              <wp:simplePos x="0" y="0"/>
              <wp:positionH relativeFrom="column">
                <wp:posOffset>-71755</wp:posOffset>
              </wp:positionH>
              <wp:positionV relativeFrom="paragraph">
                <wp:posOffset>-41910</wp:posOffset>
              </wp:positionV>
              <wp:extent cx="92880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80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8BE194" id="_x0000_t32" coordsize="21600,21600" o:spt="32" o:oned="t" path="m,l21600,21600e" filled="f">
              <v:path arrowok="t" fillok="f" o:connecttype="none"/>
              <o:lock v:ext="edit" shapetype="t"/>
            </v:shapetype>
            <v:shape id="AutoShape 1" o:spid="_x0000_s1026" type="#_x0000_t32" style="position:absolute;margin-left:-5.65pt;margin-top:-3.3pt;width:73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" strokeweight=".25pt">
              <v:shadow color="#7f7f7f" opacity=".5" offset="1pt"/>
            </v:shape>
          </w:pict>
        </mc:Fallback>
      </mc:AlternateContent>
    </w:r>
  </w:p>
  <w:p w14:paraId="7444EB12" w14:textId="43CCF7BE" w:rsidR="00AF63AD" w:rsidRDefault="00AF63AD" w:rsidP="000C190A">
    <w:pPr>
      <w:pStyle w:val="Stopka"/>
      <w:tabs>
        <w:tab w:val="clear" w:pos="4536"/>
        <w:tab w:val="clear" w:pos="9072"/>
        <w:tab w:val="center" w:pos="4819"/>
        <w:tab w:val="right" w:pos="9638"/>
      </w:tabs>
      <w:jc w:val="both"/>
      <w:rPr>
        <w:sz w:val="22"/>
        <w:szCs w:val="22"/>
      </w:rPr>
    </w:pPr>
    <w:proofErr w:type="spellStart"/>
    <w:r w:rsidRPr="006759D1">
      <w:rPr>
        <w:rFonts w:ascii="Arial" w:hAnsi="Arial" w:cs="Arial"/>
        <w:i/>
        <w:sz w:val="20"/>
        <w:szCs w:val="20"/>
      </w:rPr>
      <w:t>OSDn</w:t>
    </w:r>
    <w:proofErr w:type="spellEnd"/>
    <w:r w:rsidR="001D50DF">
      <w:rPr>
        <w:rFonts w:ascii="Arial" w:hAnsi="Arial" w:cs="Arial"/>
        <w:i/>
        <w:sz w:val="20"/>
        <w:szCs w:val="20"/>
      </w:rPr>
      <w:tab/>
    </w:r>
    <w:r w:rsidR="001D50DF">
      <w:rPr>
        <w:rFonts w:ascii="Arial" w:hAnsi="Arial" w:cs="Arial"/>
        <w:i/>
        <w:sz w:val="20"/>
        <w:szCs w:val="20"/>
      </w:rPr>
      <w:tab/>
    </w:r>
    <w:r w:rsidR="001D50DF">
      <w:rPr>
        <w:rFonts w:ascii="Arial" w:hAnsi="Arial" w:cs="Arial"/>
        <w:i/>
        <w:sz w:val="20"/>
        <w:szCs w:val="20"/>
      </w:rPr>
      <w:tab/>
    </w:r>
    <w:r w:rsidR="001D50DF">
      <w:rPr>
        <w:rFonts w:ascii="Arial" w:hAnsi="Arial" w:cs="Arial"/>
        <w:i/>
        <w:sz w:val="20"/>
        <w:szCs w:val="20"/>
      </w:rPr>
      <w:tab/>
    </w:r>
    <w:r w:rsidR="001D50DF">
      <w:rPr>
        <w:rFonts w:ascii="Arial" w:hAnsi="Arial" w:cs="Arial"/>
        <w:i/>
        <w:sz w:val="20"/>
        <w:szCs w:val="20"/>
      </w:rPr>
      <w:tab/>
    </w:r>
    <w:r w:rsidR="001D50DF">
      <w:rPr>
        <w:rFonts w:ascii="Arial" w:hAnsi="Arial" w:cs="Arial"/>
        <w:i/>
        <w:sz w:val="20"/>
        <w:szCs w:val="20"/>
      </w:rPr>
      <w:tab/>
    </w:r>
    <w:r w:rsidR="001D50DF">
      <w:rPr>
        <w:rFonts w:ascii="Arial" w:hAnsi="Arial" w:cs="Arial"/>
        <w:i/>
        <w:sz w:val="20"/>
        <w:szCs w:val="20"/>
      </w:rPr>
      <w:tab/>
      <w:t>Sprzedawca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B3" w14:textId="655B0F70" w:rsidR="00AF63AD" w:rsidRPr="00E21804" w:rsidRDefault="00AF63AD" w:rsidP="00E3454A">
    <w:pPr>
      <w:pBdr>
        <w:top w:val="single" w:sz="6" w:space="0" w:color="auto"/>
      </w:pBdr>
      <w:jc w:val="center"/>
      <w:rPr>
        <w:rFonts w:ascii="Arial Narrow" w:hAnsi="Arial Narrow" w:cs="Arial"/>
        <w:i/>
        <w:sz w:val="20"/>
        <w:szCs w:val="20"/>
      </w:rPr>
    </w:pPr>
    <w:r w:rsidRPr="00E21804">
      <w:rPr>
        <w:rFonts w:ascii="Arial Narrow" w:hAnsi="Arial Narrow" w:cs="Arial"/>
        <w:i/>
        <w:sz w:val="20"/>
        <w:szCs w:val="20"/>
      </w:rPr>
      <w:t xml:space="preserve">Strona </w:t>
    </w:r>
    <w:r w:rsidRPr="00E21804">
      <w:rPr>
        <w:rFonts w:ascii="Arial Narrow" w:hAnsi="Arial Narrow" w:cs="Arial"/>
        <w:i/>
        <w:sz w:val="20"/>
        <w:szCs w:val="20"/>
      </w:rPr>
      <w:fldChar w:fldCharType="begin"/>
    </w:r>
    <w:r w:rsidRPr="00E21804">
      <w:rPr>
        <w:rFonts w:ascii="Arial Narrow" w:hAnsi="Arial Narrow" w:cs="Arial"/>
        <w:i/>
        <w:sz w:val="20"/>
        <w:szCs w:val="20"/>
      </w:rPr>
      <w:instrText xml:space="preserve"> PAGE </w:instrText>
    </w:r>
    <w:r w:rsidRPr="00E21804">
      <w:rPr>
        <w:rFonts w:ascii="Arial Narrow" w:hAnsi="Arial Narrow" w:cs="Arial"/>
        <w:i/>
        <w:sz w:val="20"/>
        <w:szCs w:val="20"/>
      </w:rPr>
      <w:fldChar w:fldCharType="separate"/>
    </w:r>
    <w:r w:rsidRPr="00E21804">
      <w:rPr>
        <w:rFonts w:ascii="Arial Narrow" w:hAnsi="Arial Narrow" w:cs="Arial"/>
        <w:i/>
        <w:noProof/>
        <w:sz w:val="20"/>
        <w:szCs w:val="20"/>
      </w:rPr>
      <w:t>18</w:t>
    </w:r>
    <w:r w:rsidRPr="00E21804">
      <w:rPr>
        <w:rFonts w:ascii="Arial Narrow" w:hAnsi="Arial Narrow" w:cs="Arial"/>
        <w:i/>
        <w:sz w:val="20"/>
        <w:szCs w:val="20"/>
      </w:rPr>
      <w:fldChar w:fldCharType="end"/>
    </w:r>
    <w:r w:rsidRPr="00E21804">
      <w:rPr>
        <w:rFonts w:ascii="Arial Narrow" w:hAnsi="Arial Narrow" w:cs="Arial"/>
        <w:i/>
        <w:sz w:val="20"/>
        <w:szCs w:val="20"/>
      </w:rPr>
      <w:t xml:space="preserve"> z </w:t>
    </w:r>
    <w:r w:rsidRPr="00E21804">
      <w:rPr>
        <w:rFonts w:ascii="Arial Narrow" w:hAnsi="Arial Narrow" w:cs="Arial"/>
        <w:i/>
        <w:sz w:val="20"/>
        <w:szCs w:val="20"/>
      </w:rPr>
      <w:fldChar w:fldCharType="begin"/>
    </w:r>
    <w:r w:rsidRPr="00E21804">
      <w:rPr>
        <w:rFonts w:ascii="Arial Narrow" w:hAnsi="Arial Narrow" w:cs="Arial"/>
        <w:i/>
        <w:sz w:val="20"/>
        <w:szCs w:val="20"/>
      </w:rPr>
      <w:instrText xml:space="preserve"> NUMPAGES </w:instrText>
    </w:r>
    <w:r w:rsidRPr="00E21804">
      <w:rPr>
        <w:rFonts w:ascii="Arial Narrow" w:hAnsi="Arial Narrow" w:cs="Arial"/>
        <w:i/>
        <w:sz w:val="20"/>
        <w:szCs w:val="20"/>
      </w:rPr>
      <w:fldChar w:fldCharType="separate"/>
    </w:r>
    <w:r w:rsidRPr="00E21804">
      <w:rPr>
        <w:rFonts w:ascii="Arial Narrow" w:hAnsi="Arial Narrow" w:cs="Arial"/>
        <w:i/>
        <w:noProof/>
        <w:sz w:val="20"/>
        <w:szCs w:val="20"/>
      </w:rPr>
      <w:t>19</w:t>
    </w:r>
    <w:r w:rsidRPr="00E21804">
      <w:rPr>
        <w:rFonts w:ascii="Arial Narrow" w:hAnsi="Arial Narrow" w:cs="Arial"/>
        <w:i/>
        <w:sz w:val="20"/>
        <w:szCs w:val="20"/>
      </w:rPr>
      <w:fldChar w:fldCharType="end"/>
    </w:r>
  </w:p>
  <w:p w14:paraId="4B6369CE" w14:textId="2FD3EF92" w:rsidR="00AF63AD" w:rsidRPr="00E21804" w:rsidRDefault="00AF63AD" w:rsidP="00B047F7">
    <w:pPr>
      <w:jc w:val="center"/>
      <w:rPr>
        <w:rFonts w:ascii="Arial Narrow" w:hAnsi="Arial Narrow"/>
      </w:rPr>
    </w:pPr>
    <w:proofErr w:type="spellStart"/>
    <w:r w:rsidRPr="00E21804">
      <w:rPr>
        <w:rFonts w:ascii="Arial Narrow" w:hAnsi="Arial Narrow" w:cs="Arial"/>
        <w:i/>
        <w:sz w:val="20"/>
        <w:szCs w:val="20"/>
      </w:rPr>
      <w:t>OSDn</w:t>
    </w:r>
    <w:proofErr w:type="spellEnd"/>
    <w:r w:rsidRPr="00E21804">
      <w:rPr>
        <w:rFonts w:ascii="Arial Narrow" w:hAnsi="Arial Narrow" w:cs="Arial"/>
        <w:i/>
        <w:sz w:val="20"/>
        <w:szCs w:val="20"/>
      </w:rPr>
      <w:tab/>
    </w:r>
    <w:r w:rsidRPr="00E21804">
      <w:rPr>
        <w:rFonts w:ascii="Arial Narrow" w:hAnsi="Arial Narrow" w:cs="Arial"/>
        <w:i/>
        <w:sz w:val="20"/>
        <w:szCs w:val="20"/>
      </w:rPr>
      <w:tab/>
    </w:r>
    <w:r w:rsidRPr="00E21804">
      <w:rPr>
        <w:rFonts w:ascii="Arial Narrow" w:hAnsi="Arial Narrow" w:cs="Arial"/>
        <w:i/>
        <w:sz w:val="20"/>
        <w:szCs w:val="20"/>
      </w:rPr>
      <w:tab/>
    </w:r>
    <w:r w:rsidRPr="00E21804">
      <w:rPr>
        <w:rFonts w:ascii="Arial Narrow" w:hAnsi="Arial Narrow" w:cs="Arial"/>
        <w:i/>
        <w:sz w:val="20"/>
        <w:szCs w:val="20"/>
      </w:rPr>
      <w:tab/>
    </w:r>
    <w:r w:rsidRPr="00E21804">
      <w:rPr>
        <w:rFonts w:ascii="Arial Narrow" w:hAnsi="Arial Narrow" w:cs="Arial"/>
        <w:i/>
        <w:sz w:val="20"/>
        <w:szCs w:val="20"/>
      </w:rPr>
      <w:tab/>
    </w:r>
    <w:r w:rsidRPr="00E21804">
      <w:rPr>
        <w:rFonts w:ascii="Arial Narrow" w:hAnsi="Arial Narrow" w:cs="Arial"/>
        <w:i/>
        <w:sz w:val="20"/>
        <w:szCs w:val="20"/>
      </w:rPr>
      <w:tab/>
    </w:r>
    <w:r w:rsidRPr="00E21804">
      <w:rPr>
        <w:rFonts w:ascii="Arial Narrow" w:hAnsi="Arial Narrow" w:cs="Arial"/>
        <w:i/>
        <w:sz w:val="20"/>
        <w:szCs w:val="20"/>
      </w:rPr>
      <w:tab/>
    </w:r>
    <w:r w:rsidRPr="00E21804">
      <w:rPr>
        <w:rFonts w:ascii="Arial Narrow" w:hAnsi="Arial Narrow" w:cs="Arial"/>
        <w:i/>
        <w:sz w:val="20"/>
        <w:szCs w:val="20"/>
      </w:rPr>
      <w:tab/>
    </w:r>
    <w:r w:rsidRPr="00E21804">
      <w:rPr>
        <w:rFonts w:ascii="Arial Narrow" w:hAnsi="Arial Narrow" w:cs="Arial"/>
        <w:i/>
        <w:sz w:val="20"/>
        <w:szCs w:val="20"/>
      </w:rPr>
      <w:tab/>
    </w:r>
    <w:r w:rsidR="007A7A6D" w:rsidRPr="00E21804">
      <w:rPr>
        <w:rFonts w:ascii="Arial Narrow" w:hAnsi="Arial Narrow" w:cs="Arial"/>
        <w:i/>
        <w:sz w:val="20"/>
        <w:szCs w:val="20"/>
      </w:rPr>
      <w:tab/>
    </w:r>
    <w:r w:rsidR="007A7A6D" w:rsidRPr="00E21804">
      <w:rPr>
        <w:rFonts w:ascii="Arial Narrow" w:hAnsi="Arial Narrow" w:cs="Arial"/>
        <w:i/>
        <w:sz w:val="20"/>
        <w:szCs w:val="20"/>
      </w:rPr>
      <w:tab/>
      <w:t>Sprzedawca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1D4F" w14:textId="10576EBB" w:rsidR="00AF63AD" w:rsidRPr="00E51FF5" w:rsidRDefault="00AF63AD" w:rsidP="003B05F6">
    <w:pPr>
      <w:pBdr>
        <w:top w:val="single" w:sz="6" w:space="0" w:color="auto"/>
      </w:pBdr>
      <w:tabs>
        <w:tab w:val="right" w:pos="9639"/>
      </w:tabs>
      <w:spacing w:before="240"/>
      <w:jc w:val="center"/>
      <w:rPr>
        <w:rFonts w:ascii="Arial" w:hAnsi="Arial" w:cs="Arial"/>
        <w:i/>
        <w:sz w:val="20"/>
      </w:rPr>
    </w:pPr>
    <w:r w:rsidRPr="00E51FF5">
      <w:rPr>
        <w:rFonts w:ascii="Arial" w:hAnsi="Arial" w:cs="Arial"/>
        <w:i/>
        <w:sz w:val="20"/>
      </w:rPr>
      <w:t xml:space="preserve">Strona </w:t>
    </w:r>
    <w:r w:rsidRPr="00E51FF5">
      <w:rPr>
        <w:rFonts w:ascii="Arial" w:hAnsi="Arial" w:cs="Arial"/>
        <w:i/>
        <w:sz w:val="20"/>
      </w:rPr>
      <w:fldChar w:fldCharType="begin"/>
    </w:r>
    <w:r w:rsidRPr="00E51FF5">
      <w:rPr>
        <w:rFonts w:ascii="Arial" w:hAnsi="Arial" w:cs="Arial"/>
        <w:i/>
        <w:sz w:val="20"/>
      </w:rPr>
      <w:instrText xml:space="preserve"> PAGE </w:instrText>
    </w:r>
    <w:r w:rsidRPr="00E51FF5">
      <w:rPr>
        <w:rFonts w:ascii="Arial" w:hAnsi="Arial" w:cs="Arial"/>
        <w:i/>
        <w:sz w:val="20"/>
      </w:rPr>
      <w:fldChar w:fldCharType="separate"/>
    </w:r>
    <w:r>
      <w:rPr>
        <w:rFonts w:ascii="Arial" w:hAnsi="Arial" w:cs="Arial"/>
        <w:i/>
        <w:noProof/>
        <w:sz w:val="20"/>
      </w:rPr>
      <w:t>1</w:t>
    </w:r>
    <w:r w:rsidRPr="00E51FF5">
      <w:rPr>
        <w:rFonts w:ascii="Arial" w:hAnsi="Arial" w:cs="Arial"/>
        <w:i/>
        <w:sz w:val="20"/>
      </w:rPr>
      <w:fldChar w:fldCharType="end"/>
    </w:r>
    <w:r w:rsidRPr="00E51FF5">
      <w:rPr>
        <w:rFonts w:ascii="Arial" w:hAnsi="Arial" w:cs="Arial"/>
        <w:i/>
        <w:sz w:val="20"/>
      </w:rPr>
      <w:t xml:space="preserve"> z </w:t>
    </w:r>
    <w:r w:rsidRPr="00E51FF5">
      <w:rPr>
        <w:rFonts w:ascii="Arial" w:hAnsi="Arial" w:cs="Arial"/>
        <w:i/>
        <w:sz w:val="20"/>
      </w:rPr>
      <w:fldChar w:fldCharType="begin"/>
    </w:r>
    <w:r w:rsidRPr="00E51FF5">
      <w:rPr>
        <w:rFonts w:ascii="Arial" w:hAnsi="Arial" w:cs="Arial"/>
        <w:i/>
        <w:sz w:val="20"/>
      </w:rPr>
      <w:instrText xml:space="preserve"> NUMPAGES </w:instrText>
    </w:r>
    <w:r w:rsidRPr="00E51FF5">
      <w:rPr>
        <w:rFonts w:ascii="Arial" w:hAnsi="Arial" w:cs="Arial"/>
        <w:i/>
        <w:sz w:val="20"/>
      </w:rPr>
      <w:fldChar w:fldCharType="separate"/>
    </w:r>
    <w:r>
      <w:rPr>
        <w:rFonts w:ascii="Arial" w:hAnsi="Arial" w:cs="Arial"/>
        <w:i/>
        <w:noProof/>
        <w:sz w:val="20"/>
      </w:rPr>
      <w:t>19</w:t>
    </w:r>
    <w:r w:rsidRPr="00E51FF5">
      <w:rPr>
        <w:rFonts w:ascii="Arial" w:hAnsi="Arial" w:cs="Arial"/>
        <w:i/>
        <w:sz w:val="20"/>
      </w:rPr>
      <w:fldChar w:fldCharType="end"/>
    </w:r>
  </w:p>
  <w:p w14:paraId="2156ADA5" w14:textId="2C7020CF" w:rsidR="00AF63AD" w:rsidRDefault="00AF63AD" w:rsidP="00F975E1">
    <w:pPr>
      <w:tabs>
        <w:tab w:val="center" w:pos="4962"/>
      </w:tabs>
    </w:pPr>
    <w:proofErr w:type="spellStart"/>
    <w:r>
      <w:rPr>
        <w:rFonts w:ascii="Arial" w:hAnsi="Arial" w:cs="Arial"/>
        <w:i/>
        <w:sz w:val="22"/>
        <w:szCs w:val="22"/>
      </w:rPr>
      <w:t>OSDn</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7A7A6D">
      <w:rPr>
        <w:rFonts w:ascii="Arial" w:hAnsi="Arial" w:cs="Arial"/>
        <w:i/>
        <w:sz w:val="22"/>
        <w:szCs w:val="22"/>
      </w:rPr>
      <w:tab/>
    </w:r>
    <w:r w:rsidR="007A7A6D">
      <w:rPr>
        <w:rFonts w:ascii="Arial" w:hAnsi="Arial" w:cs="Arial"/>
        <w:i/>
        <w:sz w:val="22"/>
        <w:szCs w:val="22"/>
      </w:rPr>
      <w:tab/>
      <w:t>Sprzedawca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5839" w14:textId="77777777" w:rsidR="00BB1D31" w:rsidRDefault="00BB1D31">
      <w:r>
        <w:separator/>
      </w:r>
    </w:p>
  </w:footnote>
  <w:footnote w:type="continuationSeparator" w:id="0">
    <w:p w14:paraId="5ACA9AE0" w14:textId="77777777" w:rsidR="00BB1D31" w:rsidRDefault="00BB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D6C" w14:textId="77777777" w:rsidR="00AF63AD" w:rsidRDefault="00AF63AD" w:rsidP="00E218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9637" w14:textId="77777777" w:rsidR="00AF63AD" w:rsidRPr="003B05F6" w:rsidRDefault="00AF63AD" w:rsidP="003B05F6">
    <w:pPr>
      <w:pStyle w:val="Nagwek"/>
      <w:jc w:val="right"/>
      <w:rPr>
        <w:i/>
        <w:sz w:val="20"/>
      </w:rPr>
    </w:pPr>
  </w:p>
  <w:p w14:paraId="1A321427" w14:textId="77777777" w:rsidR="00AF63AD" w:rsidRDefault="00AF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69E"/>
    <w:multiLevelType w:val="hybridMultilevel"/>
    <w:tmpl w:val="F4A63D0C"/>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513A36"/>
    <w:multiLevelType w:val="hybridMultilevel"/>
    <w:tmpl w:val="0B4CAB6A"/>
    <w:lvl w:ilvl="0" w:tplc="8A92664E">
      <w:start w:val="1"/>
      <w:numFmt w:val="decimal"/>
      <w:lvlText w:val="%1."/>
      <w:lvlJc w:val="left"/>
      <w:pPr>
        <w:ind w:left="0" w:firstLine="0"/>
      </w:pPr>
      <w:rPr>
        <w:rFonts w:ascii="Arial Narrow" w:hAnsi="Arial Narrow"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51409B"/>
    <w:multiLevelType w:val="hybridMultilevel"/>
    <w:tmpl w:val="9F0884B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 w15:restartNumberingAfterBreak="0">
    <w:nsid w:val="05565F3A"/>
    <w:multiLevelType w:val="multilevel"/>
    <w:tmpl w:val="D94CC836"/>
    <w:lvl w:ilvl="0">
      <w:start w:val="1"/>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08CC2231"/>
    <w:multiLevelType w:val="multilevel"/>
    <w:tmpl w:val="D94CC836"/>
    <w:lvl w:ilvl="0">
      <w:start w:val="1"/>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0BD64D46"/>
    <w:multiLevelType w:val="hybridMultilevel"/>
    <w:tmpl w:val="7EC844A6"/>
    <w:lvl w:ilvl="0" w:tplc="B9C442D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C63BE"/>
    <w:multiLevelType w:val="singleLevel"/>
    <w:tmpl w:val="7772B080"/>
    <w:lvl w:ilvl="0">
      <w:start w:val="1"/>
      <w:numFmt w:val="decimal"/>
      <w:lvlText w:val="%1."/>
      <w:legacy w:legacy="1" w:legacySpace="0" w:legacyIndent="367"/>
      <w:lvlJc w:val="left"/>
      <w:rPr>
        <w:rFonts w:ascii="Arial Narrow" w:hAnsi="Arial Narrow" w:cs="Arial" w:hint="default"/>
      </w:rPr>
    </w:lvl>
  </w:abstractNum>
  <w:abstractNum w:abstractNumId="7" w15:restartNumberingAfterBreak="0">
    <w:nsid w:val="0FE738DC"/>
    <w:multiLevelType w:val="multilevel"/>
    <w:tmpl w:val="FE1E923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025837"/>
    <w:multiLevelType w:val="hybridMultilevel"/>
    <w:tmpl w:val="F4A63D0C"/>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DF6FF5"/>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453376"/>
    <w:multiLevelType w:val="hybridMultilevel"/>
    <w:tmpl w:val="F4A63D0C"/>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9410359"/>
    <w:multiLevelType w:val="hybridMultilevel"/>
    <w:tmpl w:val="30DA9F3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8469A1"/>
    <w:multiLevelType w:val="hybridMultilevel"/>
    <w:tmpl w:val="DBDE55EE"/>
    <w:lvl w:ilvl="0" w:tplc="04150011">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C45E1F"/>
    <w:multiLevelType w:val="multilevel"/>
    <w:tmpl w:val="D94CC836"/>
    <w:lvl w:ilvl="0">
      <w:start w:val="1"/>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4" w15:restartNumberingAfterBreak="0">
    <w:nsid w:val="1DCB38BA"/>
    <w:multiLevelType w:val="multilevel"/>
    <w:tmpl w:val="4EC42D54"/>
    <w:lvl w:ilvl="0">
      <w:start w:val="1"/>
      <w:numFmt w:val="decimal"/>
      <w:lvlText w:val="%1)"/>
      <w:lvlJc w:val="left"/>
      <w:pPr>
        <w:tabs>
          <w:tab w:val="num" w:pos="360"/>
        </w:tabs>
        <w:ind w:left="360" w:hanging="360"/>
      </w:pPr>
      <w:rPr>
        <w:rFonts w:hint="default"/>
        <w:b w:val="0"/>
        <w:i w:val="0"/>
        <w:sz w:val="20"/>
        <w:szCs w:val="2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21403BB4"/>
    <w:multiLevelType w:val="hybridMultilevel"/>
    <w:tmpl w:val="043E321A"/>
    <w:lvl w:ilvl="0" w:tplc="FFFFFFFF">
      <w:start w:val="1"/>
      <w:numFmt w:val="decimal"/>
      <w:lvlText w:val="%1."/>
      <w:lvlJc w:val="left"/>
      <w:pPr>
        <w:tabs>
          <w:tab w:val="num" w:pos="2340"/>
        </w:tabs>
        <w:ind w:left="234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5A539E"/>
    <w:multiLevelType w:val="hybridMultilevel"/>
    <w:tmpl w:val="3D704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8A5670"/>
    <w:multiLevelType w:val="hybridMultilevel"/>
    <w:tmpl w:val="B7D299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E959AE"/>
    <w:multiLevelType w:val="hybridMultilevel"/>
    <w:tmpl w:val="51A0DD46"/>
    <w:lvl w:ilvl="0" w:tplc="8880067C">
      <w:start w:val="1"/>
      <w:numFmt w:val="decimal"/>
      <w:lvlText w:val="%1."/>
      <w:lvlJc w:val="left"/>
      <w:pPr>
        <w:tabs>
          <w:tab w:val="num" w:pos="720"/>
        </w:tabs>
        <w:ind w:left="720" w:hanging="360"/>
      </w:pPr>
      <w:rPr>
        <w:rFonts w:hint="default"/>
        <w:b w:val="0"/>
        <w:i w:val="0"/>
        <w:sz w:val="20"/>
        <w:szCs w:val="20"/>
      </w:rPr>
    </w:lvl>
    <w:lvl w:ilvl="1" w:tplc="D3920ADA">
      <w:start w:val="1"/>
      <w:numFmt w:val="lowerLetter"/>
      <w:lvlText w:val="%2."/>
      <w:lvlJc w:val="left"/>
      <w:pPr>
        <w:tabs>
          <w:tab w:val="num" w:pos="1440"/>
        </w:tabs>
        <w:ind w:left="1440" w:hanging="360"/>
      </w:pPr>
    </w:lvl>
    <w:lvl w:ilvl="2" w:tplc="BCF47400" w:tentative="1">
      <w:start w:val="1"/>
      <w:numFmt w:val="lowerRoman"/>
      <w:lvlText w:val="%3."/>
      <w:lvlJc w:val="right"/>
      <w:pPr>
        <w:tabs>
          <w:tab w:val="num" w:pos="2160"/>
        </w:tabs>
        <w:ind w:left="2160" w:hanging="180"/>
      </w:pPr>
    </w:lvl>
    <w:lvl w:ilvl="3" w:tplc="90267002" w:tentative="1">
      <w:start w:val="1"/>
      <w:numFmt w:val="decimal"/>
      <w:lvlText w:val="%4."/>
      <w:lvlJc w:val="left"/>
      <w:pPr>
        <w:tabs>
          <w:tab w:val="num" w:pos="2880"/>
        </w:tabs>
        <w:ind w:left="2880" w:hanging="360"/>
      </w:pPr>
    </w:lvl>
    <w:lvl w:ilvl="4" w:tplc="6F72E1C6" w:tentative="1">
      <w:start w:val="1"/>
      <w:numFmt w:val="lowerLetter"/>
      <w:lvlText w:val="%5."/>
      <w:lvlJc w:val="left"/>
      <w:pPr>
        <w:tabs>
          <w:tab w:val="num" w:pos="3600"/>
        </w:tabs>
        <w:ind w:left="3600" w:hanging="360"/>
      </w:pPr>
    </w:lvl>
    <w:lvl w:ilvl="5" w:tplc="238864A4" w:tentative="1">
      <w:start w:val="1"/>
      <w:numFmt w:val="lowerRoman"/>
      <w:lvlText w:val="%6."/>
      <w:lvlJc w:val="right"/>
      <w:pPr>
        <w:tabs>
          <w:tab w:val="num" w:pos="4320"/>
        </w:tabs>
        <w:ind w:left="4320" w:hanging="180"/>
      </w:pPr>
    </w:lvl>
    <w:lvl w:ilvl="6" w:tplc="4C6E6656" w:tentative="1">
      <w:start w:val="1"/>
      <w:numFmt w:val="decimal"/>
      <w:lvlText w:val="%7."/>
      <w:lvlJc w:val="left"/>
      <w:pPr>
        <w:tabs>
          <w:tab w:val="num" w:pos="5040"/>
        </w:tabs>
        <w:ind w:left="5040" w:hanging="360"/>
      </w:pPr>
    </w:lvl>
    <w:lvl w:ilvl="7" w:tplc="677689BC" w:tentative="1">
      <w:start w:val="1"/>
      <w:numFmt w:val="lowerLetter"/>
      <w:lvlText w:val="%8."/>
      <w:lvlJc w:val="left"/>
      <w:pPr>
        <w:tabs>
          <w:tab w:val="num" w:pos="5760"/>
        </w:tabs>
        <w:ind w:left="5760" w:hanging="360"/>
      </w:pPr>
    </w:lvl>
    <w:lvl w:ilvl="8" w:tplc="6FE06520" w:tentative="1">
      <w:start w:val="1"/>
      <w:numFmt w:val="lowerRoman"/>
      <w:lvlText w:val="%9."/>
      <w:lvlJc w:val="right"/>
      <w:pPr>
        <w:tabs>
          <w:tab w:val="num" w:pos="6480"/>
        </w:tabs>
        <w:ind w:left="6480" w:hanging="180"/>
      </w:pPr>
    </w:lvl>
  </w:abstractNum>
  <w:abstractNum w:abstractNumId="19" w15:restartNumberingAfterBreak="0">
    <w:nsid w:val="29E97A12"/>
    <w:multiLevelType w:val="hybridMultilevel"/>
    <w:tmpl w:val="E0FE09E4"/>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D292E7CA">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3C456F"/>
    <w:multiLevelType w:val="hybridMultilevel"/>
    <w:tmpl w:val="B8D8D6FE"/>
    <w:lvl w:ilvl="0" w:tplc="C77EC3D2">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FD7249"/>
    <w:multiLevelType w:val="hybridMultilevel"/>
    <w:tmpl w:val="B666F8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ind w:left="3240" w:hanging="360"/>
      </w:pPr>
    </w:lvl>
    <w:lvl w:ilvl="4" w:tplc="862E3774">
      <w:start w:val="1"/>
      <w:numFmt w:val="decimal"/>
      <w:lvlText w:val="%5)"/>
      <w:lvlJc w:val="left"/>
      <w:pPr>
        <w:ind w:left="720" w:hanging="360"/>
      </w:pPr>
      <w:rPr>
        <w:color w:val="auto"/>
      </w:r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2" w15:restartNumberingAfterBreak="0">
    <w:nsid w:val="2F980DF5"/>
    <w:multiLevelType w:val="hybridMultilevel"/>
    <w:tmpl w:val="0E50943C"/>
    <w:lvl w:ilvl="0" w:tplc="48787D16">
      <w:start w:val="1"/>
      <w:numFmt w:val="decimal"/>
      <w:lvlText w:val="%1."/>
      <w:lvlJc w:val="left"/>
      <w:pPr>
        <w:tabs>
          <w:tab w:val="num" w:pos="720"/>
        </w:tabs>
        <w:ind w:left="720" w:hanging="360"/>
      </w:pPr>
      <w:rPr>
        <w:rFonts w:hint="default"/>
        <w:b w:val="0"/>
        <w:i w:val="0"/>
        <w:sz w:val="20"/>
        <w:szCs w:val="20"/>
      </w:rPr>
    </w:lvl>
    <w:lvl w:ilvl="1" w:tplc="D3920ADA">
      <w:start w:val="1"/>
      <w:numFmt w:val="lowerLetter"/>
      <w:lvlText w:val="%2."/>
      <w:lvlJc w:val="left"/>
      <w:pPr>
        <w:tabs>
          <w:tab w:val="num" w:pos="1440"/>
        </w:tabs>
        <w:ind w:left="1440" w:hanging="360"/>
      </w:pPr>
    </w:lvl>
    <w:lvl w:ilvl="2" w:tplc="BCF47400" w:tentative="1">
      <w:start w:val="1"/>
      <w:numFmt w:val="lowerRoman"/>
      <w:lvlText w:val="%3."/>
      <w:lvlJc w:val="right"/>
      <w:pPr>
        <w:tabs>
          <w:tab w:val="num" w:pos="2160"/>
        </w:tabs>
        <w:ind w:left="2160" w:hanging="180"/>
      </w:pPr>
    </w:lvl>
    <w:lvl w:ilvl="3" w:tplc="90267002" w:tentative="1">
      <w:start w:val="1"/>
      <w:numFmt w:val="decimal"/>
      <w:lvlText w:val="%4."/>
      <w:lvlJc w:val="left"/>
      <w:pPr>
        <w:tabs>
          <w:tab w:val="num" w:pos="2880"/>
        </w:tabs>
        <w:ind w:left="2880" w:hanging="360"/>
      </w:pPr>
    </w:lvl>
    <w:lvl w:ilvl="4" w:tplc="6F72E1C6" w:tentative="1">
      <w:start w:val="1"/>
      <w:numFmt w:val="lowerLetter"/>
      <w:lvlText w:val="%5."/>
      <w:lvlJc w:val="left"/>
      <w:pPr>
        <w:tabs>
          <w:tab w:val="num" w:pos="3600"/>
        </w:tabs>
        <w:ind w:left="3600" w:hanging="360"/>
      </w:pPr>
    </w:lvl>
    <w:lvl w:ilvl="5" w:tplc="238864A4" w:tentative="1">
      <w:start w:val="1"/>
      <w:numFmt w:val="lowerRoman"/>
      <w:lvlText w:val="%6."/>
      <w:lvlJc w:val="right"/>
      <w:pPr>
        <w:tabs>
          <w:tab w:val="num" w:pos="4320"/>
        </w:tabs>
        <w:ind w:left="4320" w:hanging="180"/>
      </w:pPr>
    </w:lvl>
    <w:lvl w:ilvl="6" w:tplc="4C6E6656" w:tentative="1">
      <w:start w:val="1"/>
      <w:numFmt w:val="decimal"/>
      <w:lvlText w:val="%7."/>
      <w:lvlJc w:val="left"/>
      <w:pPr>
        <w:tabs>
          <w:tab w:val="num" w:pos="5040"/>
        </w:tabs>
        <w:ind w:left="5040" w:hanging="360"/>
      </w:pPr>
    </w:lvl>
    <w:lvl w:ilvl="7" w:tplc="677689BC" w:tentative="1">
      <w:start w:val="1"/>
      <w:numFmt w:val="lowerLetter"/>
      <w:lvlText w:val="%8."/>
      <w:lvlJc w:val="left"/>
      <w:pPr>
        <w:tabs>
          <w:tab w:val="num" w:pos="5760"/>
        </w:tabs>
        <w:ind w:left="5760" w:hanging="360"/>
      </w:pPr>
    </w:lvl>
    <w:lvl w:ilvl="8" w:tplc="6FE06520" w:tentative="1">
      <w:start w:val="1"/>
      <w:numFmt w:val="lowerRoman"/>
      <w:lvlText w:val="%9."/>
      <w:lvlJc w:val="right"/>
      <w:pPr>
        <w:tabs>
          <w:tab w:val="num" w:pos="6480"/>
        </w:tabs>
        <w:ind w:left="6480" w:hanging="180"/>
      </w:pPr>
    </w:lvl>
  </w:abstractNum>
  <w:abstractNum w:abstractNumId="23" w15:restartNumberingAfterBreak="0">
    <w:nsid w:val="2FBA32FE"/>
    <w:multiLevelType w:val="hybridMultilevel"/>
    <w:tmpl w:val="F4A63D0C"/>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20B10C2"/>
    <w:multiLevelType w:val="hybridMultilevel"/>
    <w:tmpl w:val="2BE439E2"/>
    <w:lvl w:ilvl="0" w:tplc="059A2E80">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32632C20"/>
    <w:multiLevelType w:val="hybridMultilevel"/>
    <w:tmpl w:val="043E321A"/>
    <w:lvl w:ilvl="0" w:tplc="5ACCCB7A">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8BB23E5"/>
    <w:multiLevelType w:val="hybridMultilevel"/>
    <w:tmpl w:val="DF58F5D2"/>
    <w:lvl w:ilvl="0" w:tplc="41663C8E">
      <w:start w:val="1"/>
      <w:numFmt w:val="decimal"/>
      <w:lvlText w:val="%1."/>
      <w:lvlJc w:val="left"/>
      <w:pPr>
        <w:tabs>
          <w:tab w:val="num" w:pos="360"/>
        </w:tabs>
        <w:ind w:left="360" w:hanging="360"/>
      </w:pPr>
      <w:rPr>
        <w:rFonts w:hint="default"/>
        <w:b w:val="0"/>
        <w:i w:val="0"/>
        <w:color w:val="auto"/>
        <w:sz w:val="20"/>
        <w:szCs w:val="2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BA27C00"/>
    <w:multiLevelType w:val="hybridMultilevel"/>
    <w:tmpl w:val="110C75CE"/>
    <w:lvl w:ilvl="0" w:tplc="EE46A740">
      <w:start w:val="1"/>
      <w:numFmt w:val="decimal"/>
      <w:lvlText w:val="%1)"/>
      <w:lvlJc w:val="left"/>
      <w:pPr>
        <w:tabs>
          <w:tab w:val="num" w:pos="720"/>
        </w:tabs>
        <w:ind w:left="720" w:hanging="360"/>
      </w:pPr>
      <w:rPr>
        <w:i w:val="0"/>
        <w:color w:val="auto"/>
      </w:rPr>
    </w:lvl>
    <w:lvl w:ilvl="1" w:tplc="04150019">
      <w:start w:val="1"/>
      <w:numFmt w:val="lowerLetter"/>
      <w:lvlText w:val="%2)"/>
      <w:lvlJc w:val="left"/>
      <w:pPr>
        <w:tabs>
          <w:tab w:val="num" w:pos="1440"/>
        </w:tabs>
        <w:ind w:left="1440" w:hanging="360"/>
      </w:pPr>
      <w:rPr>
        <w:rFonts w:hint="default"/>
        <w:color w:val="auto"/>
      </w:rPr>
    </w:lvl>
    <w:lvl w:ilvl="2" w:tplc="0415001B">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BCE0609"/>
    <w:multiLevelType w:val="singleLevel"/>
    <w:tmpl w:val="0415000F"/>
    <w:lvl w:ilvl="0">
      <w:start w:val="1"/>
      <w:numFmt w:val="decimal"/>
      <w:lvlText w:val="%1."/>
      <w:lvlJc w:val="left"/>
      <w:pPr>
        <w:ind w:left="720" w:hanging="360"/>
      </w:pPr>
    </w:lvl>
  </w:abstractNum>
  <w:abstractNum w:abstractNumId="29" w15:restartNumberingAfterBreak="0">
    <w:nsid w:val="3F26680B"/>
    <w:multiLevelType w:val="hybridMultilevel"/>
    <w:tmpl w:val="714A93E2"/>
    <w:lvl w:ilvl="0" w:tplc="04150017">
      <w:start w:val="1"/>
      <w:numFmt w:val="lowerLetter"/>
      <w:lvlText w:val="%1)"/>
      <w:lvlJc w:val="left"/>
      <w:pPr>
        <w:ind w:left="1135" w:hanging="360"/>
      </w:p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30" w15:restartNumberingAfterBreak="0">
    <w:nsid w:val="414B28C8"/>
    <w:multiLevelType w:val="singleLevel"/>
    <w:tmpl w:val="862E3774"/>
    <w:lvl w:ilvl="0">
      <w:start w:val="1"/>
      <w:numFmt w:val="decimal"/>
      <w:lvlText w:val="%1)"/>
      <w:lvlJc w:val="left"/>
      <w:pPr>
        <w:tabs>
          <w:tab w:val="num" w:pos="540"/>
        </w:tabs>
        <w:ind w:left="540" w:hanging="360"/>
      </w:pPr>
      <w:rPr>
        <w:color w:val="auto"/>
      </w:rPr>
    </w:lvl>
  </w:abstractNum>
  <w:abstractNum w:abstractNumId="31" w15:restartNumberingAfterBreak="0">
    <w:nsid w:val="43BA6DFC"/>
    <w:multiLevelType w:val="hybridMultilevel"/>
    <w:tmpl w:val="C25A6C88"/>
    <w:lvl w:ilvl="0" w:tplc="0415000F">
      <w:start w:val="1"/>
      <w:numFmt w:val="decimal"/>
      <w:lvlText w:val="%1."/>
      <w:lvlJc w:val="left"/>
      <w:pPr>
        <w:ind w:left="720" w:hanging="360"/>
      </w:pPr>
      <w:rPr>
        <w:rFonts w:hint="default"/>
      </w:rPr>
    </w:lvl>
    <w:lvl w:ilvl="1" w:tplc="417A5318">
      <w:start w:val="1"/>
      <w:numFmt w:val="lowerLetter"/>
      <w:lvlText w:val="%2)"/>
      <w:lvlJc w:val="left"/>
      <w:pPr>
        <w:ind w:left="1440" w:hanging="360"/>
      </w:pPr>
      <w:rPr>
        <w:rFonts w:hint="default"/>
      </w:rPr>
    </w:lvl>
    <w:lvl w:ilvl="2" w:tplc="3250B818">
      <w:start w:val="1"/>
      <w:numFmt w:val="decimal"/>
      <w:lvlText w:val="%3)"/>
      <w:lvlJc w:val="left"/>
      <w:pPr>
        <w:ind w:left="2340" w:hanging="360"/>
      </w:pPr>
      <w:rPr>
        <w:rFonts w:eastAsiaTheme="minorHAnsi" w:cstheme="minorBidi" w:hint="default"/>
        <w:b w:val="0"/>
        <w:bCs w:val="0"/>
        <w:i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276154"/>
    <w:multiLevelType w:val="hybridMultilevel"/>
    <w:tmpl w:val="B5CAB3F2"/>
    <w:lvl w:ilvl="0" w:tplc="EA58DEE6">
      <w:start w:val="1"/>
      <w:numFmt w:val="decimal"/>
      <w:lvlText w:val="%1."/>
      <w:lvlJc w:val="left"/>
      <w:pPr>
        <w:tabs>
          <w:tab w:val="num" w:pos="720"/>
        </w:tabs>
        <w:ind w:left="720" w:hanging="360"/>
      </w:pPr>
      <w:rPr>
        <w:rFonts w:hint="default"/>
        <w:b w:val="0"/>
        <w:i w:val="0"/>
        <w:color w:val="000000"/>
        <w:sz w:val="20"/>
        <w:szCs w:val="20"/>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66858B6"/>
    <w:multiLevelType w:val="hybridMultilevel"/>
    <w:tmpl w:val="2D7697C0"/>
    <w:lvl w:ilvl="0" w:tplc="66B6B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CF7206"/>
    <w:multiLevelType w:val="multilevel"/>
    <w:tmpl w:val="FE44223E"/>
    <w:lvl w:ilvl="0">
      <w:start w:val="1"/>
      <w:numFmt w:val="decimal"/>
      <w:lvlText w:val="%1."/>
      <w:lvlJc w:val="left"/>
      <w:pPr>
        <w:tabs>
          <w:tab w:val="num" w:pos="454"/>
        </w:tabs>
        <w:ind w:left="454" w:hanging="454"/>
      </w:pPr>
      <w:rPr>
        <w:rFonts w:ascii="Arial Narrow" w:hAnsi="Arial Narrow" w:cs="Times New Roman" w:hint="default"/>
        <w:b w:val="0"/>
        <w:i w:val="0"/>
      </w:rPr>
    </w:lvl>
    <w:lvl w:ilvl="1">
      <w:start w:val="1"/>
      <w:numFmt w:val="decimal"/>
      <w:lvlText w:val="%2)"/>
      <w:lvlJc w:val="left"/>
      <w:pPr>
        <w:tabs>
          <w:tab w:val="num" w:pos="851"/>
        </w:tabs>
        <w:ind w:left="851" w:hanging="397"/>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C6C083F"/>
    <w:multiLevelType w:val="hybridMultilevel"/>
    <w:tmpl w:val="E5B01C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5327C2"/>
    <w:multiLevelType w:val="hybridMultilevel"/>
    <w:tmpl w:val="1AA69420"/>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D7E2472"/>
    <w:multiLevelType w:val="hybridMultilevel"/>
    <w:tmpl w:val="DBDE55EE"/>
    <w:lvl w:ilvl="0" w:tplc="04150011">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D8E7CE1"/>
    <w:multiLevelType w:val="hybridMultilevel"/>
    <w:tmpl w:val="4C6AF252"/>
    <w:lvl w:ilvl="0" w:tplc="D6921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2F326C"/>
    <w:multiLevelType w:val="hybridMultilevel"/>
    <w:tmpl w:val="1D9A2648"/>
    <w:lvl w:ilvl="0" w:tplc="4F98CF42">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4E915C7A"/>
    <w:multiLevelType w:val="hybridMultilevel"/>
    <w:tmpl w:val="9FF64140"/>
    <w:lvl w:ilvl="0" w:tplc="88D26D28">
      <w:start w:val="3"/>
      <w:numFmt w:val="decimal"/>
      <w:lvlText w:val="%1."/>
      <w:lvlJc w:val="left"/>
      <w:pPr>
        <w:tabs>
          <w:tab w:val="num" w:pos="338"/>
        </w:tabs>
        <w:ind w:left="338" w:hanging="360"/>
      </w:pPr>
      <w:rPr>
        <w:rFonts w:hint="default"/>
      </w:rPr>
    </w:lvl>
    <w:lvl w:ilvl="1" w:tplc="04150001">
      <w:start w:val="1"/>
      <w:numFmt w:val="bullet"/>
      <w:lvlText w:val=""/>
      <w:lvlJc w:val="left"/>
      <w:pPr>
        <w:tabs>
          <w:tab w:val="num" w:pos="1058"/>
        </w:tabs>
        <w:ind w:left="1058" w:hanging="360"/>
      </w:pPr>
      <w:rPr>
        <w:rFonts w:ascii="Symbol" w:hAnsi="Symbol" w:hint="default"/>
      </w:rPr>
    </w:lvl>
    <w:lvl w:ilvl="2" w:tplc="0415001B" w:tentative="1">
      <w:start w:val="1"/>
      <w:numFmt w:val="lowerRoman"/>
      <w:lvlText w:val="%3."/>
      <w:lvlJc w:val="right"/>
      <w:pPr>
        <w:tabs>
          <w:tab w:val="num" w:pos="1778"/>
        </w:tabs>
        <w:ind w:left="1778" w:hanging="180"/>
      </w:pPr>
    </w:lvl>
    <w:lvl w:ilvl="3" w:tplc="0415000F" w:tentative="1">
      <w:start w:val="1"/>
      <w:numFmt w:val="decimal"/>
      <w:lvlText w:val="%4."/>
      <w:lvlJc w:val="left"/>
      <w:pPr>
        <w:tabs>
          <w:tab w:val="num" w:pos="2498"/>
        </w:tabs>
        <w:ind w:left="2498" w:hanging="360"/>
      </w:pPr>
    </w:lvl>
    <w:lvl w:ilvl="4" w:tplc="04150019" w:tentative="1">
      <w:start w:val="1"/>
      <w:numFmt w:val="lowerLetter"/>
      <w:lvlText w:val="%5."/>
      <w:lvlJc w:val="left"/>
      <w:pPr>
        <w:tabs>
          <w:tab w:val="num" w:pos="3218"/>
        </w:tabs>
        <w:ind w:left="3218" w:hanging="360"/>
      </w:pPr>
    </w:lvl>
    <w:lvl w:ilvl="5" w:tplc="0415001B" w:tentative="1">
      <w:start w:val="1"/>
      <w:numFmt w:val="lowerRoman"/>
      <w:lvlText w:val="%6."/>
      <w:lvlJc w:val="right"/>
      <w:pPr>
        <w:tabs>
          <w:tab w:val="num" w:pos="3938"/>
        </w:tabs>
        <w:ind w:left="3938" w:hanging="180"/>
      </w:pPr>
    </w:lvl>
    <w:lvl w:ilvl="6" w:tplc="0415000F" w:tentative="1">
      <w:start w:val="1"/>
      <w:numFmt w:val="decimal"/>
      <w:lvlText w:val="%7."/>
      <w:lvlJc w:val="left"/>
      <w:pPr>
        <w:tabs>
          <w:tab w:val="num" w:pos="4658"/>
        </w:tabs>
        <w:ind w:left="4658" w:hanging="360"/>
      </w:pPr>
    </w:lvl>
    <w:lvl w:ilvl="7" w:tplc="04150019" w:tentative="1">
      <w:start w:val="1"/>
      <w:numFmt w:val="lowerLetter"/>
      <w:lvlText w:val="%8."/>
      <w:lvlJc w:val="left"/>
      <w:pPr>
        <w:tabs>
          <w:tab w:val="num" w:pos="5378"/>
        </w:tabs>
        <w:ind w:left="5378" w:hanging="360"/>
      </w:pPr>
    </w:lvl>
    <w:lvl w:ilvl="8" w:tplc="0415001B" w:tentative="1">
      <w:start w:val="1"/>
      <w:numFmt w:val="lowerRoman"/>
      <w:lvlText w:val="%9."/>
      <w:lvlJc w:val="right"/>
      <w:pPr>
        <w:tabs>
          <w:tab w:val="num" w:pos="6098"/>
        </w:tabs>
        <w:ind w:left="6098" w:hanging="180"/>
      </w:pPr>
    </w:lvl>
  </w:abstractNum>
  <w:abstractNum w:abstractNumId="41" w15:restartNumberingAfterBreak="0">
    <w:nsid w:val="55740299"/>
    <w:multiLevelType w:val="multilevel"/>
    <w:tmpl w:val="40CC53FE"/>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13E41A2"/>
    <w:multiLevelType w:val="multilevel"/>
    <w:tmpl w:val="39561452"/>
    <w:lvl w:ilvl="0">
      <w:start w:val="1"/>
      <w:numFmt w:val="decimal"/>
      <w:lvlText w:val="%1."/>
      <w:lvlJc w:val="left"/>
      <w:pPr>
        <w:tabs>
          <w:tab w:val="num" w:pos="360"/>
        </w:tabs>
        <w:ind w:left="360" w:hanging="360"/>
      </w:pPr>
      <w:rPr>
        <w:rFonts w:hint="default"/>
        <w:b w:val="0"/>
        <w:i w:val="0"/>
        <w:iCs w:val="0"/>
        <w:sz w:val="20"/>
        <w:szCs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1AC4C21"/>
    <w:multiLevelType w:val="hybridMultilevel"/>
    <w:tmpl w:val="86BE9F28"/>
    <w:lvl w:ilvl="0" w:tplc="BD0E72F4">
      <w:start w:val="1"/>
      <w:numFmt w:val="decimal"/>
      <w:lvlText w:val="%1."/>
      <w:lvlJc w:val="left"/>
      <w:pPr>
        <w:tabs>
          <w:tab w:val="num" w:pos="360"/>
        </w:tabs>
        <w:ind w:left="360" w:hanging="360"/>
      </w:pPr>
      <w:rPr>
        <w:b w:val="0"/>
        <w:color w:val="auto"/>
      </w:rPr>
    </w:lvl>
    <w:lvl w:ilvl="1" w:tplc="650871EE" w:tentative="1">
      <w:start w:val="1"/>
      <w:numFmt w:val="lowerLetter"/>
      <w:lvlText w:val="%2."/>
      <w:lvlJc w:val="left"/>
      <w:pPr>
        <w:tabs>
          <w:tab w:val="num" w:pos="1440"/>
        </w:tabs>
        <w:ind w:left="1440" w:hanging="360"/>
      </w:pPr>
    </w:lvl>
    <w:lvl w:ilvl="2" w:tplc="47922DD6" w:tentative="1">
      <w:start w:val="1"/>
      <w:numFmt w:val="lowerRoman"/>
      <w:lvlText w:val="%3."/>
      <w:lvlJc w:val="right"/>
      <w:pPr>
        <w:tabs>
          <w:tab w:val="num" w:pos="2160"/>
        </w:tabs>
        <w:ind w:left="2160" w:hanging="180"/>
      </w:pPr>
    </w:lvl>
    <w:lvl w:ilvl="3" w:tplc="F4B08B34" w:tentative="1">
      <w:start w:val="1"/>
      <w:numFmt w:val="decimal"/>
      <w:lvlText w:val="%4."/>
      <w:lvlJc w:val="left"/>
      <w:pPr>
        <w:tabs>
          <w:tab w:val="num" w:pos="2880"/>
        </w:tabs>
        <w:ind w:left="2880" w:hanging="360"/>
      </w:pPr>
    </w:lvl>
    <w:lvl w:ilvl="4" w:tplc="F5602872" w:tentative="1">
      <w:start w:val="1"/>
      <w:numFmt w:val="lowerLetter"/>
      <w:lvlText w:val="%5."/>
      <w:lvlJc w:val="left"/>
      <w:pPr>
        <w:tabs>
          <w:tab w:val="num" w:pos="3600"/>
        </w:tabs>
        <w:ind w:left="3600" w:hanging="360"/>
      </w:pPr>
    </w:lvl>
    <w:lvl w:ilvl="5" w:tplc="263C4522" w:tentative="1">
      <w:start w:val="1"/>
      <w:numFmt w:val="lowerRoman"/>
      <w:lvlText w:val="%6."/>
      <w:lvlJc w:val="right"/>
      <w:pPr>
        <w:tabs>
          <w:tab w:val="num" w:pos="4320"/>
        </w:tabs>
        <w:ind w:left="4320" w:hanging="180"/>
      </w:pPr>
    </w:lvl>
    <w:lvl w:ilvl="6" w:tplc="99E6B64A" w:tentative="1">
      <w:start w:val="1"/>
      <w:numFmt w:val="decimal"/>
      <w:lvlText w:val="%7."/>
      <w:lvlJc w:val="left"/>
      <w:pPr>
        <w:tabs>
          <w:tab w:val="num" w:pos="5040"/>
        </w:tabs>
        <w:ind w:left="5040" w:hanging="360"/>
      </w:pPr>
    </w:lvl>
    <w:lvl w:ilvl="7" w:tplc="BEA6748E" w:tentative="1">
      <w:start w:val="1"/>
      <w:numFmt w:val="lowerLetter"/>
      <w:lvlText w:val="%8."/>
      <w:lvlJc w:val="left"/>
      <w:pPr>
        <w:tabs>
          <w:tab w:val="num" w:pos="5760"/>
        </w:tabs>
        <w:ind w:left="5760" w:hanging="360"/>
      </w:pPr>
    </w:lvl>
    <w:lvl w:ilvl="8" w:tplc="EA427826" w:tentative="1">
      <w:start w:val="1"/>
      <w:numFmt w:val="lowerRoman"/>
      <w:lvlText w:val="%9."/>
      <w:lvlJc w:val="right"/>
      <w:pPr>
        <w:tabs>
          <w:tab w:val="num" w:pos="6480"/>
        </w:tabs>
        <w:ind w:left="6480" w:hanging="180"/>
      </w:pPr>
    </w:lvl>
  </w:abstractNum>
  <w:abstractNum w:abstractNumId="44" w15:restartNumberingAfterBreak="0">
    <w:nsid w:val="64281EC7"/>
    <w:multiLevelType w:val="hybridMultilevel"/>
    <w:tmpl w:val="49E67880"/>
    <w:lvl w:ilvl="0" w:tplc="58B44284">
      <w:start w:val="1"/>
      <w:numFmt w:val="decimal"/>
      <w:lvlText w:val="%1."/>
      <w:lvlJc w:val="left"/>
      <w:pPr>
        <w:tabs>
          <w:tab w:val="num" w:pos="360"/>
        </w:tabs>
        <w:ind w:left="360" w:hanging="360"/>
      </w:pPr>
      <w:rPr>
        <w:rFonts w:hint="default"/>
        <w:b w:val="0"/>
        <w:i w:val="0"/>
        <w:sz w:val="22"/>
        <w:szCs w:val="22"/>
      </w:rPr>
    </w:lvl>
    <w:lvl w:ilvl="1" w:tplc="268EA398">
      <w:start w:val="1"/>
      <w:numFmt w:val="decimal"/>
      <w:lvlText w:val="%2)"/>
      <w:lvlJc w:val="left"/>
      <w:pPr>
        <w:tabs>
          <w:tab w:val="num" w:pos="1440"/>
        </w:tabs>
        <w:ind w:left="1440" w:hanging="360"/>
      </w:pPr>
      <w:rPr>
        <w:rFonts w:hint="default"/>
        <w:b w:val="0"/>
        <w:i w:val="0"/>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8A25196"/>
    <w:multiLevelType w:val="hybridMultilevel"/>
    <w:tmpl w:val="02EC7752"/>
    <w:lvl w:ilvl="0" w:tplc="F852EA08">
      <w:start w:val="1"/>
      <w:numFmt w:val="decimal"/>
      <w:lvlText w:val="%1."/>
      <w:lvlJc w:val="left"/>
      <w:pPr>
        <w:tabs>
          <w:tab w:val="num" w:pos="720"/>
        </w:tabs>
        <w:ind w:left="720" w:hanging="360"/>
      </w:pPr>
      <w:rPr>
        <w:rFonts w:hint="default"/>
        <w:b w:val="0"/>
        <w:i w:val="0"/>
        <w:color w:val="000000"/>
        <w:sz w:val="20"/>
        <w:szCs w:val="20"/>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B1A1CC6"/>
    <w:multiLevelType w:val="multilevel"/>
    <w:tmpl w:val="499E8FB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D7A2F34"/>
    <w:multiLevelType w:val="hybridMultilevel"/>
    <w:tmpl w:val="DE3065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862E3774">
      <w:start w:val="1"/>
      <w:numFmt w:val="decimal"/>
      <w:lvlText w:val="%8)"/>
      <w:lvlJc w:val="left"/>
      <w:pPr>
        <w:ind w:left="720" w:hanging="360"/>
      </w:pPr>
      <w:rPr>
        <w:color w:val="auto"/>
      </w:rPr>
    </w:lvl>
    <w:lvl w:ilvl="8" w:tplc="FFFFFFFF" w:tentative="1">
      <w:start w:val="1"/>
      <w:numFmt w:val="lowerRoman"/>
      <w:lvlText w:val="%9."/>
      <w:lvlJc w:val="right"/>
      <w:pPr>
        <w:ind w:left="6480" w:hanging="180"/>
      </w:pPr>
    </w:lvl>
  </w:abstractNum>
  <w:abstractNum w:abstractNumId="48" w15:restartNumberingAfterBreak="0">
    <w:nsid w:val="6E4C37FA"/>
    <w:multiLevelType w:val="hybridMultilevel"/>
    <w:tmpl w:val="81E4697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6F4755DC"/>
    <w:multiLevelType w:val="hybridMultilevel"/>
    <w:tmpl w:val="3AD0A68E"/>
    <w:lvl w:ilvl="0" w:tplc="379CCF42">
      <w:start w:val="1"/>
      <w:numFmt w:val="decimal"/>
      <w:lvlText w:val="%1."/>
      <w:lvlJc w:val="left"/>
      <w:pPr>
        <w:tabs>
          <w:tab w:val="num" w:pos="720"/>
        </w:tabs>
        <w:ind w:left="720" w:hanging="360"/>
      </w:pPr>
      <w:rPr>
        <w:rFonts w:hint="default"/>
        <w:b w:val="0"/>
        <w:i w:val="0"/>
        <w:color w:val="000000"/>
        <w:sz w:val="20"/>
        <w:szCs w:val="20"/>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13A0210"/>
    <w:multiLevelType w:val="hybridMultilevel"/>
    <w:tmpl w:val="112C2D22"/>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8261BE"/>
    <w:multiLevelType w:val="hybridMultilevel"/>
    <w:tmpl w:val="C99AACDA"/>
    <w:lvl w:ilvl="0" w:tplc="9644528C">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74103E"/>
    <w:multiLevelType w:val="hybridMultilevel"/>
    <w:tmpl w:val="1666B338"/>
    <w:lvl w:ilvl="0" w:tplc="FD7C4A3A">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B8A4168"/>
    <w:multiLevelType w:val="hybridMultilevel"/>
    <w:tmpl w:val="EFEA91D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7CDA11F9"/>
    <w:multiLevelType w:val="hybridMultilevel"/>
    <w:tmpl w:val="C714C40E"/>
    <w:lvl w:ilvl="0" w:tplc="C06C957C">
      <w:start w:val="1"/>
      <w:numFmt w:val="lowerLetter"/>
      <w:lvlText w:val="%1)"/>
      <w:lvlJc w:val="left"/>
      <w:pPr>
        <w:ind w:left="1334" w:hanging="360"/>
      </w:pPr>
      <w:rPr>
        <w:b w:val="0"/>
        <w:bCs w:val="0"/>
      </w:rPr>
    </w:lvl>
    <w:lvl w:ilvl="1" w:tplc="04150019" w:tentative="1">
      <w:start w:val="1"/>
      <w:numFmt w:val="lowerLetter"/>
      <w:lvlText w:val="%2."/>
      <w:lvlJc w:val="left"/>
      <w:pPr>
        <w:ind w:left="2054" w:hanging="360"/>
      </w:pPr>
    </w:lvl>
    <w:lvl w:ilvl="2" w:tplc="0415001B" w:tentative="1">
      <w:start w:val="1"/>
      <w:numFmt w:val="lowerRoman"/>
      <w:lvlText w:val="%3."/>
      <w:lvlJc w:val="right"/>
      <w:pPr>
        <w:ind w:left="2774" w:hanging="180"/>
      </w:pPr>
    </w:lvl>
    <w:lvl w:ilvl="3" w:tplc="0415000F" w:tentative="1">
      <w:start w:val="1"/>
      <w:numFmt w:val="decimal"/>
      <w:lvlText w:val="%4."/>
      <w:lvlJc w:val="left"/>
      <w:pPr>
        <w:ind w:left="3494" w:hanging="360"/>
      </w:pPr>
    </w:lvl>
    <w:lvl w:ilvl="4" w:tplc="04150019" w:tentative="1">
      <w:start w:val="1"/>
      <w:numFmt w:val="lowerLetter"/>
      <w:lvlText w:val="%5."/>
      <w:lvlJc w:val="left"/>
      <w:pPr>
        <w:ind w:left="4214" w:hanging="360"/>
      </w:pPr>
    </w:lvl>
    <w:lvl w:ilvl="5" w:tplc="0415001B" w:tentative="1">
      <w:start w:val="1"/>
      <w:numFmt w:val="lowerRoman"/>
      <w:lvlText w:val="%6."/>
      <w:lvlJc w:val="right"/>
      <w:pPr>
        <w:ind w:left="4934" w:hanging="180"/>
      </w:pPr>
    </w:lvl>
    <w:lvl w:ilvl="6" w:tplc="0415000F" w:tentative="1">
      <w:start w:val="1"/>
      <w:numFmt w:val="decimal"/>
      <w:lvlText w:val="%7."/>
      <w:lvlJc w:val="left"/>
      <w:pPr>
        <w:ind w:left="5654" w:hanging="360"/>
      </w:pPr>
    </w:lvl>
    <w:lvl w:ilvl="7" w:tplc="04150019" w:tentative="1">
      <w:start w:val="1"/>
      <w:numFmt w:val="lowerLetter"/>
      <w:lvlText w:val="%8."/>
      <w:lvlJc w:val="left"/>
      <w:pPr>
        <w:ind w:left="6374" w:hanging="360"/>
      </w:pPr>
    </w:lvl>
    <w:lvl w:ilvl="8" w:tplc="0415001B" w:tentative="1">
      <w:start w:val="1"/>
      <w:numFmt w:val="lowerRoman"/>
      <w:lvlText w:val="%9."/>
      <w:lvlJc w:val="right"/>
      <w:pPr>
        <w:ind w:left="7094" w:hanging="180"/>
      </w:pPr>
    </w:lvl>
  </w:abstractNum>
  <w:abstractNum w:abstractNumId="55" w15:restartNumberingAfterBreak="0">
    <w:nsid w:val="7D091130"/>
    <w:multiLevelType w:val="hybridMultilevel"/>
    <w:tmpl w:val="DBDE55EE"/>
    <w:lvl w:ilvl="0" w:tplc="04150011">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E09673F"/>
    <w:multiLevelType w:val="multilevel"/>
    <w:tmpl w:val="B1CC53CE"/>
    <w:lvl w:ilvl="0">
      <w:start w:val="1"/>
      <w:numFmt w:val="decimal"/>
      <w:lvlText w:val="%1."/>
      <w:lvlJc w:val="left"/>
      <w:pPr>
        <w:ind w:left="915" w:hanging="555"/>
      </w:pPr>
      <w:rPr>
        <w:rFonts w:ascii="Arial Narrow" w:hAnsi="Arial Narrow" w:cs="Arial" w:hint="default"/>
        <w:i w:val="0"/>
        <w:iCs w:val="0"/>
        <w:sz w:val="20"/>
        <w:szCs w:val="22"/>
      </w:rPr>
    </w:lvl>
    <w:lvl w:ilvl="1">
      <w:start w:val="1"/>
      <w:numFmt w:val="lowerLetter"/>
      <w:lvlText w:val="%2)"/>
      <w:lvlJc w:val="left"/>
      <w:pPr>
        <w:ind w:left="825" w:hanging="465"/>
      </w:pPr>
      <w:rPr>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num w:numId="1" w16cid:durableId="1264461823">
    <w:abstractNumId w:val="46"/>
  </w:num>
  <w:num w:numId="2" w16cid:durableId="84349940">
    <w:abstractNumId w:val="7"/>
  </w:num>
  <w:num w:numId="3" w16cid:durableId="1537693124">
    <w:abstractNumId w:val="9"/>
  </w:num>
  <w:num w:numId="4" w16cid:durableId="1288586387">
    <w:abstractNumId w:val="42"/>
  </w:num>
  <w:num w:numId="5" w16cid:durableId="622855376">
    <w:abstractNumId w:val="28"/>
  </w:num>
  <w:num w:numId="6" w16cid:durableId="1750883466">
    <w:abstractNumId w:val="30"/>
  </w:num>
  <w:num w:numId="7" w16cid:durableId="426388322">
    <w:abstractNumId w:val="3"/>
  </w:num>
  <w:num w:numId="8" w16cid:durableId="2143569093">
    <w:abstractNumId w:val="52"/>
  </w:num>
  <w:num w:numId="9" w16cid:durableId="215774914">
    <w:abstractNumId w:val="5"/>
  </w:num>
  <w:num w:numId="10" w16cid:durableId="1427848148">
    <w:abstractNumId w:val="14"/>
  </w:num>
  <w:num w:numId="11" w16cid:durableId="847253124">
    <w:abstractNumId w:val="20"/>
  </w:num>
  <w:num w:numId="12" w16cid:durableId="619608550">
    <w:abstractNumId w:val="24"/>
  </w:num>
  <w:num w:numId="13" w16cid:durableId="1892307908">
    <w:abstractNumId w:val="27"/>
  </w:num>
  <w:num w:numId="14" w16cid:durableId="1141847165">
    <w:abstractNumId w:val="43"/>
  </w:num>
  <w:num w:numId="15" w16cid:durableId="232276899">
    <w:abstractNumId w:val="18"/>
  </w:num>
  <w:num w:numId="16" w16cid:durableId="397171954">
    <w:abstractNumId w:val="26"/>
  </w:num>
  <w:num w:numId="17" w16cid:durableId="643848872">
    <w:abstractNumId w:val="37"/>
  </w:num>
  <w:num w:numId="18" w16cid:durableId="1429499966">
    <w:abstractNumId w:val="44"/>
  </w:num>
  <w:num w:numId="19" w16cid:durableId="492793116">
    <w:abstractNumId w:val="39"/>
  </w:num>
  <w:num w:numId="20" w16cid:durableId="1619415063">
    <w:abstractNumId w:val="25"/>
  </w:num>
  <w:num w:numId="21" w16cid:durableId="1020427781">
    <w:abstractNumId w:val="50"/>
  </w:num>
  <w:num w:numId="22" w16cid:durableId="1048452123">
    <w:abstractNumId w:val="12"/>
  </w:num>
  <w:num w:numId="23" w16cid:durableId="1030952960">
    <w:abstractNumId w:val="55"/>
  </w:num>
  <w:num w:numId="24" w16cid:durableId="551309369">
    <w:abstractNumId w:val="22"/>
  </w:num>
  <w:num w:numId="25" w16cid:durableId="101341889">
    <w:abstractNumId w:val="2"/>
  </w:num>
  <w:num w:numId="26" w16cid:durableId="806900864">
    <w:abstractNumId w:val="32"/>
  </w:num>
  <w:num w:numId="27" w16cid:durableId="2068370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3917987">
    <w:abstractNumId w:val="49"/>
  </w:num>
  <w:num w:numId="29" w16cid:durableId="1304389075">
    <w:abstractNumId w:val="40"/>
  </w:num>
  <w:num w:numId="30" w16cid:durableId="1385643907">
    <w:abstractNumId w:val="6"/>
  </w:num>
  <w:num w:numId="31" w16cid:durableId="451481069">
    <w:abstractNumId w:val="1"/>
  </w:num>
  <w:num w:numId="32" w16cid:durableId="1051151392">
    <w:abstractNumId w:val="45"/>
  </w:num>
  <w:num w:numId="33" w16cid:durableId="1317606163">
    <w:abstractNumId w:val="33"/>
  </w:num>
  <w:num w:numId="34" w16cid:durableId="682628560">
    <w:abstractNumId w:val="38"/>
  </w:num>
  <w:num w:numId="35" w16cid:durableId="1665469458">
    <w:abstractNumId w:val="41"/>
  </w:num>
  <w:num w:numId="36" w16cid:durableId="1619288530">
    <w:abstractNumId w:val="48"/>
  </w:num>
  <w:num w:numId="37" w16cid:durableId="1308898508">
    <w:abstractNumId w:val="21"/>
  </w:num>
  <w:num w:numId="38" w16cid:durableId="1866359865">
    <w:abstractNumId w:val="31"/>
  </w:num>
  <w:num w:numId="39" w16cid:durableId="1532035877">
    <w:abstractNumId w:val="56"/>
  </w:num>
  <w:num w:numId="40" w16cid:durableId="131754074">
    <w:abstractNumId w:val="16"/>
  </w:num>
  <w:num w:numId="41" w16cid:durableId="399526646">
    <w:abstractNumId w:val="47"/>
  </w:num>
  <w:num w:numId="42" w16cid:durableId="2027900535">
    <w:abstractNumId w:val="53"/>
  </w:num>
  <w:num w:numId="43" w16cid:durableId="393701897">
    <w:abstractNumId w:val="15"/>
  </w:num>
  <w:num w:numId="44" w16cid:durableId="2100833294">
    <w:abstractNumId w:val="51"/>
  </w:num>
  <w:num w:numId="45" w16cid:durableId="225534947">
    <w:abstractNumId w:val="8"/>
  </w:num>
  <w:num w:numId="46" w16cid:durableId="1343439364">
    <w:abstractNumId w:val="17"/>
  </w:num>
  <w:num w:numId="47" w16cid:durableId="1645159839">
    <w:abstractNumId w:val="35"/>
  </w:num>
  <w:num w:numId="48" w16cid:durableId="1793358224">
    <w:abstractNumId w:val="23"/>
  </w:num>
  <w:num w:numId="49" w16cid:durableId="1525710569">
    <w:abstractNumId w:val="0"/>
  </w:num>
  <w:num w:numId="50" w16cid:durableId="1743411733">
    <w:abstractNumId w:val="10"/>
  </w:num>
  <w:num w:numId="51" w16cid:durableId="1924560960">
    <w:abstractNumId w:val="36"/>
  </w:num>
  <w:num w:numId="52" w16cid:durableId="198473578">
    <w:abstractNumId w:val="54"/>
  </w:num>
  <w:num w:numId="53" w16cid:durableId="1201473221">
    <w:abstractNumId w:val="19"/>
  </w:num>
  <w:num w:numId="54" w16cid:durableId="2047564933">
    <w:abstractNumId w:val="11"/>
  </w:num>
  <w:num w:numId="55" w16cid:durableId="112291201">
    <w:abstractNumId w:val="29"/>
  </w:num>
  <w:num w:numId="56" w16cid:durableId="1826161242">
    <w:abstractNumId w:val="4"/>
  </w:num>
  <w:num w:numId="57" w16cid:durableId="5869609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rawingGridVerticalSpacing w:val="233"/>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90"/>
    <w:rsid w:val="000004A6"/>
    <w:rsid w:val="00001F06"/>
    <w:rsid w:val="00003A4F"/>
    <w:rsid w:val="000044A1"/>
    <w:rsid w:val="000059D7"/>
    <w:rsid w:val="00005D99"/>
    <w:rsid w:val="0000603D"/>
    <w:rsid w:val="00006736"/>
    <w:rsid w:val="00007EAB"/>
    <w:rsid w:val="00010205"/>
    <w:rsid w:val="00011797"/>
    <w:rsid w:val="00011E71"/>
    <w:rsid w:val="00013321"/>
    <w:rsid w:val="000164C7"/>
    <w:rsid w:val="000169DA"/>
    <w:rsid w:val="00017391"/>
    <w:rsid w:val="0001755E"/>
    <w:rsid w:val="00017FF9"/>
    <w:rsid w:val="0002099E"/>
    <w:rsid w:val="000221BB"/>
    <w:rsid w:val="00025BC6"/>
    <w:rsid w:val="00026361"/>
    <w:rsid w:val="0002646D"/>
    <w:rsid w:val="0002662B"/>
    <w:rsid w:val="0002798B"/>
    <w:rsid w:val="00030DA3"/>
    <w:rsid w:val="000312AA"/>
    <w:rsid w:val="000318A3"/>
    <w:rsid w:val="00031B69"/>
    <w:rsid w:val="00032E5E"/>
    <w:rsid w:val="00033176"/>
    <w:rsid w:val="00033314"/>
    <w:rsid w:val="00033C4D"/>
    <w:rsid w:val="000345FB"/>
    <w:rsid w:val="00034E13"/>
    <w:rsid w:val="00035466"/>
    <w:rsid w:val="00035E5E"/>
    <w:rsid w:val="000361EC"/>
    <w:rsid w:val="0003760B"/>
    <w:rsid w:val="000431DB"/>
    <w:rsid w:val="000437A6"/>
    <w:rsid w:val="000440C8"/>
    <w:rsid w:val="00044B53"/>
    <w:rsid w:val="00044C9B"/>
    <w:rsid w:val="00045256"/>
    <w:rsid w:val="0004795C"/>
    <w:rsid w:val="00050D46"/>
    <w:rsid w:val="00050D73"/>
    <w:rsid w:val="0005278E"/>
    <w:rsid w:val="00052C4F"/>
    <w:rsid w:val="00053472"/>
    <w:rsid w:val="000549B6"/>
    <w:rsid w:val="0005521C"/>
    <w:rsid w:val="000569F9"/>
    <w:rsid w:val="00056DA9"/>
    <w:rsid w:val="00056DD5"/>
    <w:rsid w:val="00057417"/>
    <w:rsid w:val="00061732"/>
    <w:rsid w:val="00061B87"/>
    <w:rsid w:val="0006416D"/>
    <w:rsid w:val="00064406"/>
    <w:rsid w:val="00064B7B"/>
    <w:rsid w:val="00064D31"/>
    <w:rsid w:val="0006510A"/>
    <w:rsid w:val="00065DED"/>
    <w:rsid w:val="00066531"/>
    <w:rsid w:val="00066DE7"/>
    <w:rsid w:val="0007016D"/>
    <w:rsid w:val="000704F9"/>
    <w:rsid w:val="00071E19"/>
    <w:rsid w:val="00072096"/>
    <w:rsid w:val="000730CB"/>
    <w:rsid w:val="000732A4"/>
    <w:rsid w:val="0007338F"/>
    <w:rsid w:val="00074050"/>
    <w:rsid w:val="000740D4"/>
    <w:rsid w:val="00074969"/>
    <w:rsid w:val="000756B3"/>
    <w:rsid w:val="000818CE"/>
    <w:rsid w:val="000821D8"/>
    <w:rsid w:val="000823E2"/>
    <w:rsid w:val="00082621"/>
    <w:rsid w:val="00083D75"/>
    <w:rsid w:val="00084ACB"/>
    <w:rsid w:val="00085D24"/>
    <w:rsid w:val="00086227"/>
    <w:rsid w:val="000866FE"/>
    <w:rsid w:val="0008733F"/>
    <w:rsid w:val="00090686"/>
    <w:rsid w:val="000910E9"/>
    <w:rsid w:val="0009270E"/>
    <w:rsid w:val="00093C27"/>
    <w:rsid w:val="000945C9"/>
    <w:rsid w:val="000965E5"/>
    <w:rsid w:val="00096626"/>
    <w:rsid w:val="000967C9"/>
    <w:rsid w:val="000972D7"/>
    <w:rsid w:val="00097D14"/>
    <w:rsid w:val="000A00AD"/>
    <w:rsid w:val="000A190E"/>
    <w:rsid w:val="000A1D5B"/>
    <w:rsid w:val="000A2388"/>
    <w:rsid w:val="000A23C3"/>
    <w:rsid w:val="000A2B5F"/>
    <w:rsid w:val="000A354B"/>
    <w:rsid w:val="000A3ECE"/>
    <w:rsid w:val="000A4627"/>
    <w:rsid w:val="000B08DE"/>
    <w:rsid w:val="000B15D0"/>
    <w:rsid w:val="000B1D49"/>
    <w:rsid w:val="000B2424"/>
    <w:rsid w:val="000B283F"/>
    <w:rsid w:val="000B2B0A"/>
    <w:rsid w:val="000B324E"/>
    <w:rsid w:val="000B5038"/>
    <w:rsid w:val="000B637C"/>
    <w:rsid w:val="000B728C"/>
    <w:rsid w:val="000C105E"/>
    <w:rsid w:val="000C190A"/>
    <w:rsid w:val="000C2A04"/>
    <w:rsid w:val="000C3303"/>
    <w:rsid w:val="000C3EF1"/>
    <w:rsid w:val="000C45C5"/>
    <w:rsid w:val="000C4929"/>
    <w:rsid w:val="000C4D93"/>
    <w:rsid w:val="000C57F6"/>
    <w:rsid w:val="000C6916"/>
    <w:rsid w:val="000C6BED"/>
    <w:rsid w:val="000D09F5"/>
    <w:rsid w:val="000D1C4E"/>
    <w:rsid w:val="000D1F55"/>
    <w:rsid w:val="000D2101"/>
    <w:rsid w:val="000D2801"/>
    <w:rsid w:val="000D28A5"/>
    <w:rsid w:val="000D315B"/>
    <w:rsid w:val="000D3453"/>
    <w:rsid w:val="000D3FC9"/>
    <w:rsid w:val="000D742A"/>
    <w:rsid w:val="000D767D"/>
    <w:rsid w:val="000E1C6D"/>
    <w:rsid w:val="000E1D09"/>
    <w:rsid w:val="000E28CE"/>
    <w:rsid w:val="000E521E"/>
    <w:rsid w:val="000E61C3"/>
    <w:rsid w:val="000E7D05"/>
    <w:rsid w:val="000F1170"/>
    <w:rsid w:val="000F14B4"/>
    <w:rsid w:val="000F26E4"/>
    <w:rsid w:val="000F3D98"/>
    <w:rsid w:val="000F4854"/>
    <w:rsid w:val="001004CA"/>
    <w:rsid w:val="001004F6"/>
    <w:rsid w:val="00100C50"/>
    <w:rsid w:val="00101520"/>
    <w:rsid w:val="00103D64"/>
    <w:rsid w:val="001065F8"/>
    <w:rsid w:val="00107085"/>
    <w:rsid w:val="0011130B"/>
    <w:rsid w:val="00112C8D"/>
    <w:rsid w:val="001138A1"/>
    <w:rsid w:val="00113A62"/>
    <w:rsid w:val="00114BA4"/>
    <w:rsid w:val="00114EE1"/>
    <w:rsid w:val="00115DEE"/>
    <w:rsid w:val="00117ACE"/>
    <w:rsid w:val="00117B45"/>
    <w:rsid w:val="0012382D"/>
    <w:rsid w:val="00123908"/>
    <w:rsid w:val="00124058"/>
    <w:rsid w:val="0012439B"/>
    <w:rsid w:val="00127E8C"/>
    <w:rsid w:val="0013033F"/>
    <w:rsid w:val="0013123A"/>
    <w:rsid w:val="001343C5"/>
    <w:rsid w:val="00136292"/>
    <w:rsid w:val="00136653"/>
    <w:rsid w:val="00137118"/>
    <w:rsid w:val="00142063"/>
    <w:rsid w:val="001423E5"/>
    <w:rsid w:val="00142856"/>
    <w:rsid w:val="00143DB6"/>
    <w:rsid w:val="00145503"/>
    <w:rsid w:val="00147824"/>
    <w:rsid w:val="0015084F"/>
    <w:rsid w:val="00150D5E"/>
    <w:rsid w:val="001514D6"/>
    <w:rsid w:val="0015371C"/>
    <w:rsid w:val="00155CA9"/>
    <w:rsid w:val="00157E12"/>
    <w:rsid w:val="00157FE2"/>
    <w:rsid w:val="00162415"/>
    <w:rsid w:val="0016375A"/>
    <w:rsid w:val="00164B89"/>
    <w:rsid w:val="0016537C"/>
    <w:rsid w:val="00165920"/>
    <w:rsid w:val="001663CA"/>
    <w:rsid w:val="0017070C"/>
    <w:rsid w:val="001718FC"/>
    <w:rsid w:val="00171E2B"/>
    <w:rsid w:val="001720D6"/>
    <w:rsid w:val="001741E8"/>
    <w:rsid w:val="00176FF6"/>
    <w:rsid w:val="001779FF"/>
    <w:rsid w:val="00180B0D"/>
    <w:rsid w:val="00182500"/>
    <w:rsid w:val="001826CD"/>
    <w:rsid w:val="001827EA"/>
    <w:rsid w:val="00184D3F"/>
    <w:rsid w:val="00185E12"/>
    <w:rsid w:val="00186704"/>
    <w:rsid w:val="00190ACB"/>
    <w:rsid w:val="00190CD9"/>
    <w:rsid w:val="0019164D"/>
    <w:rsid w:val="001922AC"/>
    <w:rsid w:val="00193428"/>
    <w:rsid w:val="001937A4"/>
    <w:rsid w:val="00193C6F"/>
    <w:rsid w:val="00194155"/>
    <w:rsid w:val="00194539"/>
    <w:rsid w:val="00196270"/>
    <w:rsid w:val="001962AD"/>
    <w:rsid w:val="00197AE3"/>
    <w:rsid w:val="00197BD3"/>
    <w:rsid w:val="00197E0F"/>
    <w:rsid w:val="001A1CA9"/>
    <w:rsid w:val="001A432A"/>
    <w:rsid w:val="001A43D3"/>
    <w:rsid w:val="001A44FC"/>
    <w:rsid w:val="001A4E12"/>
    <w:rsid w:val="001B1E6E"/>
    <w:rsid w:val="001B3433"/>
    <w:rsid w:val="001B36EE"/>
    <w:rsid w:val="001B457C"/>
    <w:rsid w:val="001B52FB"/>
    <w:rsid w:val="001B759B"/>
    <w:rsid w:val="001C049A"/>
    <w:rsid w:val="001C0C51"/>
    <w:rsid w:val="001C39E4"/>
    <w:rsid w:val="001C4D2C"/>
    <w:rsid w:val="001C6563"/>
    <w:rsid w:val="001C6DA0"/>
    <w:rsid w:val="001C7802"/>
    <w:rsid w:val="001C7C62"/>
    <w:rsid w:val="001C7D8D"/>
    <w:rsid w:val="001D041C"/>
    <w:rsid w:val="001D50DF"/>
    <w:rsid w:val="001D55A6"/>
    <w:rsid w:val="001D55C9"/>
    <w:rsid w:val="001E0784"/>
    <w:rsid w:val="001E0CE0"/>
    <w:rsid w:val="001E1B03"/>
    <w:rsid w:val="001E4711"/>
    <w:rsid w:val="001E48A4"/>
    <w:rsid w:val="001E490D"/>
    <w:rsid w:val="001E78ED"/>
    <w:rsid w:val="001F021E"/>
    <w:rsid w:val="001F140B"/>
    <w:rsid w:val="001F4628"/>
    <w:rsid w:val="001F47F5"/>
    <w:rsid w:val="001F4993"/>
    <w:rsid w:val="001F4EE7"/>
    <w:rsid w:val="001F69EA"/>
    <w:rsid w:val="001F6D0E"/>
    <w:rsid w:val="001F7609"/>
    <w:rsid w:val="001F7844"/>
    <w:rsid w:val="00200C89"/>
    <w:rsid w:val="0020227D"/>
    <w:rsid w:val="00204B5C"/>
    <w:rsid w:val="0020504F"/>
    <w:rsid w:val="00205D3A"/>
    <w:rsid w:val="002120D4"/>
    <w:rsid w:val="00212E20"/>
    <w:rsid w:val="002140A3"/>
    <w:rsid w:val="0021544D"/>
    <w:rsid w:val="0021567C"/>
    <w:rsid w:val="002156BB"/>
    <w:rsid w:val="002161F0"/>
    <w:rsid w:val="00217735"/>
    <w:rsid w:val="00220047"/>
    <w:rsid w:val="00221342"/>
    <w:rsid w:val="002218E9"/>
    <w:rsid w:val="002223FB"/>
    <w:rsid w:val="00222D99"/>
    <w:rsid w:val="002235D3"/>
    <w:rsid w:val="0022435F"/>
    <w:rsid w:val="00226F44"/>
    <w:rsid w:val="002315B5"/>
    <w:rsid w:val="0023185E"/>
    <w:rsid w:val="00231BC2"/>
    <w:rsid w:val="00231E90"/>
    <w:rsid w:val="002320F1"/>
    <w:rsid w:val="00234B1C"/>
    <w:rsid w:val="00235B90"/>
    <w:rsid w:val="002361C4"/>
    <w:rsid w:val="00236694"/>
    <w:rsid w:val="002400DC"/>
    <w:rsid w:val="0024121A"/>
    <w:rsid w:val="0024382F"/>
    <w:rsid w:val="0024645F"/>
    <w:rsid w:val="00247920"/>
    <w:rsid w:val="00250EFA"/>
    <w:rsid w:val="00253CB6"/>
    <w:rsid w:val="00253EBA"/>
    <w:rsid w:val="00254770"/>
    <w:rsid w:val="002549DF"/>
    <w:rsid w:val="0025613F"/>
    <w:rsid w:val="00256762"/>
    <w:rsid w:val="0025719C"/>
    <w:rsid w:val="0026083E"/>
    <w:rsid w:val="00260917"/>
    <w:rsid w:val="002610F6"/>
    <w:rsid w:val="00261914"/>
    <w:rsid w:val="002626F6"/>
    <w:rsid w:val="00265C8E"/>
    <w:rsid w:val="00267D23"/>
    <w:rsid w:val="00270752"/>
    <w:rsid w:val="0027319B"/>
    <w:rsid w:val="00273757"/>
    <w:rsid w:val="00274A7D"/>
    <w:rsid w:val="00274A93"/>
    <w:rsid w:val="002758C2"/>
    <w:rsid w:val="002766D4"/>
    <w:rsid w:val="00280BFE"/>
    <w:rsid w:val="00281C01"/>
    <w:rsid w:val="00282547"/>
    <w:rsid w:val="00282DFE"/>
    <w:rsid w:val="0028357F"/>
    <w:rsid w:val="00284B96"/>
    <w:rsid w:val="002873EA"/>
    <w:rsid w:val="0028786C"/>
    <w:rsid w:val="00290903"/>
    <w:rsid w:val="00290CA1"/>
    <w:rsid w:val="00291EED"/>
    <w:rsid w:val="0029251A"/>
    <w:rsid w:val="00292756"/>
    <w:rsid w:val="00292803"/>
    <w:rsid w:val="00293AD6"/>
    <w:rsid w:val="00293C87"/>
    <w:rsid w:val="00294F23"/>
    <w:rsid w:val="002951FB"/>
    <w:rsid w:val="002954FF"/>
    <w:rsid w:val="0029593B"/>
    <w:rsid w:val="00296921"/>
    <w:rsid w:val="00297A7D"/>
    <w:rsid w:val="002A1031"/>
    <w:rsid w:val="002A3BAB"/>
    <w:rsid w:val="002A50C7"/>
    <w:rsid w:val="002A5AC2"/>
    <w:rsid w:val="002A5DAD"/>
    <w:rsid w:val="002A6E5D"/>
    <w:rsid w:val="002A71D5"/>
    <w:rsid w:val="002A745B"/>
    <w:rsid w:val="002A7E4A"/>
    <w:rsid w:val="002B006B"/>
    <w:rsid w:val="002B081F"/>
    <w:rsid w:val="002B1B34"/>
    <w:rsid w:val="002B1FE0"/>
    <w:rsid w:val="002B2012"/>
    <w:rsid w:val="002B24F1"/>
    <w:rsid w:val="002B290A"/>
    <w:rsid w:val="002B3EA4"/>
    <w:rsid w:val="002B4661"/>
    <w:rsid w:val="002B61F9"/>
    <w:rsid w:val="002B6F09"/>
    <w:rsid w:val="002C1AEC"/>
    <w:rsid w:val="002C239D"/>
    <w:rsid w:val="002C2FBD"/>
    <w:rsid w:val="002C4415"/>
    <w:rsid w:val="002C5105"/>
    <w:rsid w:val="002C544E"/>
    <w:rsid w:val="002C66C9"/>
    <w:rsid w:val="002D0AAC"/>
    <w:rsid w:val="002D0B7C"/>
    <w:rsid w:val="002D0D00"/>
    <w:rsid w:val="002D0DA4"/>
    <w:rsid w:val="002D20DF"/>
    <w:rsid w:val="002D27C0"/>
    <w:rsid w:val="002D3AC7"/>
    <w:rsid w:val="002D4F07"/>
    <w:rsid w:val="002D789C"/>
    <w:rsid w:val="002E0C69"/>
    <w:rsid w:val="002E1676"/>
    <w:rsid w:val="002E17BE"/>
    <w:rsid w:val="002E186A"/>
    <w:rsid w:val="002E426B"/>
    <w:rsid w:val="002E4DDA"/>
    <w:rsid w:val="002E689A"/>
    <w:rsid w:val="002E6AAA"/>
    <w:rsid w:val="002E763E"/>
    <w:rsid w:val="002F00AF"/>
    <w:rsid w:val="002F04DF"/>
    <w:rsid w:val="002F1138"/>
    <w:rsid w:val="002F1C48"/>
    <w:rsid w:val="002F22D3"/>
    <w:rsid w:val="002F264A"/>
    <w:rsid w:val="002F3596"/>
    <w:rsid w:val="002F40E6"/>
    <w:rsid w:val="002F4855"/>
    <w:rsid w:val="002F48CA"/>
    <w:rsid w:val="002F4EC3"/>
    <w:rsid w:val="002F50F9"/>
    <w:rsid w:val="00303D3A"/>
    <w:rsid w:val="0030467B"/>
    <w:rsid w:val="0030502A"/>
    <w:rsid w:val="00305084"/>
    <w:rsid w:val="003077A5"/>
    <w:rsid w:val="0030786E"/>
    <w:rsid w:val="00310605"/>
    <w:rsid w:val="00310B9E"/>
    <w:rsid w:val="00311100"/>
    <w:rsid w:val="00311D40"/>
    <w:rsid w:val="003123CD"/>
    <w:rsid w:val="00312C81"/>
    <w:rsid w:val="00312DC1"/>
    <w:rsid w:val="003142A8"/>
    <w:rsid w:val="003150CC"/>
    <w:rsid w:val="00316423"/>
    <w:rsid w:val="00316ED0"/>
    <w:rsid w:val="00317C08"/>
    <w:rsid w:val="00320356"/>
    <w:rsid w:val="003209AC"/>
    <w:rsid w:val="003225EC"/>
    <w:rsid w:val="00323364"/>
    <w:rsid w:val="00323A4B"/>
    <w:rsid w:val="00324F38"/>
    <w:rsid w:val="00325249"/>
    <w:rsid w:val="0032557E"/>
    <w:rsid w:val="00325A9F"/>
    <w:rsid w:val="00326637"/>
    <w:rsid w:val="00327512"/>
    <w:rsid w:val="00327534"/>
    <w:rsid w:val="003276D5"/>
    <w:rsid w:val="00330168"/>
    <w:rsid w:val="0033114E"/>
    <w:rsid w:val="0033115E"/>
    <w:rsid w:val="00331A75"/>
    <w:rsid w:val="00332C74"/>
    <w:rsid w:val="003354C5"/>
    <w:rsid w:val="00335A38"/>
    <w:rsid w:val="00336155"/>
    <w:rsid w:val="00337CA0"/>
    <w:rsid w:val="0034188E"/>
    <w:rsid w:val="00342348"/>
    <w:rsid w:val="003427C2"/>
    <w:rsid w:val="003439A0"/>
    <w:rsid w:val="003463EB"/>
    <w:rsid w:val="00346436"/>
    <w:rsid w:val="00347064"/>
    <w:rsid w:val="00347296"/>
    <w:rsid w:val="003472ED"/>
    <w:rsid w:val="00347E2F"/>
    <w:rsid w:val="003508B0"/>
    <w:rsid w:val="00350E24"/>
    <w:rsid w:val="00350E3C"/>
    <w:rsid w:val="00351D50"/>
    <w:rsid w:val="003532C1"/>
    <w:rsid w:val="00354851"/>
    <w:rsid w:val="00356426"/>
    <w:rsid w:val="00357294"/>
    <w:rsid w:val="0035748D"/>
    <w:rsid w:val="003577F0"/>
    <w:rsid w:val="003578F2"/>
    <w:rsid w:val="0036048E"/>
    <w:rsid w:val="00360E70"/>
    <w:rsid w:val="00360FD2"/>
    <w:rsid w:val="00361229"/>
    <w:rsid w:val="00361B5E"/>
    <w:rsid w:val="00361E7C"/>
    <w:rsid w:val="00364510"/>
    <w:rsid w:val="00364F5F"/>
    <w:rsid w:val="003657EB"/>
    <w:rsid w:val="00365838"/>
    <w:rsid w:val="003659B5"/>
    <w:rsid w:val="003674E8"/>
    <w:rsid w:val="00370B20"/>
    <w:rsid w:val="0037139C"/>
    <w:rsid w:val="00371797"/>
    <w:rsid w:val="003720F4"/>
    <w:rsid w:val="00372185"/>
    <w:rsid w:val="0037423B"/>
    <w:rsid w:val="003753C6"/>
    <w:rsid w:val="00376E14"/>
    <w:rsid w:val="00376EDC"/>
    <w:rsid w:val="00377035"/>
    <w:rsid w:val="00377BC8"/>
    <w:rsid w:val="003811EC"/>
    <w:rsid w:val="00383152"/>
    <w:rsid w:val="003848B4"/>
    <w:rsid w:val="0038526F"/>
    <w:rsid w:val="0038528C"/>
    <w:rsid w:val="00385808"/>
    <w:rsid w:val="0038644B"/>
    <w:rsid w:val="003874F3"/>
    <w:rsid w:val="00387AA5"/>
    <w:rsid w:val="00390088"/>
    <w:rsid w:val="003910A9"/>
    <w:rsid w:val="00392724"/>
    <w:rsid w:val="00392C71"/>
    <w:rsid w:val="00393B42"/>
    <w:rsid w:val="00393C9B"/>
    <w:rsid w:val="00394FA6"/>
    <w:rsid w:val="0039523D"/>
    <w:rsid w:val="00395DC6"/>
    <w:rsid w:val="00397952"/>
    <w:rsid w:val="003A05B5"/>
    <w:rsid w:val="003A0A80"/>
    <w:rsid w:val="003A20D9"/>
    <w:rsid w:val="003A2D83"/>
    <w:rsid w:val="003A63A6"/>
    <w:rsid w:val="003A7366"/>
    <w:rsid w:val="003A7399"/>
    <w:rsid w:val="003B05F6"/>
    <w:rsid w:val="003B079A"/>
    <w:rsid w:val="003B1089"/>
    <w:rsid w:val="003B1204"/>
    <w:rsid w:val="003B1F3B"/>
    <w:rsid w:val="003B31D6"/>
    <w:rsid w:val="003B3948"/>
    <w:rsid w:val="003B542C"/>
    <w:rsid w:val="003B72F9"/>
    <w:rsid w:val="003C0092"/>
    <w:rsid w:val="003C1823"/>
    <w:rsid w:val="003C1C3C"/>
    <w:rsid w:val="003C274D"/>
    <w:rsid w:val="003C2BA5"/>
    <w:rsid w:val="003C2E57"/>
    <w:rsid w:val="003C3142"/>
    <w:rsid w:val="003C3787"/>
    <w:rsid w:val="003C6B1B"/>
    <w:rsid w:val="003C76FD"/>
    <w:rsid w:val="003C7CB1"/>
    <w:rsid w:val="003D0341"/>
    <w:rsid w:val="003D0618"/>
    <w:rsid w:val="003D1213"/>
    <w:rsid w:val="003D27A1"/>
    <w:rsid w:val="003D2822"/>
    <w:rsid w:val="003D457F"/>
    <w:rsid w:val="003D622F"/>
    <w:rsid w:val="003D649E"/>
    <w:rsid w:val="003D6963"/>
    <w:rsid w:val="003D6FC5"/>
    <w:rsid w:val="003E0702"/>
    <w:rsid w:val="003E428C"/>
    <w:rsid w:val="003E6BA3"/>
    <w:rsid w:val="003E6C58"/>
    <w:rsid w:val="003E6C78"/>
    <w:rsid w:val="003E7345"/>
    <w:rsid w:val="003F0490"/>
    <w:rsid w:val="003F169F"/>
    <w:rsid w:val="003F1D86"/>
    <w:rsid w:val="003F2612"/>
    <w:rsid w:val="003F2B27"/>
    <w:rsid w:val="003F4E96"/>
    <w:rsid w:val="003F5B98"/>
    <w:rsid w:val="003F6339"/>
    <w:rsid w:val="003F648B"/>
    <w:rsid w:val="00402179"/>
    <w:rsid w:val="00402997"/>
    <w:rsid w:val="00404A34"/>
    <w:rsid w:val="00404B0D"/>
    <w:rsid w:val="00405795"/>
    <w:rsid w:val="004059C4"/>
    <w:rsid w:val="00405FEF"/>
    <w:rsid w:val="004071D4"/>
    <w:rsid w:val="0040796E"/>
    <w:rsid w:val="00407BBD"/>
    <w:rsid w:val="0041036F"/>
    <w:rsid w:val="00413FEF"/>
    <w:rsid w:val="0041453D"/>
    <w:rsid w:val="00414CCB"/>
    <w:rsid w:val="00415CFD"/>
    <w:rsid w:val="004160D9"/>
    <w:rsid w:val="00417293"/>
    <w:rsid w:val="0041783F"/>
    <w:rsid w:val="00417DF2"/>
    <w:rsid w:val="00417E9F"/>
    <w:rsid w:val="0042021C"/>
    <w:rsid w:val="00420AF3"/>
    <w:rsid w:val="004210A2"/>
    <w:rsid w:val="00423CA1"/>
    <w:rsid w:val="00426908"/>
    <w:rsid w:val="00431741"/>
    <w:rsid w:val="00432B2B"/>
    <w:rsid w:val="00432B5D"/>
    <w:rsid w:val="0043344E"/>
    <w:rsid w:val="00433617"/>
    <w:rsid w:val="00434576"/>
    <w:rsid w:val="004374C7"/>
    <w:rsid w:val="004404A8"/>
    <w:rsid w:val="004409A8"/>
    <w:rsid w:val="004425B5"/>
    <w:rsid w:val="00443ECD"/>
    <w:rsid w:val="00444A2B"/>
    <w:rsid w:val="0044519D"/>
    <w:rsid w:val="0044526E"/>
    <w:rsid w:val="00445343"/>
    <w:rsid w:val="00445E67"/>
    <w:rsid w:val="00446243"/>
    <w:rsid w:val="00446644"/>
    <w:rsid w:val="0044790A"/>
    <w:rsid w:val="00450AF3"/>
    <w:rsid w:val="00451586"/>
    <w:rsid w:val="00451B2A"/>
    <w:rsid w:val="00452F5C"/>
    <w:rsid w:val="00453293"/>
    <w:rsid w:val="00454DFD"/>
    <w:rsid w:val="00461055"/>
    <w:rsid w:val="00461327"/>
    <w:rsid w:val="00463325"/>
    <w:rsid w:val="004655B9"/>
    <w:rsid w:val="004671C3"/>
    <w:rsid w:val="004678CF"/>
    <w:rsid w:val="004700FB"/>
    <w:rsid w:val="00473628"/>
    <w:rsid w:val="00473C8C"/>
    <w:rsid w:val="004757B0"/>
    <w:rsid w:val="00476C40"/>
    <w:rsid w:val="004800A3"/>
    <w:rsid w:val="00480852"/>
    <w:rsid w:val="00481019"/>
    <w:rsid w:val="00481457"/>
    <w:rsid w:val="00481FD4"/>
    <w:rsid w:val="00483023"/>
    <w:rsid w:val="00483950"/>
    <w:rsid w:val="004843D2"/>
    <w:rsid w:val="00484508"/>
    <w:rsid w:val="0048692C"/>
    <w:rsid w:val="00486A5A"/>
    <w:rsid w:val="0048761E"/>
    <w:rsid w:val="00487A70"/>
    <w:rsid w:val="00490B6B"/>
    <w:rsid w:val="00490D8B"/>
    <w:rsid w:val="00491363"/>
    <w:rsid w:val="0049470C"/>
    <w:rsid w:val="00495116"/>
    <w:rsid w:val="0049531F"/>
    <w:rsid w:val="00495FE2"/>
    <w:rsid w:val="004A1250"/>
    <w:rsid w:val="004A14AF"/>
    <w:rsid w:val="004A1BE2"/>
    <w:rsid w:val="004A1C33"/>
    <w:rsid w:val="004A20B9"/>
    <w:rsid w:val="004A4D67"/>
    <w:rsid w:val="004A59C6"/>
    <w:rsid w:val="004A5CC0"/>
    <w:rsid w:val="004B0C16"/>
    <w:rsid w:val="004B1B2B"/>
    <w:rsid w:val="004B22B4"/>
    <w:rsid w:val="004B2CF5"/>
    <w:rsid w:val="004B4317"/>
    <w:rsid w:val="004B4F08"/>
    <w:rsid w:val="004B5F62"/>
    <w:rsid w:val="004B60E3"/>
    <w:rsid w:val="004B743C"/>
    <w:rsid w:val="004C65C6"/>
    <w:rsid w:val="004C6A04"/>
    <w:rsid w:val="004C70F5"/>
    <w:rsid w:val="004D05DC"/>
    <w:rsid w:val="004D1378"/>
    <w:rsid w:val="004D1D96"/>
    <w:rsid w:val="004D32E5"/>
    <w:rsid w:val="004D3FC5"/>
    <w:rsid w:val="004D515F"/>
    <w:rsid w:val="004D5439"/>
    <w:rsid w:val="004D5BC1"/>
    <w:rsid w:val="004D64D3"/>
    <w:rsid w:val="004D6694"/>
    <w:rsid w:val="004D7666"/>
    <w:rsid w:val="004E0C4B"/>
    <w:rsid w:val="004E0DB3"/>
    <w:rsid w:val="004E18E3"/>
    <w:rsid w:val="004E1917"/>
    <w:rsid w:val="004E1A9B"/>
    <w:rsid w:val="004E2400"/>
    <w:rsid w:val="004E24DF"/>
    <w:rsid w:val="004E2B73"/>
    <w:rsid w:val="004E4265"/>
    <w:rsid w:val="004E459D"/>
    <w:rsid w:val="004E4902"/>
    <w:rsid w:val="004E4BBA"/>
    <w:rsid w:val="004E63D1"/>
    <w:rsid w:val="004E68A1"/>
    <w:rsid w:val="004F176C"/>
    <w:rsid w:val="004F2B19"/>
    <w:rsid w:val="004F300F"/>
    <w:rsid w:val="004F4405"/>
    <w:rsid w:val="004F48F8"/>
    <w:rsid w:val="004F4A3B"/>
    <w:rsid w:val="004F69E8"/>
    <w:rsid w:val="004F7B08"/>
    <w:rsid w:val="00501877"/>
    <w:rsid w:val="00501DF9"/>
    <w:rsid w:val="0050230A"/>
    <w:rsid w:val="00502618"/>
    <w:rsid w:val="005028EE"/>
    <w:rsid w:val="00503D8E"/>
    <w:rsid w:val="00503E75"/>
    <w:rsid w:val="00504426"/>
    <w:rsid w:val="00504FBC"/>
    <w:rsid w:val="00505FC8"/>
    <w:rsid w:val="0050646A"/>
    <w:rsid w:val="00507CA0"/>
    <w:rsid w:val="005109C6"/>
    <w:rsid w:val="00511F56"/>
    <w:rsid w:val="005135AA"/>
    <w:rsid w:val="005159B1"/>
    <w:rsid w:val="005216F7"/>
    <w:rsid w:val="00522A57"/>
    <w:rsid w:val="005239DF"/>
    <w:rsid w:val="00524D55"/>
    <w:rsid w:val="00527110"/>
    <w:rsid w:val="005315B7"/>
    <w:rsid w:val="005327AA"/>
    <w:rsid w:val="00536437"/>
    <w:rsid w:val="0053694A"/>
    <w:rsid w:val="00536F01"/>
    <w:rsid w:val="0054409A"/>
    <w:rsid w:val="00544B82"/>
    <w:rsid w:val="00544DEC"/>
    <w:rsid w:val="00546130"/>
    <w:rsid w:val="00547236"/>
    <w:rsid w:val="005474AB"/>
    <w:rsid w:val="00547FF0"/>
    <w:rsid w:val="00550E4D"/>
    <w:rsid w:val="00552B83"/>
    <w:rsid w:val="005536D5"/>
    <w:rsid w:val="0055440F"/>
    <w:rsid w:val="00554785"/>
    <w:rsid w:val="00554D25"/>
    <w:rsid w:val="00561066"/>
    <w:rsid w:val="005610B5"/>
    <w:rsid w:val="005616C2"/>
    <w:rsid w:val="0056212E"/>
    <w:rsid w:val="0056245B"/>
    <w:rsid w:val="00562795"/>
    <w:rsid w:val="005629D6"/>
    <w:rsid w:val="00562F20"/>
    <w:rsid w:val="00563B0B"/>
    <w:rsid w:val="00564085"/>
    <w:rsid w:val="0056516D"/>
    <w:rsid w:val="00565F00"/>
    <w:rsid w:val="0056696A"/>
    <w:rsid w:val="005673D8"/>
    <w:rsid w:val="0057076F"/>
    <w:rsid w:val="0057115D"/>
    <w:rsid w:val="00572814"/>
    <w:rsid w:val="00573668"/>
    <w:rsid w:val="005736B5"/>
    <w:rsid w:val="0057444C"/>
    <w:rsid w:val="00576AB7"/>
    <w:rsid w:val="00576F74"/>
    <w:rsid w:val="0057702D"/>
    <w:rsid w:val="005778FA"/>
    <w:rsid w:val="00581B2A"/>
    <w:rsid w:val="00583F75"/>
    <w:rsid w:val="005858C6"/>
    <w:rsid w:val="00585C14"/>
    <w:rsid w:val="00586042"/>
    <w:rsid w:val="00586491"/>
    <w:rsid w:val="00586B95"/>
    <w:rsid w:val="005900C3"/>
    <w:rsid w:val="00591312"/>
    <w:rsid w:val="00591D5E"/>
    <w:rsid w:val="00593682"/>
    <w:rsid w:val="00593E73"/>
    <w:rsid w:val="00594FEC"/>
    <w:rsid w:val="005956FF"/>
    <w:rsid w:val="00595DDC"/>
    <w:rsid w:val="00596987"/>
    <w:rsid w:val="005971D9"/>
    <w:rsid w:val="005977AF"/>
    <w:rsid w:val="005A01BD"/>
    <w:rsid w:val="005A0D75"/>
    <w:rsid w:val="005A0DC6"/>
    <w:rsid w:val="005A17E6"/>
    <w:rsid w:val="005A1873"/>
    <w:rsid w:val="005A18E9"/>
    <w:rsid w:val="005A1963"/>
    <w:rsid w:val="005A1D4F"/>
    <w:rsid w:val="005A1E80"/>
    <w:rsid w:val="005A1F25"/>
    <w:rsid w:val="005A2DD4"/>
    <w:rsid w:val="005A3AC2"/>
    <w:rsid w:val="005A437D"/>
    <w:rsid w:val="005A593F"/>
    <w:rsid w:val="005A5C7D"/>
    <w:rsid w:val="005A5F91"/>
    <w:rsid w:val="005A73B1"/>
    <w:rsid w:val="005B13E3"/>
    <w:rsid w:val="005B46D9"/>
    <w:rsid w:val="005B6BB7"/>
    <w:rsid w:val="005B761A"/>
    <w:rsid w:val="005C1989"/>
    <w:rsid w:val="005C203B"/>
    <w:rsid w:val="005C2DEE"/>
    <w:rsid w:val="005C326E"/>
    <w:rsid w:val="005C3644"/>
    <w:rsid w:val="005C39B3"/>
    <w:rsid w:val="005C3A44"/>
    <w:rsid w:val="005C3ECA"/>
    <w:rsid w:val="005C43BF"/>
    <w:rsid w:val="005C5579"/>
    <w:rsid w:val="005C5C36"/>
    <w:rsid w:val="005C6514"/>
    <w:rsid w:val="005D168A"/>
    <w:rsid w:val="005D171C"/>
    <w:rsid w:val="005D1751"/>
    <w:rsid w:val="005D1FF0"/>
    <w:rsid w:val="005D4B58"/>
    <w:rsid w:val="005D63C5"/>
    <w:rsid w:val="005D64FB"/>
    <w:rsid w:val="005D679D"/>
    <w:rsid w:val="005D7E50"/>
    <w:rsid w:val="005E06E1"/>
    <w:rsid w:val="005E0AE6"/>
    <w:rsid w:val="005E11A8"/>
    <w:rsid w:val="005E2BE8"/>
    <w:rsid w:val="005E2C2E"/>
    <w:rsid w:val="005E2D77"/>
    <w:rsid w:val="005E3C07"/>
    <w:rsid w:val="005E42D1"/>
    <w:rsid w:val="005E519A"/>
    <w:rsid w:val="005E5EDE"/>
    <w:rsid w:val="005E5F92"/>
    <w:rsid w:val="005E627B"/>
    <w:rsid w:val="005E66C2"/>
    <w:rsid w:val="005E6B05"/>
    <w:rsid w:val="005F1193"/>
    <w:rsid w:val="005F20D5"/>
    <w:rsid w:val="005F2A57"/>
    <w:rsid w:val="005F2C3C"/>
    <w:rsid w:val="005F3C61"/>
    <w:rsid w:val="005F4A95"/>
    <w:rsid w:val="005F5232"/>
    <w:rsid w:val="005F5789"/>
    <w:rsid w:val="005F5DA7"/>
    <w:rsid w:val="0060074B"/>
    <w:rsid w:val="00600EFC"/>
    <w:rsid w:val="006015C9"/>
    <w:rsid w:val="006016F5"/>
    <w:rsid w:val="0060190B"/>
    <w:rsid w:val="00602175"/>
    <w:rsid w:val="00603336"/>
    <w:rsid w:val="0060395C"/>
    <w:rsid w:val="006040B2"/>
    <w:rsid w:val="006056B2"/>
    <w:rsid w:val="00607A7A"/>
    <w:rsid w:val="0061001B"/>
    <w:rsid w:val="0061011E"/>
    <w:rsid w:val="00610DE2"/>
    <w:rsid w:val="006122B8"/>
    <w:rsid w:val="0061442D"/>
    <w:rsid w:val="006150C9"/>
    <w:rsid w:val="006154CE"/>
    <w:rsid w:val="00616CB4"/>
    <w:rsid w:val="0061732F"/>
    <w:rsid w:val="00617449"/>
    <w:rsid w:val="006209D7"/>
    <w:rsid w:val="00621767"/>
    <w:rsid w:val="00621918"/>
    <w:rsid w:val="00622151"/>
    <w:rsid w:val="00622727"/>
    <w:rsid w:val="00623CDB"/>
    <w:rsid w:val="0062531D"/>
    <w:rsid w:val="00627526"/>
    <w:rsid w:val="006278CF"/>
    <w:rsid w:val="00627BE8"/>
    <w:rsid w:val="0063093E"/>
    <w:rsid w:val="00630ACA"/>
    <w:rsid w:val="00631F44"/>
    <w:rsid w:val="0063322E"/>
    <w:rsid w:val="00633616"/>
    <w:rsid w:val="006403B4"/>
    <w:rsid w:val="006415F7"/>
    <w:rsid w:val="0064168E"/>
    <w:rsid w:val="00641DC5"/>
    <w:rsid w:val="00641E4F"/>
    <w:rsid w:val="00642EFF"/>
    <w:rsid w:val="0064304E"/>
    <w:rsid w:val="00643785"/>
    <w:rsid w:val="00643E82"/>
    <w:rsid w:val="00644F26"/>
    <w:rsid w:val="0064549D"/>
    <w:rsid w:val="00645AE9"/>
    <w:rsid w:val="00645FD0"/>
    <w:rsid w:val="00646B7E"/>
    <w:rsid w:val="00647361"/>
    <w:rsid w:val="006504A7"/>
    <w:rsid w:val="00651AA0"/>
    <w:rsid w:val="00652274"/>
    <w:rsid w:val="00652570"/>
    <w:rsid w:val="006527F1"/>
    <w:rsid w:val="00652FD1"/>
    <w:rsid w:val="00654230"/>
    <w:rsid w:val="00654AF6"/>
    <w:rsid w:val="006576E1"/>
    <w:rsid w:val="00660158"/>
    <w:rsid w:val="0066040B"/>
    <w:rsid w:val="00660440"/>
    <w:rsid w:val="006609C4"/>
    <w:rsid w:val="006610CD"/>
    <w:rsid w:val="00662006"/>
    <w:rsid w:val="00662328"/>
    <w:rsid w:val="00662688"/>
    <w:rsid w:val="00662909"/>
    <w:rsid w:val="00663E7D"/>
    <w:rsid w:val="00664555"/>
    <w:rsid w:val="00664709"/>
    <w:rsid w:val="00664DED"/>
    <w:rsid w:val="00664E23"/>
    <w:rsid w:val="0066540C"/>
    <w:rsid w:val="006658FD"/>
    <w:rsid w:val="00665A07"/>
    <w:rsid w:val="00666778"/>
    <w:rsid w:val="00666FE5"/>
    <w:rsid w:val="00667A85"/>
    <w:rsid w:val="00671B1C"/>
    <w:rsid w:val="00671D37"/>
    <w:rsid w:val="006734A4"/>
    <w:rsid w:val="00673C98"/>
    <w:rsid w:val="00675820"/>
    <w:rsid w:val="00675876"/>
    <w:rsid w:val="00675BA1"/>
    <w:rsid w:val="00676D56"/>
    <w:rsid w:val="00676F28"/>
    <w:rsid w:val="00677A8D"/>
    <w:rsid w:val="00677B59"/>
    <w:rsid w:val="006807AB"/>
    <w:rsid w:val="00682D63"/>
    <w:rsid w:val="00682DC1"/>
    <w:rsid w:val="00682EDD"/>
    <w:rsid w:val="00682EF4"/>
    <w:rsid w:val="006830DE"/>
    <w:rsid w:val="006831CE"/>
    <w:rsid w:val="006838F1"/>
    <w:rsid w:val="00686B68"/>
    <w:rsid w:val="00686E63"/>
    <w:rsid w:val="006908B5"/>
    <w:rsid w:val="006908F5"/>
    <w:rsid w:val="006908FB"/>
    <w:rsid w:val="00690AFF"/>
    <w:rsid w:val="00690F46"/>
    <w:rsid w:val="0069211F"/>
    <w:rsid w:val="00692644"/>
    <w:rsid w:val="00692ECA"/>
    <w:rsid w:val="00693691"/>
    <w:rsid w:val="00693728"/>
    <w:rsid w:val="006941A6"/>
    <w:rsid w:val="00694890"/>
    <w:rsid w:val="006966B2"/>
    <w:rsid w:val="00696F74"/>
    <w:rsid w:val="006A03E5"/>
    <w:rsid w:val="006A0B8E"/>
    <w:rsid w:val="006A111D"/>
    <w:rsid w:val="006A1E20"/>
    <w:rsid w:val="006A2830"/>
    <w:rsid w:val="006A4456"/>
    <w:rsid w:val="006A5802"/>
    <w:rsid w:val="006A625A"/>
    <w:rsid w:val="006A62D2"/>
    <w:rsid w:val="006A79AD"/>
    <w:rsid w:val="006B3F48"/>
    <w:rsid w:val="006B4991"/>
    <w:rsid w:val="006B4B38"/>
    <w:rsid w:val="006B58DA"/>
    <w:rsid w:val="006B6B28"/>
    <w:rsid w:val="006C08A4"/>
    <w:rsid w:val="006C112D"/>
    <w:rsid w:val="006C3462"/>
    <w:rsid w:val="006C381A"/>
    <w:rsid w:val="006C4714"/>
    <w:rsid w:val="006C47EC"/>
    <w:rsid w:val="006C6303"/>
    <w:rsid w:val="006C7741"/>
    <w:rsid w:val="006D020C"/>
    <w:rsid w:val="006D1423"/>
    <w:rsid w:val="006D2668"/>
    <w:rsid w:val="006D27B1"/>
    <w:rsid w:val="006D4063"/>
    <w:rsid w:val="006D418D"/>
    <w:rsid w:val="006D6E7D"/>
    <w:rsid w:val="006D7514"/>
    <w:rsid w:val="006E05BF"/>
    <w:rsid w:val="006E07FF"/>
    <w:rsid w:val="006E4741"/>
    <w:rsid w:val="006E611E"/>
    <w:rsid w:val="006E7035"/>
    <w:rsid w:val="006E7040"/>
    <w:rsid w:val="006F2CEC"/>
    <w:rsid w:val="006F3D3A"/>
    <w:rsid w:val="006F4C89"/>
    <w:rsid w:val="006F4F75"/>
    <w:rsid w:val="006F53D3"/>
    <w:rsid w:val="006F5658"/>
    <w:rsid w:val="006F5C84"/>
    <w:rsid w:val="006F67F1"/>
    <w:rsid w:val="006F7263"/>
    <w:rsid w:val="006F78D5"/>
    <w:rsid w:val="00700238"/>
    <w:rsid w:val="007002A5"/>
    <w:rsid w:val="00700E7C"/>
    <w:rsid w:val="007019C4"/>
    <w:rsid w:val="00702846"/>
    <w:rsid w:val="00704981"/>
    <w:rsid w:val="007053DA"/>
    <w:rsid w:val="00707C0A"/>
    <w:rsid w:val="00707CFA"/>
    <w:rsid w:val="0071264B"/>
    <w:rsid w:val="00713091"/>
    <w:rsid w:val="0071441F"/>
    <w:rsid w:val="0071454F"/>
    <w:rsid w:val="00714B56"/>
    <w:rsid w:val="0071580F"/>
    <w:rsid w:val="00715931"/>
    <w:rsid w:val="0071740C"/>
    <w:rsid w:val="007178AE"/>
    <w:rsid w:val="007179DD"/>
    <w:rsid w:val="00717DAA"/>
    <w:rsid w:val="00721871"/>
    <w:rsid w:val="00721E65"/>
    <w:rsid w:val="00722CBE"/>
    <w:rsid w:val="00722CC8"/>
    <w:rsid w:val="007247D6"/>
    <w:rsid w:val="007249B0"/>
    <w:rsid w:val="00724DF0"/>
    <w:rsid w:val="00725363"/>
    <w:rsid w:val="00725A4A"/>
    <w:rsid w:val="00725BBE"/>
    <w:rsid w:val="00726558"/>
    <w:rsid w:val="00726CD2"/>
    <w:rsid w:val="007274D5"/>
    <w:rsid w:val="007307B5"/>
    <w:rsid w:val="0073095C"/>
    <w:rsid w:val="00730BFE"/>
    <w:rsid w:val="00731515"/>
    <w:rsid w:val="007319C4"/>
    <w:rsid w:val="00731DBC"/>
    <w:rsid w:val="007330D2"/>
    <w:rsid w:val="0073326D"/>
    <w:rsid w:val="00735328"/>
    <w:rsid w:val="00737174"/>
    <w:rsid w:val="00740264"/>
    <w:rsid w:val="00740BFB"/>
    <w:rsid w:val="00740EA3"/>
    <w:rsid w:val="00742DD9"/>
    <w:rsid w:val="00743977"/>
    <w:rsid w:val="00744065"/>
    <w:rsid w:val="007440FA"/>
    <w:rsid w:val="00744FAC"/>
    <w:rsid w:val="00746758"/>
    <w:rsid w:val="007478EA"/>
    <w:rsid w:val="00747D0E"/>
    <w:rsid w:val="0075034E"/>
    <w:rsid w:val="00750968"/>
    <w:rsid w:val="00751916"/>
    <w:rsid w:val="00752655"/>
    <w:rsid w:val="007540FD"/>
    <w:rsid w:val="0075553B"/>
    <w:rsid w:val="0075591B"/>
    <w:rsid w:val="0075656D"/>
    <w:rsid w:val="0075659F"/>
    <w:rsid w:val="0075690F"/>
    <w:rsid w:val="00757FB1"/>
    <w:rsid w:val="007600A1"/>
    <w:rsid w:val="00760842"/>
    <w:rsid w:val="0076157B"/>
    <w:rsid w:val="00763317"/>
    <w:rsid w:val="007661A9"/>
    <w:rsid w:val="00770070"/>
    <w:rsid w:val="00771270"/>
    <w:rsid w:val="00773A4F"/>
    <w:rsid w:val="00775D53"/>
    <w:rsid w:val="007761EE"/>
    <w:rsid w:val="007765B5"/>
    <w:rsid w:val="00776A44"/>
    <w:rsid w:val="00777924"/>
    <w:rsid w:val="00783323"/>
    <w:rsid w:val="00784F4A"/>
    <w:rsid w:val="007851B1"/>
    <w:rsid w:val="00785B83"/>
    <w:rsid w:val="00786EF7"/>
    <w:rsid w:val="00790A97"/>
    <w:rsid w:val="0079157F"/>
    <w:rsid w:val="00792E70"/>
    <w:rsid w:val="0079319F"/>
    <w:rsid w:val="007931FB"/>
    <w:rsid w:val="00793AE6"/>
    <w:rsid w:val="00793D14"/>
    <w:rsid w:val="00794AEC"/>
    <w:rsid w:val="00796DC2"/>
    <w:rsid w:val="007A0994"/>
    <w:rsid w:val="007A316B"/>
    <w:rsid w:val="007A31DF"/>
    <w:rsid w:val="007A3C28"/>
    <w:rsid w:val="007A4221"/>
    <w:rsid w:val="007A6601"/>
    <w:rsid w:val="007A6708"/>
    <w:rsid w:val="007A6C58"/>
    <w:rsid w:val="007A7A6D"/>
    <w:rsid w:val="007A7F6B"/>
    <w:rsid w:val="007B10CE"/>
    <w:rsid w:val="007B12FB"/>
    <w:rsid w:val="007B1560"/>
    <w:rsid w:val="007B216E"/>
    <w:rsid w:val="007B2ECF"/>
    <w:rsid w:val="007B4749"/>
    <w:rsid w:val="007B49AA"/>
    <w:rsid w:val="007B49CC"/>
    <w:rsid w:val="007B5C3F"/>
    <w:rsid w:val="007B6A80"/>
    <w:rsid w:val="007C0232"/>
    <w:rsid w:val="007C0524"/>
    <w:rsid w:val="007C053E"/>
    <w:rsid w:val="007C1129"/>
    <w:rsid w:val="007C14F6"/>
    <w:rsid w:val="007C244F"/>
    <w:rsid w:val="007C2848"/>
    <w:rsid w:val="007C2A1B"/>
    <w:rsid w:val="007C352A"/>
    <w:rsid w:val="007C50C2"/>
    <w:rsid w:val="007C7545"/>
    <w:rsid w:val="007C7898"/>
    <w:rsid w:val="007C7DE5"/>
    <w:rsid w:val="007D0598"/>
    <w:rsid w:val="007D2152"/>
    <w:rsid w:val="007D7508"/>
    <w:rsid w:val="007D7C94"/>
    <w:rsid w:val="007E054A"/>
    <w:rsid w:val="007E0D5C"/>
    <w:rsid w:val="007E3241"/>
    <w:rsid w:val="007E3964"/>
    <w:rsid w:val="007E3B6E"/>
    <w:rsid w:val="007E5164"/>
    <w:rsid w:val="007E5899"/>
    <w:rsid w:val="007E5CEA"/>
    <w:rsid w:val="007E5EFB"/>
    <w:rsid w:val="007E6CAD"/>
    <w:rsid w:val="007F1702"/>
    <w:rsid w:val="007F3511"/>
    <w:rsid w:val="007F35C6"/>
    <w:rsid w:val="007F3C81"/>
    <w:rsid w:val="007F5760"/>
    <w:rsid w:val="007F5B99"/>
    <w:rsid w:val="007F69FE"/>
    <w:rsid w:val="007F765E"/>
    <w:rsid w:val="007F76A5"/>
    <w:rsid w:val="007F776F"/>
    <w:rsid w:val="008007F4"/>
    <w:rsid w:val="00804F83"/>
    <w:rsid w:val="008057E2"/>
    <w:rsid w:val="00807B66"/>
    <w:rsid w:val="00811811"/>
    <w:rsid w:val="00812243"/>
    <w:rsid w:val="008126D0"/>
    <w:rsid w:val="00812B46"/>
    <w:rsid w:val="008135DA"/>
    <w:rsid w:val="00815EED"/>
    <w:rsid w:val="00821011"/>
    <w:rsid w:val="008211EB"/>
    <w:rsid w:val="00821561"/>
    <w:rsid w:val="00823DFA"/>
    <w:rsid w:val="0082449C"/>
    <w:rsid w:val="0082508A"/>
    <w:rsid w:val="008261BA"/>
    <w:rsid w:val="00830104"/>
    <w:rsid w:val="008306E7"/>
    <w:rsid w:val="00830978"/>
    <w:rsid w:val="00830DB1"/>
    <w:rsid w:val="00836065"/>
    <w:rsid w:val="00837ACA"/>
    <w:rsid w:val="00841763"/>
    <w:rsid w:val="00842B2A"/>
    <w:rsid w:val="00843702"/>
    <w:rsid w:val="008445BF"/>
    <w:rsid w:val="00844652"/>
    <w:rsid w:val="00844E7B"/>
    <w:rsid w:val="0084563E"/>
    <w:rsid w:val="00846402"/>
    <w:rsid w:val="00846A26"/>
    <w:rsid w:val="0085070F"/>
    <w:rsid w:val="00851E48"/>
    <w:rsid w:val="008529C6"/>
    <w:rsid w:val="00852C76"/>
    <w:rsid w:val="00853740"/>
    <w:rsid w:val="00853DAE"/>
    <w:rsid w:val="008566F8"/>
    <w:rsid w:val="0085673E"/>
    <w:rsid w:val="00856A4E"/>
    <w:rsid w:val="00856CE1"/>
    <w:rsid w:val="00857D4E"/>
    <w:rsid w:val="008602A4"/>
    <w:rsid w:val="00860BA1"/>
    <w:rsid w:val="00861191"/>
    <w:rsid w:val="00861704"/>
    <w:rsid w:val="00861774"/>
    <w:rsid w:val="00861C07"/>
    <w:rsid w:val="008639C6"/>
    <w:rsid w:val="00863D3B"/>
    <w:rsid w:val="00864879"/>
    <w:rsid w:val="00865232"/>
    <w:rsid w:val="00866DE1"/>
    <w:rsid w:val="00867F09"/>
    <w:rsid w:val="00870DFD"/>
    <w:rsid w:val="00873A46"/>
    <w:rsid w:val="00873C79"/>
    <w:rsid w:val="008748AB"/>
    <w:rsid w:val="00874B4B"/>
    <w:rsid w:val="00874ECD"/>
    <w:rsid w:val="0087505D"/>
    <w:rsid w:val="0087528B"/>
    <w:rsid w:val="0087541F"/>
    <w:rsid w:val="00875A07"/>
    <w:rsid w:val="008806C3"/>
    <w:rsid w:val="0088092B"/>
    <w:rsid w:val="008826F3"/>
    <w:rsid w:val="0088368B"/>
    <w:rsid w:val="0088498D"/>
    <w:rsid w:val="00885AD8"/>
    <w:rsid w:val="00886DD2"/>
    <w:rsid w:val="00887DE4"/>
    <w:rsid w:val="00891F45"/>
    <w:rsid w:val="0089328D"/>
    <w:rsid w:val="00894879"/>
    <w:rsid w:val="008957FA"/>
    <w:rsid w:val="00896255"/>
    <w:rsid w:val="00896C83"/>
    <w:rsid w:val="008A1465"/>
    <w:rsid w:val="008A19F6"/>
    <w:rsid w:val="008A2D3B"/>
    <w:rsid w:val="008A53EF"/>
    <w:rsid w:val="008A7035"/>
    <w:rsid w:val="008B030C"/>
    <w:rsid w:val="008B0C94"/>
    <w:rsid w:val="008B3E14"/>
    <w:rsid w:val="008B3E75"/>
    <w:rsid w:val="008B7F92"/>
    <w:rsid w:val="008C063E"/>
    <w:rsid w:val="008C0F3E"/>
    <w:rsid w:val="008C4138"/>
    <w:rsid w:val="008C4C99"/>
    <w:rsid w:val="008C5B9D"/>
    <w:rsid w:val="008C5FDE"/>
    <w:rsid w:val="008C6516"/>
    <w:rsid w:val="008C70A0"/>
    <w:rsid w:val="008D14DA"/>
    <w:rsid w:val="008D5921"/>
    <w:rsid w:val="008E0203"/>
    <w:rsid w:val="008E219C"/>
    <w:rsid w:val="008E2C54"/>
    <w:rsid w:val="008E35B6"/>
    <w:rsid w:val="008E4598"/>
    <w:rsid w:val="008E4DFB"/>
    <w:rsid w:val="008E5ED1"/>
    <w:rsid w:val="008E6BAB"/>
    <w:rsid w:val="008F015D"/>
    <w:rsid w:val="008F07DC"/>
    <w:rsid w:val="008F1130"/>
    <w:rsid w:val="008F2866"/>
    <w:rsid w:val="008F37FE"/>
    <w:rsid w:val="008F476A"/>
    <w:rsid w:val="008F4F05"/>
    <w:rsid w:val="008F63CD"/>
    <w:rsid w:val="008F64EF"/>
    <w:rsid w:val="008F670C"/>
    <w:rsid w:val="008F6F7B"/>
    <w:rsid w:val="008F7A07"/>
    <w:rsid w:val="00901CCB"/>
    <w:rsid w:val="009033E1"/>
    <w:rsid w:val="009110A3"/>
    <w:rsid w:val="00911B57"/>
    <w:rsid w:val="0091212E"/>
    <w:rsid w:val="00913422"/>
    <w:rsid w:val="0091481C"/>
    <w:rsid w:val="00914AB2"/>
    <w:rsid w:val="00914EFE"/>
    <w:rsid w:val="0091597A"/>
    <w:rsid w:val="00915CCA"/>
    <w:rsid w:val="00916314"/>
    <w:rsid w:val="009200EC"/>
    <w:rsid w:val="009203D9"/>
    <w:rsid w:val="00924187"/>
    <w:rsid w:val="00926722"/>
    <w:rsid w:val="0092730E"/>
    <w:rsid w:val="00927406"/>
    <w:rsid w:val="00927C06"/>
    <w:rsid w:val="009300D5"/>
    <w:rsid w:val="0093035B"/>
    <w:rsid w:val="00932CE2"/>
    <w:rsid w:val="00932EFE"/>
    <w:rsid w:val="00933971"/>
    <w:rsid w:val="00933C60"/>
    <w:rsid w:val="00934311"/>
    <w:rsid w:val="00935E77"/>
    <w:rsid w:val="00936316"/>
    <w:rsid w:val="00937D85"/>
    <w:rsid w:val="009407DB"/>
    <w:rsid w:val="00940EB9"/>
    <w:rsid w:val="0094180B"/>
    <w:rsid w:val="00942116"/>
    <w:rsid w:val="009434B6"/>
    <w:rsid w:val="009435D1"/>
    <w:rsid w:val="00944889"/>
    <w:rsid w:val="00947768"/>
    <w:rsid w:val="00950FC6"/>
    <w:rsid w:val="00951924"/>
    <w:rsid w:val="00951BB2"/>
    <w:rsid w:val="00953EB0"/>
    <w:rsid w:val="00954F4B"/>
    <w:rsid w:val="009554C3"/>
    <w:rsid w:val="009561E3"/>
    <w:rsid w:val="0095639F"/>
    <w:rsid w:val="00956DE1"/>
    <w:rsid w:val="00957844"/>
    <w:rsid w:val="00960704"/>
    <w:rsid w:val="009623B9"/>
    <w:rsid w:val="00962717"/>
    <w:rsid w:val="00962C8E"/>
    <w:rsid w:val="00962F5F"/>
    <w:rsid w:val="00963459"/>
    <w:rsid w:val="0096488A"/>
    <w:rsid w:val="0096556A"/>
    <w:rsid w:val="009675DB"/>
    <w:rsid w:val="0096776C"/>
    <w:rsid w:val="00967F83"/>
    <w:rsid w:val="00972707"/>
    <w:rsid w:val="00973111"/>
    <w:rsid w:val="009739FF"/>
    <w:rsid w:val="009744DE"/>
    <w:rsid w:val="009749C5"/>
    <w:rsid w:val="00975489"/>
    <w:rsid w:val="0097626D"/>
    <w:rsid w:val="00977B1D"/>
    <w:rsid w:val="009800C4"/>
    <w:rsid w:val="00981510"/>
    <w:rsid w:val="00981949"/>
    <w:rsid w:val="0098298E"/>
    <w:rsid w:val="00983FFD"/>
    <w:rsid w:val="0098458A"/>
    <w:rsid w:val="00985FEE"/>
    <w:rsid w:val="00986F31"/>
    <w:rsid w:val="0098715A"/>
    <w:rsid w:val="009907B3"/>
    <w:rsid w:val="00990C29"/>
    <w:rsid w:val="00990D1B"/>
    <w:rsid w:val="00993D34"/>
    <w:rsid w:val="00996ED2"/>
    <w:rsid w:val="009977FC"/>
    <w:rsid w:val="009A007D"/>
    <w:rsid w:val="009A141F"/>
    <w:rsid w:val="009A26D3"/>
    <w:rsid w:val="009A2A91"/>
    <w:rsid w:val="009A32D7"/>
    <w:rsid w:val="009A363F"/>
    <w:rsid w:val="009A4855"/>
    <w:rsid w:val="009A49F9"/>
    <w:rsid w:val="009A5193"/>
    <w:rsid w:val="009A5FD2"/>
    <w:rsid w:val="009A67AD"/>
    <w:rsid w:val="009B0152"/>
    <w:rsid w:val="009B2C80"/>
    <w:rsid w:val="009B4991"/>
    <w:rsid w:val="009B4A81"/>
    <w:rsid w:val="009B5EA2"/>
    <w:rsid w:val="009B65C5"/>
    <w:rsid w:val="009B675A"/>
    <w:rsid w:val="009B677D"/>
    <w:rsid w:val="009B6AB8"/>
    <w:rsid w:val="009B78B5"/>
    <w:rsid w:val="009C0751"/>
    <w:rsid w:val="009C190D"/>
    <w:rsid w:val="009C20BA"/>
    <w:rsid w:val="009C23CB"/>
    <w:rsid w:val="009C6C3F"/>
    <w:rsid w:val="009C76B2"/>
    <w:rsid w:val="009D1250"/>
    <w:rsid w:val="009D1922"/>
    <w:rsid w:val="009D1C4D"/>
    <w:rsid w:val="009D3A09"/>
    <w:rsid w:val="009D41DE"/>
    <w:rsid w:val="009D5DA7"/>
    <w:rsid w:val="009D6011"/>
    <w:rsid w:val="009D7579"/>
    <w:rsid w:val="009E0D15"/>
    <w:rsid w:val="009E13FB"/>
    <w:rsid w:val="009E1660"/>
    <w:rsid w:val="009E1BC5"/>
    <w:rsid w:val="009E2012"/>
    <w:rsid w:val="009E2E5A"/>
    <w:rsid w:val="009E3115"/>
    <w:rsid w:val="009E5698"/>
    <w:rsid w:val="009E59BC"/>
    <w:rsid w:val="009E65A0"/>
    <w:rsid w:val="009E706E"/>
    <w:rsid w:val="009F0F8D"/>
    <w:rsid w:val="009F1B59"/>
    <w:rsid w:val="009F562A"/>
    <w:rsid w:val="009F5E78"/>
    <w:rsid w:val="009F7423"/>
    <w:rsid w:val="00A003C9"/>
    <w:rsid w:val="00A02D1D"/>
    <w:rsid w:val="00A038F6"/>
    <w:rsid w:val="00A044B3"/>
    <w:rsid w:val="00A05D69"/>
    <w:rsid w:val="00A06D1F"/>
    <w:rsid w:val="00A10397"/>
    <w:rsid w:val="00A11C05"/>
    <w:rsid w:val="00A1204B"/>
    <w:rsid w:val="00A129BD"/>
    <w:rsid w:val="00A12ACE"/>
    <w:rsid w:val="00A140AE"/>
    <w:rsid w:val="00A14259"/>
    <w:rsid w:val="00A1432C"/>
    <w:rsid w:val="00A14625"/>
    <w:rsid w:val="00A1536E"/>
    <w:rsid w:val="00A15848"/>
    <w:rsid w:val="00A167A4"/>
    <w:rsid w:val="00A16CE3"/>
    <w:rsid w:val="00A22E4F"/>
    <w:rsid w:val="00A23681"/>
    <w:rsid w:val="00A23E41"/>
    <w:rsid w:val="00A23FB4"/>
    <w:rsid w:val="00A25900"/>
    <w:rsid w:val="00A26EE1"/>
    <w:rsid w:val="00A27AC5"/>
    <w:rsid w:val="00A31B50"/>
    <w:rsid w:val="00A32B5F"/>
    <w:rsid w:val="00A347B1"/>
    <w:rsid w:val="00A35B1C"/>
    <w:rsid w:val="00A35BE0"/>
    <w:rsid w:val="00A3746E"/>
    <w:rsid w:val="00A411AC"/>
    <w:rsid w:val="00A4145B"/>
    <w:rsid w:val="00A41756"/>
    <w:rsid w:val="00A41A0B"/>
    <w:rsid w:val="00A43F96"/>
    <w:rsid w:val="00A450D6"/>
    <w:rsid w:val="00A45308"/>
    <w:rsid w:val="00A46FC2"/>
    <w:rsid w:val="00A47731"/>
    <w:rsid w:val="00A518DF"/>
    <w:rsid w:val="00A54D5C"/>
    <w:rsid w:val="00A55CA9"/>
    <w:rsid w:val="00A57183"/>
    <w:rsid w:val="00A57688"/>
    <w:rsid w:val="00A578CB"/>
    <w:rsid w:val="00A57C97"/>
    <w:rsid w:val="00A60309"/>
    <w:rsid w:val="00A61B67"/>
    <w:rsid w:val="00A62443"/>
    <w:rsid w:val="00A62EAF"/>
    <w:rsid w:val="00A62EE4"/>
    <w:rsid w:val="00A6366E"/>
    <w:rsid w:val="00A64701"/>
    <w:rsid w:val="00A6692E"/>
    <w:rsid w:val="00A71D0A"/>
    <w:rsid w:val="00A72034"/>
    <w:rsid w:val="00A72977"/>
    <w:rsid w:val="00A72AED"/>
    <w:rsid w:val="00A7396E"/>
    <w:rsid w:val="00A73E0D"/>
    <w:rsid w:val="00A742C5"/>
    <w:rsid w:val="00A76171"/>
    <w:rsid w:val="00A76696"/>
    <w:rsid w:val="00A76D76"/>
    <w:rsid w:val="00A80D23"/>
    <w:rsid w:val="00A83430"/>
    <w:rsid w:val="00A83E84"/>
    <w:rsid w:val="00A8428B"/>
    <w:rsid w:val="00A84A8F"/>
    <w:rsid w:val="00A85F84"/>
    <w:rsid w:val="00A863EA"/>
    <w:rsid w:val="00A868D2"/>
    <w:rsid w:val="00A869EB"/>
    <w:rsid w:val="00A9165C"/>
    <w:rsid w:val="00A92F06"/>
    <w:rsid w:val="00A9342E"/>
    <w:rsid w:val="00A93C23"/>
    <w:rsid w:val="00A93E5C"/>
    <w:rsid w:val="00A96B0B"/>
    <w:rsid w:val="00A971C5"/>
    <w:rsid w:val="00A9745E"/>
    <w:rsid w:val="00A97948"/>
    <w:rsid w:val="00A97E37"/>
    <w:rsid w:val="00AA02AD"/>
    <w:rsid w:val="00AA07EE"/>
    <w:rsid w:val="00AA20D0"/>
    <w:rsid w:val="00AA3934"/>
    <w:rsid w:val="00AA4AA1"/>
    <w:rsid w:val="00AA5882"/>
    <w:rsid w:val="00AA602F"/>
    <w:rsid w:val="00AA7B7D"/>
    <w:rsid w:val="00AB0ECB"/>
    <w:rsid w:val="00AB15C9"/>
    <w:rsid w:val="00AB1F20"/>
    <w:rsid w:val="00AB2370"/>
    <w:rsid w:val="00AB2B17"/>
    <w:rsid w:val="00AB2D70"/>
    <w:rsid w:val="00AB31E9"/>
    <w:rsid w:val="00AB41BE"/>
    <w:rsid w:val="00AB466B"/>
    <w:rsid w:val="00AB6EE5"/>
    <w:rsid w:val="00AC29CC"/>
    <w:rsid w:val="00AC2B86"/>
    <w:rsid w:val="00AC3CDB"/>
    <w:rsid w:val="00AC5DD1"/>
    <w:rsid w:val="00AC6392"/>
    <w:rsid w:val="00AC757D"/>
    <w:rsid w:val="00AC7649"/>
    <w:rsid w:val="00AD0567"/>
    <w:rsid w:val="00AD16DD"/>
    <w:rsid w:val="00AD204F"/>
    <w:rsid w:val="00AD2A08"/>
    <w:rsid w:val="00AD2B53"/>
    <w:rsid w:val="00AD37BC"/>
    <w:rsid w:val="00AD3E48"/>
    <w:rsid w:val="00AD4A74"/>
    <w:rsid w:val="00AD50E4"/>
    <w:rsid w:val="00AD6083"/>
    <w:rsid w:val="00AD6E2C"/>
    <w:rsid w:val="00AD6E9D"/>
    <w:rsid w:val="00AD7AED"/>
    <w:rsid w:val="00AE2972"/>
    <w:rsid w:val="00AE3240"/>
    <w:rsid w:val="00AE3BCA"/>
    <w:rsid w:val="00AE3DE7"/>
    <w:rsid w:val="00AE42EE"/>
    <w:rsid w:val="00AE4AF9"/>
    <w:rsid w:val="00AE5649"/>
    <w:rsid w:val="00AE5D2F"/>
    <w:rsid w:val="00AE7272"/>
    <w:rsid w:val="00AE72F9"/>
    <w:rsid w:val="00AF28DF"/>
    <w:rsid w:val="00AF40CC"/>
    <w:rsid w:val="00AF4666"/>
    <w:rsid w:val="00AF50F9"/>
    <w:rsid w:val="00AF63AD"/>
    <w:rsid w:val="00AF6C28"/>
    <w:rsid w:val="00AF6C49"/>
    <w:rsid w:val="00B00B81"/>
    <w:rsid w:val="00B01ADA"/>
    <w:rsid w:val="00B02475"/>
    <w:rsid w:val="00B02A8A"/>
    <w:rsid w:val="00B047F7"/>
    <w:rsid w:val="00B058FA"/>
    <w:rsid w:val="00B0597D"/>
    <w:rsid w:val="00B05D5A"/>
    <w:rsid w:val="00B061B9"/>
    <w:rsid w:val="00B0621C"/>
    <w:rsid w:val="00B110B5"/>
    <w:rsid w:val="00B12A79"/>
    <w:rsid w:val="00B13631"/>
    <w:rsid w:val="00B20A7C"/>
    <w:rsid w:val="00B21117"/>
    <w:rsid w:val="00B212F4"/>
    <w:rsid w:val="00B226BD"/>
    <w:rsid w:val="00B238C1"/>
    <w:rsid w:val="00B23E0D"/>
    <w:rsid w:val="00B26444"/>
    <w:rsid w:val="00B3047F"/>
    <w:rsid w:val="00B310D6"/>
    <w:rsid w:val="00B311A5"/>
    <w:rsid w:val="00B32528"/>
    <w:rsid w:val="00B32A43"/>
    <w:rsid w:val="00B34F3C"/>
    <w:rsid w:val="00B358F3"/>
    <w:rsid w:val="00B36962"/>
    <w:rsid w:val="00B37B82"/>
    <w:rsid w:val="00B4163C"/>
    <w:rsid w:val="00B4325D"/>
    <w:rsid w:val="00B43361"/>
    <w:rsid w:val="00B4379F"/>
    <w:rsid w:val="00B440D7"/>
    <w:rsid w:val="00B44E5A"/>
    <w:rsid w:val="00B46E34"/>
    <w:rsid w:val="00B47DA1"/>
    <w:rsid w:val="00B505CB"/>
    <w:rsid w:val="00B50D2A"/>
    <w:rsid w:val="00B50D66"/>
    <w:rsid w:val="00B51718"/>
    <w:rsid w:val="00B51A57"/>
    <w:rsid w:val="00B52A28"/>
    <w:rsid w:val="00B54773"/>
    <w:rsid w:val="00B54C99"/>
    <w:rsid w:val="00B6046B"/>
    <w:rsid w:val="00B61E02"/>
    <w:rsid w:val="00B61EC8"/>
    <w:rsid w:val="00B67486"/>
    <w:rsid w:val="00B67CA8"/>
    <w:rsid w:val="00B736FB"/>
    <w:rsid w:val="00B740A7"/>
    <w:rsid w:val="00B744C0"/>
    <w:rsid w:val="00B74FBC"/>
    <w:rsid w:val="00B75056"/>
    <w:rsid w:val="00B7616C"/>
    <w:rsid w:val="00B77034"/>
    <w:rsid w:val="00B81AC1"/>
    <w:rsid w:val="00B82287"/>
    <w:rsid w:val="00B8365C"/>
    <w:rsid w:val="00B8433F"/>
    <w:rsid w:val="00B86831"/>
    <w:rsid w:val="00B87A91"/>
    <w:rsid w:val="00B92615"/>
    <w:rsid w:val="00B92FAA"/>
    <w:rsid w:val="00B944CE"/>
    <w:rsid w:val="00B95219"/>
    <w:rsid w:val="00B95BF4"/>
    <w:rsid w:val="00B96437"/>
    <w:rsid w:val="00B968AF"/>
    <w:rsid w:val="00B968C1"/>
    <w:rsid w:val="00B96E37"/>
    <w:rsid w:val="00B9779D"/>
    <w:rsid w:val="00B97992"/>
    <w:rsid w:val="00BA03A7"/>
    <w:rsid w:val="00BA13AF"/>
    <w:rsid w:val="00BA5B7C"/>
    <w:rsid w:val="00BA5E99"/>
    <w:rsid w:val="00BA6EE4"/>
    <w:rsid w:val="00BA70EB"/>
    <w:rsid w:val="00BA74FB"/>
    <w:rsid w:val="00BA7DA3"/>
    <w:rsid w:val="00BB1788"/>
    <w:rsid w:val="00BB1D31"/>
    <w:rsid w:val="00BB3852"/>
    <w:rsid w:val="00BB38A4"/>
    <w:rsid w:val="00BB3B9B"/>
    <w:rsid w:val="00BB51D7"/>
    <w:rsid w:val="00BB5FF4"/>
    <w:rsid w:val="00BB6168"/>
    <w:rsid w:val="00BB616D"/>
    <w:rsid w:val="00BB7319"/>
    <w:rsid w:val="00BB7448"/>
    <w:rsid w:val="00BC3ED2"/>
    <w:rsid w:val="00BC5FA2"/>
    <w:rsid w:val="00BC692B"/>
    <w:rsid w:val="00BD2558"/>
    <w:rsid w:val="00BD4ECB"/>
    <w:rsid w:val="00BD6ED9"/>
    <w:rsid w:val="00BD75F6"/>
    <w:rsid w:val="00BD7699"/>
    <w:rsid w:val="00BD76FC"/>
    <w:rsid w:val="00BD7718"/>
    <w:rsid w:val="00BE0D8B"/>
    <w:rsid w:val="00BE10DE"/>
    <w:rsid w:val="00BE22B8"/>
    <w:rsid w:val="00BE7C8B"/>
    <w:rsid w:val="00BF0E8B"/>
    <w:rsid w:val="00BF24DE"/>
    <w:rsid w:val="00BF423E"/>
    <w:rsid w:val="00BF4679"/>
    <w:rsid w:val="00BF47B7"/>
    <w:rsid w:val="00BF6C21"/>
    <w:rsid w:val="00BF6F73"/>
    <w:rsid w:val="00BF7FA2"/>
    <w:rsid w:val="00C00F50"/>
    <w:rsid w:val="00C0116F"/>
    <w:rsid w:val="00C03740"/>
    <w:rsid w:val="00C03F30"/>
    <w:rsid w:val="00C04B77"/>
    <w:rsid w:val="00C050B6"/>
    <w:rsid w:val="00C06525"/>
    <w:rsid w:val="00C06F8F"/>
    <w:rsid w:val="00C07FC6"/>
    <w:rsid w:val="00C10CB4"/>
    <w:rsid w:val="00C11267"/>
    <w:rsid w:val="00C112F4"/>
    <w:rsid w:val="00C128D6"/>
    <w:rsid w:val="00C12F1A"/>
    <w:rsid w:val="00C13BD7"/>
    <w:rsid w:val="00C14C32"/>
    <w:rsid w:val="00C14E1D"/>
    <w:rsid w:val="00C174B6"/>
    <w:rsid w:val="00C24425"/>
    <w:rsid w:val="00C24FB1"/>
    <w:rsid w:val="00C26126"/>
    <w:rsid w:val="00C277F4"/>
    <w:rsid w:val="00C27A39"/>
    <w:rsid w:val="00C30AF6"/>
    <w:rsid w:val="00C31904"/>
    <w:rsid w:val="00C32A75"/>
    <w:rsid w:val="00C338A5"/>
    <w:rsid w:val="00C339DF"/>
    <w:rsid w:val="00C33E25"/>
    <w:rsid w:val="00C34BA8"/>
    <w:rsid w:val="00C40917"/>
    <w:rsid w:val="00C411AA"/>
    <w:rsid w:val="00C418BA"/>
    <w:rsid w:val="00C4278D"/>
    <w:rsid w:val="00C4539A"/>
    <w:rsid w:val="00C4565A"/>
    <w:rsid w:val="00C45A62"/>
    <w:rsid w:val="00C46357"/>
    <w:rsid w:val="00C504AD"/>
    <w:rsid w:val="00C51AED"/>
    <w:rsid w:val="00C51D0D"/>
    <w:rsid w:val="00C528AF"/>
    <w:rsid w:val="00C53B1D"/>
    <w:rsid w:val="00C56FB1"/>
    <w:rsid w:val="00C57C9E"/>
    <w:rsid w:val="00C60E32"/>
    <w:rsid w:val="00C61F4D"/>
    <w:rsid w:val="00C63258"/>
    <w:rsid w:val="00C63563"/>
    <w:rsid w:val="00C63AA6"/>
    <w:rsid w:val="00C65106"/>
    <w:rsid w:val="00C671BB"/>
    <w:rsid w:val="00C75893"/>
    <w:rsid w:val="00C769DD"/>
    <w:rsid w:val="00C77BF9"/>
    <w:rsid w:val="00C8016A"/>
    <w:rsid w:val="00C801BF"/>
    <w:rsid w:val="00C809A1"/>
    <w:rsid w:val="00C84717"/>
    <w:rsid w:val="00C848D1"/>
    <w:rsid w:val="00C84B09"/>
    <w:rsid w:val="00C86A0E"/>
    <w:rsid w:val="00C902B5"/>
    <w:rsid w:val="00C91016"/>
    <w:rsid w:val="00C94CA0"/>
    <w:rsid w:val="00C95964"/>
    <w:rsid w:val="00C95EF9"/>
    <w:rsid w:val="00C9684B"/>
    <w:rsid w:val="00C96FA1"/>
    <w:rsid w:val="00C97AC6"/>
    <w:rsid w:val="00CA15C5"/>
    <w:rsid w:val="00CA1EF7"/>
    <w:rsid w:val="00CA2BE4"/>
    <w:rsid w:val="00CA389B"/>
    <w:rsid w:val="00CA4BCE"/>
    <w:rsid w:val="00CA4D3E"/>
    <w:rsid w:val="00CA5032"/>
    <w:rsid w:val="00CA538C"/>
    <w:rsid w:val="00CA5C50"/>
    <w:rsid w:val="00CA62CA"/>
    <w:rsid w:val="00CA647B"/>
    <w:rsid w:val="00CA7243"/>
    <w:rsid w:val="00CA78B2"/>
    <w:rsid w:val="00CB02C3"/>
    <w:rsid w:val="00CB213B"/>
    <w:rsid w:val="00CB41B1"/>
    <w:rsid w:val="00CB642B"/>
    <w:rsid w:val="00CC0B01"/>
    <w:rsid w:val="00CC1026"/>
    <w:rsid w:val="00CC2F7C"/>
    <w:rsid w:val="00CC3A7E"/>
    <w:rsid w:val="00CC3C8C"/>
    <w:rsid w:val="00CC42E5"/>
    <w:rsid w:val="00CC4C8F"/>
    <w:rsid w:val="00CC4CCA"/>
    <w:rsid w:val="00CC5749"/>
    <w:rsid w:val="00CC5A9C"/>
    <w:rsid w:val="00CC638B"/>
    <w:rsid w:val="00CD066D"/>
    <w:rsid w:val="00CD4541"/>
    <w:rsid w:val="00CD5D7F"/>
    <w:rsid w:val="00CD6C0F"/>
    <w:rsid w:val="00CE07DB"/>
    <w:rsid w:val="00CE239E"/>
    <w:rsid w:val="00CE2420"/>
    <w:rsid w:val="00CE314C"/>
    <w:rsid w:val="00CE3502"/>
    <w:rsid w:val="00CE79CE"/>
    <w:rsid w:val="00CF19B4"/>
    <w:rsid w:val="00CF1C28"/>
    <w:rsid w:val="00CF53E6"/>
    <w:rsid w:val="00CF545A"/>
    <w:rsid w:val="00CF592A"/>
    <w:rsid w:val="00CF65F4"/>
    <w:rsid w:val="00CF671D"/>
    <w:rsid w:val="00CF6D82"/>
    <w:rsid w:val="00CF7ACF"/>
    <w:rsid w:val="00D010E4"/>
    <w:rsid w:val="00D017E0"/>
    <w:rsid w:val="00D02BE9"/>
    <w:rsid w:val="00D03278"/>
    <w:rsid w:val="00D03608"/>
    <w:rsid w:val="00D03F7B"/>
    <w:rsid w:val="00D0493C"/>
    <w:rsid w:val="00D05342"/>
    <w:rsid w:val="00D0628A"/>
    <w:rsid w:val="00D070CA"/>
    <w:rsid w:val="00D0738F"/>
    <w:rsid w:val="00D10F5C"/>
    <w:rsid w:val="00D1158C"/>
    <w:rsid w:val="00D1355B"/>
    <w:rsid w:val="00D1356C"/>
    <w:rsid w:val="00D14026"/>
    <w:rsid w:val="00D14D57"/>
    <w:rsid w:val="00D14DEF"/>
    <w:rsid w:val="00D157C0"/>
    <w:rsid w:val="00D15EFA"/>
    <w:rsid w:val="00D16C2F"/>
    <w:rsid w:val="00D16C81"/>
    <w:rsid w:val="00D17FE2"/>
    <w:rsid w:val="00D21010"/>
    <w:rsid w:val="00D21BBF"/>
    <w:rsid w:val="00D2218A"/>
    <w:rsid w:val="00D2252D"/>
    <w:rsid w:val="00D22F0F"/>
    <w:rsid w:val="00D23187"/>
    <w:rsid w:val="00D23D35"/>
    <w:rsid w:val="00D27202"/>
    <w:rsid w:val="00D27328"/>
    <w:rsid w:val="00D31915"/>
    <w:rsid w:val="00D32D59"/>
    <w:rsid w:val="00D3321B"/>
    <w:rsid w:val="00D361E1"/>
    <w:rsid w:val="00D37B67"/>
    <w:rsid w:val="00D41C66"/>
    <w:rsid w:val="00D41F97"/>
    <w:rsid w:val="00D4281B"/>
    <w:rsid w:val="00D42D6C"/>
    <w:rsid w:val="00D43453"/>
    <w:rsid w:val="00D43F79"/>
    <w:rsid w:val="00D44626"/>
    <w:rsid w:val="00D44AD4"/>
    <w:rsid w:val="00D541B7"/>
    <w:rsid w:val="00D54CDA"/>
    <w:rsid w:val="00D55BED"/>
    <w:rsid w:val="00D56C26"/>
    <w:rsid w:val="00D57376"/>
    <w:rsid w:val="00D57E58"/>
    <w:rsid w:val="00D644E4"/>
    <w:rsid w:val="00D65175"/>
    <w:rsid w:val="00D65505"/>
    <w:rsid w:val="00D65C52"/>
    <w:rsid w:val="00D65CB4"/>
    <w:rsid w:val="00D70C2D"/>
    <w:rsid w:val="00D71969"/>
    <w:rsid w:val="00D733BE"/>
    <w:rsid w:val="00D74BEA"/>
    <w:rsid w:val="00D75D9C"/>
    <w:rsid w:val="00D77111"/>
    <w:rsid w:val="00D80316"/>
    <w:rsid w:val="00D80D9C"/>
    <w:rsid w:val="00D8152B"/>
    <w:rsid w:val="00D816FE"/>
    <w:rsid w:val="00D81A0D"/>
    <w:rsid w:val="00D8224E"/>
    <w:rsid w:val="00D847C0"/>
    <w:rsid w:val="00D85937"/>
    <w:rsid w:val="00D86CC2"/>
    <w:rsid w:val="00D87287"/>
    <w:rsid w:val="00D9246C"/>
    <w:rsid w:val="00D92CA6"/>
    <w:rsid w:val="00D93222"/>
    <w:rsid w:val="00D93781"/>
    <w:rsid w:val="00D93DEC"/>
    <w:rsid w:val="00D94EC1"/>
    <w:rsid w:val="00D95635"/>
    <w:rsid w:val="00D957D1"/>
    <w:rsid w:val="00D95E7C"/>
    <w:rsid w:val="00D970AB"/>
    <w:rsid w:val="00D974D6"/>
    <w:rsid w:val="00D97C0F"/>
    <w:rsid w:val="00DA1F4A"/>
    <w:rsid w:val="00DA226D"/>
    <w:rsid w:val="00DA24DF"/>
    <w:rsid w:val="00DA6F73"/>
    <w:rsid w:val="00DB0E2A"/>
    <w:rsid w:val="00DB3343"/>
    <w:rsid w:val="00DB42F7"/>
    <w:rsid w:val="00DB75EC"/>
    <w:rsid w:val="00DC00F7"/>
    <w:rsid w:val="00DC08C8"/>
    <w:rsid w:val="00DC1935"/>
    <w:rsid w:val="00DC2F81"/>
    <w:rsid w:val="00DC311C"/>
    <w:rsid w:val="00DC3565"/>
    <w:rsid w:val="00DC373A"/>
    <w:rsid w:val="00DC41C5"/>
    <w:rsid w:val="00DC5CA2"/>
    <w:rsid w:val="00DC6D5F"/>
    <w:rsid w:val="00DD295E"/>
    <w:rsid w:val="00DD4438"/>
    <w:rsid w:val="00DD4757"/>
    <w:rsid w:val="00DD48BC"/>
    <w:rsid w:val="00DD4C6D"/>
    <w:rsid w:val="00DD6F95"/>
    <w:rsid w:val="00DD773C"/>
    <w:rsid w:val="00DE0985"/>
    <w:rsid w:val="00DE1F49"/>
    <w:rsid w:val="00DE2B6A"/>
    <w:rsid w:val="00DE2C90"/>
    <w:rsid w:val="00DE4EB9"/>
    <w:rsid w:val="00DE598E"/>
    <w:rsid w:val="00DE779B"/>
    <w:rsid w:val="00DF07DE"/>
    <w:rsid w:val="00DF1236"/>
    <w:rsid w:val="00DF174D"/>
    <w:rsid w:val="00DF1F71"/>
    <w:rsid w:val="00DF39D3"/>
    <w:rsid w:val="00DF5853"/>
    <w:rsid w:val="00DF782B"/>
    <w:rsid w:val="00E016EB"/>
    <w:rsid w:val="00E019E5"/>
    <w:rsid w:val="00E01E99"/>
    <w:rsid w:val="00E033C5"/>
    <w:rsid w:val="00E05291"/>
    <w:rsid w:val="00E05DDD"/>
    <w:rsid w:val="00E064D9"/>
    <w:rsid w:val="00E06C44"/>
    <w:rsid w:val="00E0750E"/>
    <w:rsid w:val="00E1065F"/>
    <w:rsid w:val="00E10855"/>
    <w:rsid w:val="00E1156C"/>
    <w:rsid w:val="00E1275A"/>
    <w:rsid w:val="00E128BF"/>
    <w:rsid w:val="00E12B0E"/>
    <w:rsid w:val="00E12F78"/>
    <w:rsid w:val="00E13835"/>
    <w:rsid w:val="00E13851"/>
    <w:rsid w:val="00E13B44"/>
    <w:rsid w:val="00E14386"/>
    <w:rsid w:val="00E14DBC"/>
    <w:rsid w:val="00E15D8C"/>
    <w:rsid w:val="00E16738"/>
    <w:rsid w:val="00E17918"/>
    <w:rsid w:val="00E200CC"/>
    <w:rsid w:val="00E21804"/>
    <w:rsid w:val="00E22160"/>
    <w:rsid w:val="00E24269"/>
    <w:rsid w:val="00E24B51"/>
    <w:rsid w:val="00E25284"/>
    <w:rsid w:val="00E259CE"/>
    <w:rsid w:val="00E262BC"/>
    <w:rsid w:val="00E2785B"/>
    <w:rsid w:val="00E279A3"/>
    <w:rsid w:val="00E30123"/>
    <w:rsid w:val="00E32E4A"/>
    <w:rsid w:val="00E33AE0"/>
    <w:rsid w:val="00E3454A"/>
    <w:rsid w:val="00E3463F"/>
    <w:rsid w:val="00E36746"/>
    <w:rsid w:val="00E36D01"/>
    <w:rsid w:val="00E37148"/>
    <w:rsid w:val="00E41190"/>
    <w:rsid w:val="00E4137E"/>
    <w:rsid w:val="00E41DD9"/>
    <w:rsid w:val="00E438B5"/>
    <w:rsid w:val="00E43C58"/>
    <w:rsid w:val="00E43DC0"/>
    <w:rsid w:val="00E4488B"/>
    <w:rsid w:val="00E458FE"/>
    <w:rsid w:val="00E46093"/>
    <w:rsid w:val="00E517C3"/>
    <w:rsid w:val="00E51FF5"/>
    <w:rsid w:val="00E523F1"/>
    <w:rsid w:val="00E55069"/>
    <w:rsid w:val="00E55154"/>
    <w:rsid w:val="00E5552B"/>
    <w:rsid w:val="00E55BB9"/>
    <w:rsid w:val="00E55DA8"/>
    <w:rsid w:val="00E56443"/>
    <w:rsid w:val="00E57769"/>
    <w:rsid w:val="00E57F85"/>
    <w:rsid w:val="00E61F9B"/>
    <w:rsid w:val="00E63185"/>
    <w:rsid w:val="00E64D50"/>
    <w:rsid w:val="00E65359"/>
    <w:rsid w:val="00E65A8E"/>
    <w:rsid w:val="00E66B91"/>
    <w:rsid w:val="00E66C27"/>
    <w:rsid w:val="00E66D07"/>
    <w:rsid w:val="00E7073D"/>
    <w:rsid w:val="00E71184"/>
    <w:rsid w:val="00E753F4"/>
    <w:rsid w:val="00E75ABD"/>
    <w:rsid w:val="00E76E2A"/>
    <w:rsid w:val="00E80DC0"/>
    <w:rsid w:val="00E81605"/>
    <w:rsid w:val="00E817BD"/>
    <w:rsid w:val="00E81D68"/>
    <w:rsid w:val="00E81EB7"/>
    <w:rsid w:val="00E85107"/>
    <w:rsid w:val="00E86C42"/>
    <w:rsid w:val="00E905AD"/>
    <w:rsid w:val="00E92FC3"/>
    <w:rsid w:val="00E97CEA"/>
    <w:rsid w:val="00EA18DE"/>
    <w:rsid w:val="00EA31CB"/>
    <w:rsid w:val="00EA3730"/>
    <w:rsid w:val="00EA442B"/>
    <w:rsid w:val="00EA49B6"/>
    <w:rsid w:val="00EA5195"/>
    <w:rsid w:val="00EA615B"/>
    <w:rsid w:val="00EA6E4B"/>
    <w:rsid w:val="00EA7525"/>
    <w:rsid w:val="00EA7A71"/>
    <w:rsid w:val="00EB275A"/>
    <w:rsid w:val="00EB41DA"/>
    <w:rsid w:val="00EB7B88"/>
    <w:rsid w:val="00EC1DB5"/>
    <w:rsid w:val="00EC4F11"/>
    <w:rsid w:val="00EC57A4"/>
    <w:rsid w:val="00EC5CF8"/>
    <w:rsid w:val="00EC7AA9"/>
    <w:rsid w:val="00ED04F8"/>
    <w:rsid w:val="00ED36CB"/>
    <w:rsid w:val="00ED4D56"/>
    <w:rsid w:val="00ED54CA"/>
    <w:rsid w:val="00EE32EE"/>
    <w:rsid w:val="00EE3325"/>
    <w:rsid w:val="00EE3B61"/>
    <w:rsid w:val="00EE48EC"/>
    <w:rsid w:val="00EE68D2"/>
    <w:rsid w:val="00EE6F9D"/>
    <w:rsid w:val="00EE74EC"/>
    <w:rsid w:val="00EE7685"/>
    <w:rsid w:val="00EE7E38"/>
    <w:rsid w:val="00EF2871"/>
    <w:rsid w:val="00EF35F9"/>
    <w:rsid w:val="00EF5617"/>
    <w:rsid w:val="00EF565D"/>
    <w:rsid w:val="00EF699F"/>
    <w:rsid w:val="00EF74DB"/>
    <w:rsid w:val="00F00082"/>
    <w:rsid w:val="00F0042E"/>
    <w:rsid w:val="00F00499"/>
    <w:rsid w:val="00F02049"/>
    <w:rsid w:val="00F0454D"/>
    <w:rsid w:val="00F045EC"/>
    <w:rsid w:val="00F04D3F"/>
    <w:rsid w:val="00F050A1"/>
    <w:rsid w:val="00F056C8"/>
    <w:rsid w:val="00F05C45"/>
    <w:rsid w:val="00F07E6E"/>
    <w:rsid w:val="00F102BB"/>
    <w:rsid w:val="00F108C6"/>
    <w:rsid w:val="00F109BD"/>
    <w:rsid w:val="00F12268"/>
    <w:rsid w:val="00F148A9"/>
    <w:rsid w:val="00F15806"/>
    <w:rsid w:val="00F15D3B"/>
    <w:rsid w:val="00F1648B"/>
    <w:rsid w:val="00F21247"/>
    <w:rsid w:val="00F21CE9"/>
    <w:rsid w:val="00F24707"/>
    <w:rsid w:val="00F2513F"/>
    <w:rsid w:val="00F25260"/>
    <w:rsid w:val="00F2691B"/>
    <w:rsid w:val="00F308DB"/>
    <w:rsid w:val="00F30C65"/>
    <w:rsid w:val="00F32212"/>
    <w:rsid w:val="00F325FB"/>
    <w:rsid w:val="00F36379"/>
    <w:rsid w:val="00F375A7"/>
    <w:rsid w:val="00F41C8C"/>
    <w:rsid w:val="00F43126"/>
    <w:rsid w:val="00F436B8"/>
    <w:rsid w:val="00F45420"/>
    <w:rsid w:val="00F45688"/>
    <w:rsid w:val="00F4587E"/>
    <w:rsid w:val="00F46F4F"/>
    <w:rsid w:val="00F475C0"/>
    <w:rsid w:val="00F51B62"/>
    <w:rsid w:val="00F522C7"/>
    <w:rsid w:val="00F52B24"/>
    <w:rsid w:val="00F53AA5"/>
    <w:rsid w:val="00F56369"/>
    <w:rsid w:val="00F57E4D"/>
    <w:rsid w:val="00F6079E"/>
    <w:rsid w:val="00F607DD"/>
    <w:rsid w:val="00F60973"/>
    <w:rsid w:val="00F61892"/>
    <w:rsid w:val="00F641DC"/>
    <w:rsid w:val="00F65087"/>
    <w:rsid w:val="00F66878"/>
    <w:rsid w:val="00F6722B"/>
    <w:rsid w:val="00F717C1"/>
    <w:rsid w:val="00F72CDC"/>
    <w:rsid w:val="00F731B2"/>
    <w:rsid w:val="00F74136"/>
    <w:rsid w:val="00F7595B"/>
    <w:rsid w:val="00F75C28"/>
    <w:rsid w:val="00F75DBE"/>
    <w:rsid w:val="00F763B1"/>
    <w:rsid w:val="00F77D18"/>
    <w:rsid w:val="00F80708"/>
    <w:rsid w:val="00F82116"/>
    <w:rsid w:val="00F82524"/>
    <w:rsid w:val="00F82D5C"/>
    <w:rsid w:val="00F847E5"/>
    <w:rsid w:val="00F84CD2"/>
    <w:rsid w:val="00F852AC"/>
    <w:rsid w:val="00F85E04"/>
    <w:rsid w:val="00F86187"/>
    <w:rsid w:val="00F862CA"/>
    <w:rsid w:val="00F865E6"/>
    <w:rsid w:val="00F922A9"/>
    <w:rsid w:val="00F93693"/>
    <w:rsid w:val="00F93791"/>
    <w:rsid w:val="00F94F6E"/>
    <w:rsid w:val="00F96D54"/>
    <w:rsid w:val="00F975E1"/>
    <w:rsid w:val="00FA16E2"/>
    <w:rsid w:val="00FA17C2"/>
    <w:rsid w:val="00FA23AF"/>
    <w:rsid w:val="00FA28AB"/>
    <w:rsid w:val="00FA3691"/>
    <w:rsid w:val="00FB2CAD"/>
    <w:rsid w:val="00FB33EC"/>
    <w:rsid w:val="00FB4581"/>
    <w:rsid w:val="00FB5867"/>
    <w:rsid w:val="00FB5E76"/>
    <w:rsid w:val="00FB79A2"/>
    <w:rsid w:val="00FC0AE2"/>
    <w:rsid w:val="00FC41AB"/>
    <w:rsid w:val="00FC6EA7"/>
    <w:rsid w:val="00FC7582"/>
    <w:rsid w:val="00FD18A7"/>
    <w:rsid w:val="00FD2FA7"/>
    <w:rsid w:val="00FD3A0C"/>
    <w:rsid w:val="00FD4827"/>
    <w:rsid w:val="00FD4BC8"/>
    <w:rsid w:val="00FD5F62"/>
    <w:rsid w:val="00FD7022"/>
    <w:rsid w:val="00FE0537"/>
    <w:rsid w:val="00FE2377"/>
    <w:rsid w:val="00FE32D1"/>
    <w:rsid w:val="00FE373A"/>
    <w:rsid w:val="00FE3ACD"/>
    <w:rsid w:val="00FE5BE7"/>
    <w:rsid w:val="00FE5EC1"/>
    <w:rsid w:val="00FE5F31"/>
    <w:rsid w:val="00FE74A7"/>
    <w:rsid w:val="00FF0379"/>
    <w:rsid w:val="00FF0F23"/>
    <w:rsid w:val="00FF3503"/>
    <w:rsid w:val="00FF3AE5"/>
    <w:rsid w:val="00FF40DD"/>
    <w:rsid w:val="00FF482B"/>
    <w:rsid w:val="00FF5110"/>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F4047"/>
  <w15:docId w15:val="{C741EC8E-2D92-4E5B-A929-194149A2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1190"/>
    <w:rPr>
      <w:sz w:val="24"/>
      <w:szCs w:val="24"/>
    </w:rPr>
  </w:style>
  <w:style w:type="paragraph" w:styleId="Nagwek1">
    <w:name w:val="heading 1"/>
    <w:basedOn w:val="styl0"/>
    <w:next w:val="styl0"/>
    <w:qFormat/>
    <w:rsid w:val="00E41190"/>
    <w:pPr>
      <w:keepNext/>
      <w:ind w:left="340" w:hanging="340"/>
      <w:outlineLvl w:val="0"/>
    </w:pPr>
    <w:rPr>
      <w:b/>
      <w:kern w:val="28"/>
      <w:sz w:val="28"/>
    </w:rPr>
  </w:style>
  <w:style w:type="paragraph" w:styleId="Nagwek2">
    <w:name w:val="heading 2"/>
    <w:basedOn w:val="Normalny"/>
    <w:next w:val="Normalny"/>
    <w:qFormat/>
    <w:rsid w:val="00E41190"/>
    <w:pPr>
      <w:keepNext/>
      <w:outlineLvl w:val="1"/>
    </w:pPr>
    <w:rPr>
      <w:b/>
      <w:bCs/>
    </w:rPr>
  </w:style>
  <w:style w:type="paragraph" w:styleId="Nagwek3">
    <w:name w:val="heading 3"/>
    <w:basedOn w:val="Normalny"/>
    <w:next w:val="Normalny"/>
    <w:qFormat/>
    <w:rsid w:val="00E41190"/>
    <w:pPr>
      <w:keepNext/>
      <w:jc w:val="center"/>
      <w:outlineLvl w:val="2"/>
    </w:pPr>
    <w:rPr>
      <w:b/>
      <w:bCs/>
    </w:rPr>
  </w:style>
  <w:style w:type="paragraph" w:styleId="Nagwek4">
    <w:name w:val="heading 4"/>
    <w:basedOn w:val="Normalny"/>
    <w:next w:val="Normalny"/>
    <w:qFormat/>
    <w:rsid w:val="00E41190"/>
    <w:pPr>
      <w:keepNext/>
      <w:jc w:val="center"/>
      <w:outlineLvl w:val="3"/>
    </w:pPr>
    <w:rPr>
      <w:b/>
      <w:sz w:val="32"/>
    </w:rPr>
  </w:style>
  <w:style w:type="paragraph" w:styleId="Nagwek5">
    <w:name w:val="heading 5"/>
    <w:basedOn w:val="Normalny"/>
    <w:next w:val="Normalny"/>
    <w:link w:val="Nagwek5Znak"/>
    <w:qFormat/>
    <w:rsid w:val="00E41190"/>
    <w:pPr>
      <w:keepNext/>
      <w:tabs>
        <w:tab w:val="center" w:pos="4536"/>
        <w:tab w:val="right" w:pos="9072"/>
      </w:tabs>
      <w:jc w:val="both"/>
      <w:outlineLvl w:val="4"/>
    </w:pPr>
    <w:rPr>
      <w:b/>
      <w:bCs/>
      <w:color w:val="000000"/>
      <w:szCs w:val="20"/>
    </w:rPr>
  </w:style>
  <w:style w:type="paragraph" w:styleId="Nagwek6">
    <w:name w:val="heading 6"/>
    <w:basedOn w:val="Normalny"/>
    <w:next w:val="Normalny"/>
    <w:qFormat/>
    <w:rsid w:val="00E41190"/>
    <w:pPr>
      <w:keepNext/>
      <w:jc w:val="center"/>
      <w:outlineLvl w:val="5"/>
    </w:pPr>
    <w:rPr>
      <w:bCs/>
      <w:sz w:val="32"/>
    </w:rPr>
  </w:style>
  <w:style w:type="paragraph" w:styleId="Nagwek7">
    <w:name w:val="heading 7"/>
    <w:basedOn w:val="Normalny"/>
    <w:next w:val="Normalny"/>
    <w:qFormat/>
    <w:rsid w:val="00E41190"/>
    <w:pPr>
      <w:spacing w:before="240" w:after="60"/>
      <w:outlineLvl w:val="6"/>
    </w:pPr>
    <w:rPr>
      <w:rFonts w:ascii="Arial" w:hAnsi="Arial"/>
      <w:sz w:val="20"/>
      <w:szCs w:val="20"/>
    </w:rPr>
  </w:style>
  <w:style w:type="paragraph" w:styleId="Nagwek8">
    <w:name w:val="heading 8"/>
    <w:basedOn w:val="Normalny"/>
    <w:next w:val="Normalny"/>
    <w:qFormat/>
    <w:rsid w:val="00E41190"/>
    <w:pPr>
      <w:spacing w:before="240" w:after="60"/>
      <w:outlineLvl w:val="7"/>
    </w:pPr>
    <w:rPr>
      <w:i/>
      <w:iCs/>
    </w:rPr>
  </w:style>
  <w:style w:type="paragraph" w:styleId="Nagwek9">
    <w:name w:val="heading 9"/>
    <w:basedOn w:val="Normalny"/>
    <w:next w:val="Normalny"/>
    <w:link w:val="Nagwek9Znak"/>
    <w:semiHidden/>
    <w:unhideWhenUsed/>
    <w:qFormat/>
    <w:rsid w:val="000C19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0">
    <w:name w:val="styl0"/>
    <w:basedOn w:val="Normalny"/>
    <w:rsid w:val="00E41190"/>
    <w:pPr>
      <w:tabs>
        <w:tab w:val="center" w:pos="4536"/>
        <w:tab w:val="right" w:pos="9072"/>
      </w:tabs>
      <w:jc w:val="both"/>
    </w:pPr>
    <w:rPr>
      <w:color w:val="000000"/>
      <w:szCs w:val="20"/>
    </w:rPr>
  </w:style>
  <w:style w:type="character" w:customStyle="1" w:styleId="Nagwek5Znak">
    <w:name w:val="Nagłówek 5 Znak"/>
    <w:link w:val="Nagwek5"/>
    <w:rsid w:val="000C190A"/>
    <w:rPr>
      <w:b/>
      <w:bCs/>
      <w:color w:val="000000"/>
      <w:sz w:val="24"/>
    </w:rPr>
  </w:style>
  <w:style w:type="character" w:customStyle="1" w:styleId="Nagwek9Znak">
    <w:name w:val="Nagłówek 9 Znak"/>
    <w:basedOn w:val="Domylnaczcionkaakapitu"/>
    <w:link w:val="Nagwek9"/>
    <w:semiHidden/>
    <w:rsid w:val="000C190A"/>
    <w:rPr>
      <w:rFonts w:asciiTheme="majorHAnsi" w:eastAsiaTheme="majorEastAsia" w:hAnsiTheme="majorHAnsi" w:cstheme="majorBidi"/>
      <w:i/>
      <w:iCs/>
      <w:color w:val="272727" w:themeColor="text1" w:themeTint="D8"/>
      <w:sz w:val="21"/>
      <w:szCs w:val="21"/>
    </w:rPr>
  </w:style>
  <w:style w:type="paragraph" w:customStyle="1" w:styleId="stylTN">
    <w:name w:val="stylTN"/>
    <w:basedOn w:val="Normalny"/>
    <w:next w:val="styl0"/>
    <w:rsid w:val="00E41190"/>
    <w:pPr>
      <w:keepLines/>
      <w:tabs>
        <w:tab w:val="center" w:pos="4536"/>
      </w:tabs>
      <w:spacing w:after="120"/>
      <w:jc w:val="center"/>
    </w:pPr>
    <w:rPr>
      <w:color w:val="000000"/>
      <w:szCs w:val="20"/>
    </w:rPr>
  </w:style>
  <w:style w:type="paragraph" w:styleId="Nagwek">
    <w:name w:val="header"/>
    <w:basedOn w:val="Normalny"/>
    <w:rsid w:val="00E41190"/>
    <w:pPr>
      <w:tabs>
        <w:tab w:val="center" w:pos="4536"/>
        <w:tab w:val="right" w:pos="9072"/>
      </w:tabs>
      <w:jc w:val="both"/>
    </w:pPr>
    <w:rPr>
      <w:color w:val="000000"/>
      <w:szCs w:val="20"/>
    </w:rPr>
  </w:style>
  <w:style w:type="paragraph" w:styleId="Tekstpodstawowy">
    <w:name w:val="Body Text"/>
    <w:basedOn w:val="Normalny"/>
    <w:link w:val="TekstpodstawowyZnak"/>
    <w:rsid w:val="00E41190"/>
    <w:pPr>
      <w:tabs>
        <w:tab w:val="center" w:pos="4536"/>
        <w:tab w:val="right" w:pos="9072"/>
      </w:tabs>
      <w:spacing w:after="120"/>
      <w:jc w:val="both"/>
    </w:pPr>
    <w:rPr>
      <w:color w:val="000000"/>
      <w:szCs w:val="20"/>
      <w:lang w:val="en-GB"/>
    </w:rPr>
  </w:style>
  <w:style w:type="character" w:customStyle="1" w:styleId="TekstpodstawowyZnak">
    <w:name w:val="Tekst podstawowy Znak"/>
    <w:link w:val="Tekstpodstawowy"/>
    <w:rsid w:val="007A6601"/>
    <w:rPr>
      <w:color w:val="000000"/>
      <w:sz w:val="24"/>
      <w:lang w:val="en-GB"/>
    </w:rPr>
  </w:style>
  <w:style w:type="paragraph" w:customStyle="1" w:styleId="Stylwyliczanie">
    <w:name w:val="Styl wyliczanie"/>
    <w:basedOn w:val="Normalny"/>
    <w:rsid w:val="00E41190"/>
    <w:pPr>
      <w:tabs>
        <w:tab w:val="left" w:pos="1276"/>
        <w:tab w:val="left" w:pos="2552"/>
        <w:tab w:val="left" w:pos="3261"/>
        <w:tab w:val="center" w:pos="4536"/>
        <w:tab w:val="right" w:pos="9072"/>
      </w:tabs>
      <w:spacing w:before="120"/>
      <w:jc w:val="both"/>
    </w:pPr>
    <w:rPr>
      <w:color w:val="000000"/>
      <w:szCs w:val="20"/>
    </w:rPr>
  </w:style>
  <w:style w:type="paragraph" w:styleId="Tekstpodstawowywcity">
    <w:name w:val="Body Text Indent"/>
    <w:basedOn w:val="Normalny"/>
    <w:link w:val="TekstpodstawowywcityZnak"/>
    <w:rsid w:val="00E41190"/>
    <w:pPr>
      <w:tabs>
        <w:tab w:val="center" w:pos="4536"/>
        <w:tab w:val="right" w:pos="9072"/>
      </w:tabs>
      <w:spacing w:after="120"/>
      <w:ind w:left="283"/>
      <w:jc w:val="both"/>
    </w:pPr>
    <w:rPr>
      <w:color w:val="000000"/>
      <w:szCs w:val="20"/>
      <w:lang w:val="en-GB"/>
    </w:rPr>
  </w:style>
  <w:style w:type="character" w:customStyle="1" w:styleId="TekstpodstawowywcityZnak">
    <w:name w:val="Tekst podstawowy wcięty Znak"/>
    <w:link w:val="Tekstpodstawowywcity"/>
    <w:rsid w:val="00F922A9"/>
    <w:rPr>
      <w:color w:val="000000"/>
      <w:sz w:val="24"/>
      <w:lang w:val="en-GB"/>
    </w:rPr>
  </w:style>
  <w:style w:type="character" w:styleId="Numerstrony">
    <w:name w:val="page number"/>
    <w:basedOn w:val="Domylnaczcionkaakapitu"/>
    <w:rsid w:val="00E41190"/>
  </w:style>
  <w:style w:type="paragraph" w:styleId="Stopka">
    <w:name w:val="footer"/>
    <w:basedOn w:val="Normalny"/>
    <w:link w:val="StopkaZnak"/>
    <w:uiPriority w:val="99"/>
    <w:rsid w:val="00E41190"/>
    <w:pPr>
      <w:tabs>
        <w:tab w:val="center" w:pos="4536"/>
        <w:tab w:val="right" w:pos="9072"/>
      </w:tabs>
    </w:pPr>
  </w:style>
  <w:style w:type="character" w:customStyle="1" w:styleId="StopkaZnak">
    <w:name w:val="Stopka Znak"/>
    <w:link w:val="Stopka"/>
    <w:uiPriority w:val="99"/>
    <w:rsid w:val="000C190A"/>
    <w:rPr>
      <w:sz w:val="24"/>
      <w:szCs w:val="24"/>
    </w:rPr>
  </w:style>
  <w:style w:type="paragraph" w:styleId="Tekstpodstawowy2">
    <w:name w:val="Body Text 2"/>
    <w:basedOn w:val="Normalny"/>
    <w:rsid w:val="00E41190"/>
    <w:pPr>
      <w:jc w:val="center"/>
    </w:pPr>
    <w:rPr>
      <w:bCs/>
      <w:i/>
    </w:rPr>
  </w:style>
  <w:style w:type="paragraph" w:styleId="Tekstprzypisudolnego">
    <w:name w:val="footnote text"/>
    <w:basedOn w:val="Normalny"/>
    <w:semiHidden/>
    <w:rsid w:val="00E41190"/>
    <w:rPr>
      <w:sz w:val="20"/>
      <w:szCs w:val="20"/>
    </w:rPr>
  </w:style>
  <w:style w:type="paragraph" w:styleId="Tekstpodstawowy3">
    <w:name w:val="Body Text 3"/>
    <w:basedOn w:val="Normalny"/>
    <w:rsid w:val="00E41190"/>
    <w:pPr>
      <w:jc w:val="center"/>
    </w:pPr>
    <w:rPr>
      <w:b/>
      <w:bCs/>
    </w:rPr>
  </w:style>
  <w:style w:type="paragraph" w:customStyle="1" w:styleId="StyleT">
    <w:name w:val="StyleT"/>
    <w:basedOn w:val="styl0"/>
    <w:next w:val="stylTN"/>
    <w:rsid w:val="00E41190"/>
    <w:pPr>
      <w:keepLines/>
      <w:tabs>
        <w:tab w:val="clear" w:pos="9072"/>
      </w:tabs>
      <w:spacing w:before="240"/>
      <w:jc w:val="right"/>
    </w:pPr>
    <w:rPr>
      <w:color w:val="auto"/>
    </w:rPr>
  </w:style>
  <w:style w:type="paragraph" w:customStyle="1" w:styleId="Style1">
    <w:name w:val="Style1"/>
    <w:basedOn w:val="Normalny"/>
    <w:rsid w:val="00E41190"/>
    <w:pPr>
      <w:tabs>
        <w:tab w:val="center" w:pos="4536"/>
        <w:tab w:val="right" w:pos="9072"/>
      </w:tabs>
      <w:spacing w:before="120"/>
      <w:ind w:left="284" w:hanging="284"/>
      <w:jc w:val="both"/>
    </w:pPr>
    <w:rPr>
      <w:color w:val="000000"/>
      <w:szCs w:val="20"/>
    </w:rPr>
  </w:style>
  <w:style w:type="paragraph" w:customStyle="1" w:styleId="stylT">
    <w:name w:val="stylT"/>
    <w:basedOn w:val="Normalny"/>
    <w:next w:val="stylTN"/>
    <w:rsid w:val="00E41190"/>
    <w:pPr>
      <w:keepLines/>
      <w:pageBreakBefore/>
      <w:tabs>
        <w:tab w:val="center" w:pos="4536"/>
        <w:tab w:val="right" w:pos="9072"/>
      </w:tabs>
      <w:spacing w:before="120" w:after="120"/>
      <w:jc w:val="center"/>
    </w:pPr>
    <w:rPr>
      <w:color w:val="000000"/>
      <w:szCs w:val="20"/>
    </w:rPr>
  </w:style>
  <w:style w:type="paragraph" w:customStyle="1" w:styleId="StylTcd">
    <w:name w:val="StylTcd"/>
    <w:basedOn w:val="stylT"/>
    <w:next w:val="styl0"/>
    <w:rsid w:val="00E41190"/>
    <w:pPr>
      <w:jc w:val="right"/>
    </w:pPr>
  </w:style>
  <w:style w:type="paragraph" w:customStyle="1" w:styleId="BodyText21">
    <w:name w:val="Body Text 21"/>
    <w:basedOn w:val="Normalny"/>
    <w:rsid w:val="00E41190"/>
    <w:rPr>
      <w:szCs w:val="20"/>
    </w:rPr>
  </w:style>
  <w:style w:type="paragraph" w:customStyle="1" w:styleId="Stylakapit">
    <w:name w:val="Styl akapit"/>
    <w:basedOn w:val="Normalny"/>
    <w:rsid w:val="00E41190"/>
    <w:pPr>
      <w:tabs>
        <w:tab w:val="center" w:pos="4536"/>
        <w:tab w:val="right" w:pos="9072"/>
      </w:tabs>
      <w:spacing w:before="120"/>
      <w:ind w:firstLine="425"/>
      <w:jc w:val="both"/>
    </w:pPr>
    <w:rPr>
      <w:color w:val="000000"/>
      <w:szCs w:val="20"/>
    </w:rPr>
  </w:style>
  <w:style w:type="paragraph" w:styleId="Tekstblokowy">
    <w:name w:val="Block Text"/>
    <w:basedOn w:val="Normalny"/>
    <w:rsid w:val="00E41190"/>
    <w:pPr>
      <w:spacing w:line="360" w:lineRule="auto"/>
      <w:ind w:left="360" w:right="27" w:hanging="360"/>
      <w:jc w:val="both"/>
    </w:pPr>
    <w:rPr>
      <w:szCs w:val="20"/>
    </w:rPr>
  </w:style>
  <w:style w:type="character" w:styleId="Hipercze">
    <w:name w:val="Hyperlink"/>
    <w:rsid w:val="00E41190"/>
    <w:rPr>
      <w:color w:val="0000FF"/>
      <w:u w:val="single"/>
    </w:rPr>
  </w:style>
  <w:style w:type="paragraph" w:customStyle="1" w:styleId="BodyTextIndent31">
    <w:name w:val="Body Text Indent 31"/>
    <w:basedOn w:val="Normalny"/>
    <w:rsid w:val="00E41190"/>
    <w:pPr>
      <w:spacing w:line="360" w:lineRule="auto"/>
      <w:ind w:left="284" w:hanging="284"/>
      <w:jc w:val="both"/>
    </w:pPr>
    <w:rPr>
      <w:szCs w:val="20"/>
    </w:rPr>
  </w:style>
  <w:style w:type="paragraph" w:customStyle="1" w:styleId="Tekstpodstawowy21">
    <w:name w:val="Tekst podstawowy 21"/>
    <w:basedOn w:val="Normalny"/>
    <w:rsid w:val="00E41190"/>
    <w:rPr>
      <w:szCs w:val="20"/>
    </w:rPr>
  </w:style>
  <w:style w:type="paragraph" w:customStyle="1" w:styleId="2">
    <w:name w:val="2"/>
    <w:basedOn w:val="Normalny"/>
    <w:next w:val="Nagwek"/>
    <w:rsid w:val="00E41190"/>
    <w:pPr>
      <w:tabs>
        <w:tab w:val="center" w:pos="4536"/>
        <w:tab w:val="right" w:pos="9072"/>
      </w:tabs>
      <w:jc w:val="both"/>
    </w:pPr>
    <w:rPr>
      <w:color w:val="000000"/>
      <w:szCs w:val="20"/>
    </w:rPr>
  </w:style>
  <w:style w:type="paragraph" w:customStyle="1" w:styleId="1">
    <w:name w:val="1"/>
    <w:basedOn w:val="Normalny"/>
    <w:next w:val="Tekstprzypisudolnego"/>
    <w:semiHidden/>
    <w:rsid w:val="00E41190"/>
    <w:rPr>
      <w:sz w:val="20"/>
      <w:szCs w:val="20"/>
    </w:rPr>
  </w:style>
  <w:style w:type="paragraph" w:styleId="Tekstdymka">
    <w:name w:val="Balloon Text"/>
    <w:basedOn w:val="Normalny"/>
    <w:semiHidden/>
    <w:rsid w:val="00E41190"/>
    <w:rPr>
      <w:rFonts w:ascii="Tahoma" w:hAnsi="Tahoma" w:cs="Tahoma"/>
      <w:sz w:val="16"/>
      <w:szCs w:val="16"/>
    </w:rPr>
  </w:style>
  <w:style w:type="paragraph" w:styleId="Tekstkomentarza">
    <w:name w:val="annotation text"/>
    <w:basedOn w:val="Normalny"/>
    <w:link w:val="TekstkomentarzaZnak"/>
    <w:uiPriority w:val="99"/>
    <w:rsid w:val="00E41190"/>
    <w:rPr>
      <w:sz w:val="20"/>
      <w:szCs w:val="20"/>
    </w:rPr>
  </w:style>
  <w:style w:type="character" w:customStyle="1" w:styleId="TekstkomentarzaZnak">
    <w:name w:val="Tekst komentarza Znak"/>
    <w:link w:val="Tekstkomentarza"/>
    <w:uiPriority w:val="99"/>
    <w:rsid w:val="00017391"/>
  </w:style>
  <w:style w:type="paragraph" w:styleId="Tematkomentarza">
    <w:name w:val="annotation subject"/>
    <w:basedOn w:val="Tekstkomentarza"/>
    <w:next w:val="Tekstkomentarza"/>
    <w:semiHidden/>
    <w:rsid w:val="00E41190"/>
    <w:rPr>
      <w:b/>
      <w:bCs/>
    </w:rPr>
  </w:style>
  <w:style w:type="paragraph" w:styleId="Tekstprzypisukocowego">
    <w:name w:val="endnote text"/>
    <w:basedOn w:val="Normalny"/>
    <w:semiHidden/>
    <w:rsid w:val="00E41190"/>
    <w:rPr>
      <w:sz w:val="20"/>
      <w:szCs w:val="20"/>
    </w:rPr>
  </w:style>
  <w:style w:type="character" w:styleId="Odwoanieprzypisukocowego">
    <w:name w:val="endnote reference"/>
    <w:semiHidden/>
    <w:rsid w:val="00E41190"/>
    <w:rPr>
      <w:vertAlign w:val="superscript"/>
    </w:rPr>
  </w:style>
  <w:style w:type="character" w:styleId="Odwoaniedokomentarza">
    <w:name w:val="annotation reference"/>
    <w:uiPriority w:val="99"/>
    <w:rsid w:val="005C3A44"/>
    <w:rPr>
      <w:sz w:val="16"/>
      <w:szCs w:val="16"/>
    </w:rPr>
  </w:style>
  <w:style w:type="paragraph" w:styleId="Poprawka">
    <w:name w:val="Revision"/>
    <w:hidden/>
    <w:uiPriority w:val="99"/>
    <w:semiHidden/>
    <w:rsid w:val="006E4741"/>
    <w:rPr>
      <w:sz w:val="24"/>
      <w:szCs w:val="24"/>
    </w:rPr>
  </w:style>
  <w:style w:type="paragraph" w:customStyle="1" w:styleId="Znak">
    <w:name w:val="Znak"/>
    <w:basedOn w:val="Normalny"/>
    <w:rsid w:val="0028357F"/>
  </w:style>
  <w:style w:type="paragraph" w:styleId="Akapitzlist">
    <w:name w:val="List Paragraph"/>
    <w:aliases w:val="lp1,Preambuła,HŁ_Bullet1,List Paragraph1,List Paragraph2,Podsis rysunku,Akapit z listą1,Tabela,List Paragraph,Kolorowa lista — akcent 11,Numerowanie"/>
    <w:basedOn w:val="Normalny"/>
    <w:link w:val="AkapitzlistZnak"/>
    <w:uiPriority w:val="34"/>
    <w:qFormat/>
    <w:rsid w:val="000B2424"/>
    <w:pPr>
      <w:ind w:left="708"/>
    </w:pPr>
  </w:style>
  <w:style w:type="character" w:customStyle="1" w:styleId="AkapitzlistZnak">
    <w:name w:val="Akapit z listą Znak"/>
    <w:aliases w:val="lp1 Znak,Preambuła Znak,HŁ_Bullet1 Znak,List Paragraph1 Znak,List Paragraph2 Znak,Podsis rysunku Znak,Akapit z listą1 Znak,Tabela Znak,List Paragraph Znak,Kolorowa lista — akcent 11 Znak,Numerowanie Znak"/>
    <w:link w:val="Akapitzlist"/>
    <w:uiPriority w:val="34"/>
    <w:qFormat/>
    <w:locked/>
    <w:rsid w:val="00933971"/>
    <w:rPr>
      <w:sz w:val="24"/>
      <w:szCs w:val="24"/>
    </w:rPr>
  </w:style>
  <w:style w:type="paragraph" w:customStyle="1" w:styleId="Default">
    <w:name w:val="Default"/>
    <w:rsid w:val="008306E7"/>
    <w:pPr>
      <w:autoSpaceDE w:val="0"/>
      <w:autoSpaceDN w:val="0"/>
      <w:adjustRightInd w:val="0"/>
    </w:pPr>
    <w:rPr>
      <w:rFonts w:ascii="Calibri" w:hAnsi="Calibri" w:cs="Calibri"/>
      <w:color w:val="000000"/>
      <w:sz w:val="24"/>
      <w:szCs w:val="24"/>
    </w:rPr>
  </w:style>
  <w:style w:type="character" w:customStyle="1" w:styleId="Teksttreci2">
    <w:name w:val="Tekst treści (2)_"/>
    <w:link w:val="Teksttreci20"/>
    <w:uiPriority w:val="99"/>
    <w:rsid w:val="00017391"/>
    <w:rPr>
      <w:rFonts w:ascii="Arial" w:hAnsi="Arial" w:cs="Arial"/>
      <w:b/>
      <w:bCs/>
      <w:shd w:val="clear" w:color="auto" w:fill="FFFFFF"/>
    </w:rPr>
  </w:style>
  <w:style w:type="paragraph" w:customStyle="1" w:styleId="Teksttreci20">
    <w:name w:val="Tekst treści (2)"/>
    <w:basedOn w:val="Normalny"/>
    <w:link w:val="Teksttreci2"/>
    <w:uiPriority w:val="99"/>
    <w:rsid w:val="00017391"/>
    <w:pPr>
      <w:widowControl w:val="0"/>
      <w:shd w:val="clear" w:color="auto" w:fill="FFFFFF"/>
      <w:spacing w:before="180" w:after="60" w:line="240" w:lineRule="atLeast"/>
      <w:ind w:hanging="420"/>
      <w:jc w:val="center"/>
    </w:pPr>
    <w:rPr>
      <w:rFonts w:ascii="Arial" w:hAnsi="Arial" w:cs="Arial"/>
      <w:b/>
      <w:bCs/>
      <w:sz w:val="20"/>
      <w:szCs w:val="20"/>
    </w:rPr>
  </w:style>
  <w:style w:type="character" w:customStyle="1" w:styleId="Teksttreci">
    <w:name w:val="Tekst treści_"/>
    <w:link w:val="Teksttreci0"/>
    <w:rsid w:val="00017391"/>
    <w:rPr>
      <w:rFonts w:ascii="Arial" w:hAnsi="Arial" w:cs="Arial"/>
      <w:shd w:val="clear" w:color="auto" w:fill="FFFFFF"/>
    </w:rPr>
  </w:style>
  <w:style w:type="paragraph" w:customStyle="1" w:styleId="Teksttreci0">
    <w:name w:val="Tekst treści"/>
    <w:basedOn w:val="Normalny"/>
    <w:link w:val="Teksttreci"/>
    <w:rsid w:val="00017391"/>
    <w:pPr>
      <w:widowControl w:val="0"/>
      <w:shd w:val="clear" w:color="auto" w:fill="FFFFFF"/>
      <w:spacing w:before="300" w:after="300" w:line="240" w:lineRule="atLeast"/>
      <w:ind w:hanging="420"/>
      <w:jc w:val="both"/>
    </w:pPr>
    <w:rPr>
      <w:rFonts w:ascii="Arial" w:hAnsi="Arial" w:cs="Arial"/>
      <w:sz w:val="20"/>
      <w:szCs w:val="20"/>
    </w:rPr>
  </w:style>
  <w:style w:type="character" w:customStyle="1" w:styleId="TeksttreciPogrubienie2">
    <w:name w:val="Tekst treści + Pogrubienie2"/>
    <w:uiPriority w:val="99"/>
    <w:rsid w:val="00017391"/>
    <w:rPr>
      <w:rFonts w:ascii="Arial" w:hAnsi="Arial" w:cs="Arial"/>
      <w:b/>
      <w:bCs/>
      <w:sz w:val="20"/>
      <w:szCs w:val="20"/>
      <w:u w:val="none"/>
    </w:rPr>
  </w:style>
  <w:style w:type="character" w:customStyle="1" w:styleId="Teksttreci2Bezpogrubienia">
    <w:name w:val="Tekst treści (2) + Bez pogrubienia"/>
    <w:uiPriority w:val="99"/>
    <w:rsid w:val="00017391"/>
    <w:rPr>
      <w:rFonts w:ascii="Arial" w:hAnsi="Arial" w:cs="Arial"/>
      <w:b w:val="0"/>
      <w:bCs w:val="0"/>
      <w:sz w:val="20"/>
      <w:szCs w:val="20"/>
      <w:u w:val="none"/>
    </w:rPr>
  </w:style>
  <w:style w:type="character" w:customStyle="1" w:styleId="TeksttreciPogrubienie1">
    <w:name w:val="Tekst treści + Pogrubienie1"/>
    <w:uiPriority w:val="99"/>
    <w:rsid w:val="00017391"/>
    <w:rPr>
      <w:rFonts w:ascii="Arial" w:hAnsi="Arial" w:cs="Arial"/>
      <w:b/>
      <w:bCs/>
      <w:sz w:val="20"/>
      <w:szCs w:val="20"/>
      <w:u w:val="none"/>
    </w:rPr>
  </w:style>
  <w:style w:type="table" w:styleId="Tabela-Siatka">
    <w:name w:val="Table Grid"/>
    <w:basedOn w:val="Standardowy"/>
    <w:rsid w:val="005A1873"/>
    <w:tblPr>
      <w:tblInd w:w="0" w:type="nil"/>
      <w:tblCellMar>
        <w:left w:w="0" w:type="dxa"/>
        <w:right w:w="0" w:type="dxa"/>
      </w:tblCellMar>
    </w:tblPr>
  </w:style>
  <w:style w:type="character" w:styleId="Nierozpoznanawzmianka">
    <w:name w:val="Unresolved Mention"/>
    <w:basedOn w:val="Domylnaczcionkaakapitu"/>
    <w:uiPriority w:val="99"/>
    <w:semiHidden/>
    <w:unhideWhenUsed/>
    <w:rsid w:val="00FC0AE2"/>
    <w:rPr>
      <w:color w:val="605E5C"/>
      <w:shd w:val="clear" w:color="auto" w:fill="E1DFDD"/>
    </w:rPr>
  </w:style>
  <w:style w:type="paragraph" w:customStyle="1" w:styleId="Znak1">
    <w:name w:val="Znak1"/>
    <w:basedOn w:val="Normalny"/>
    <w:rsid w:val="000C190A"/>
  </w:style>
  <w:style w:type="character" w:customStyle="1" w:styleId="FontStyle15">
    <w:name w:val="Font Style15"/>
    <w:rsid w:val="000C190A"/>
    <w:rPr>
      <w:rFonts w:ascii="Arial" w:hAnsi="Arial" w:cs="Arial" w:hint="default"/>
      <w:b/>
      <w:bCs/>
      <w:sz w:val="20"/>
      <w:szCs w:val="20"/>
    </w:rPr>
  </w:style>
  <w:style w:type="character" w:customStyle="1" w:styleId="FontStyle19">
    <w:name w:val="Font Style19"/>
    <w:rsid w:val="000C190A"/>
    <w:rPr>
      <w:rFonts w:ascii="Arial" w:hAnsi="Arial" w:cs="Arial" w:hint="default"/>
      <w:sz w:val="20"/>
      <w:szCs w:val="20"/>
    </w:rPr>
  </w:style>
  <w:style w:type="paragraph" w:styleId="Legenda">
    <w:name w:val="caption"/>
    <w:basedOn w:val="Normalny"/>
    <w:next w:val="Normalny"/>
    <w:qFormat/>
    <w:rsid w:val="000C190A"/>
    <w:pPr>
      <w:spacing w:after="60"/>
    </w:pPr>
    <w:rPr>
      <w:rFonts w:ascii="Arial" w:hAnsi="Arial"/>
      <w:b/>
      <w:i/>
      <w:sz w:val="16"/>
    </w:rPr>
  </w:style>
  <w:style w:type="paragraph" w:customStyle="1" w:styleId="Style5">
    <w:name w:val="Style5"/>
    <w:basedOn w:val="Normalny"/>
    <w:rsid w:val="000C190A"/>
    <w:pPr>
      <w:widowControl w:val="0"/>
      <w:autoSpaceDE w:val="0"/>
      <w:autoSpaceDN w:val="0"/>
      <w:adjustRightInd w:val="0"/>
      <w:spacing w:line="277" w:lineRule="exact"/>
      <w:ind w:hanging="367"/>
    </w:pPr>
    <w:rPr>
      <w:rFonts w:ascii="Arial" w:hAnsi="Arial"/>
    </w:rPr>
  </w:style>
  <w:style w:type="character" w:customStyle="1" w:styleId="FontStyle13">
    <w:name w:val="Font Style13"/>
    <w:rsid w:val="000C190A"/>
    <w:rPr>
      <w:rFonts w:ascii="Arial" w:hAnsi="Arial" w:cs="Arial"/>
      <w:b/>
      <w:bCs/>
      <w:sz w:val="20"/>
      <w:szCs w:val="20"/>
    </w:rPr>
  </w:style>
  <w:style w:type="paragraph" w:customStyle="1" w:styleId="Teksttreci1">
    <w:name w:val="Tekst treści1"/>
    <w:basedOn w:val="Normalny"/>
    <w:uiPriority w:val="99"/>
    <w:rsid w:val="00E43C58"/>
    <w:pPr>
      <w:widowControl w:val="0"/>
      <w:shd w:val="clear" w:color="auto" w:fill="FFFFFF"/>
      <w:spacing w:line="310" w:lineRule="exact"/>
    </w:pPr>
    <w:rPr>
      <w:rFonts w:ascii="Bookman Old Style" w:hAnsi="Bookman Old Style"/>
      <w:sz w:val="19"/>
      <w:szCs w:val="19"/>
    </w:rPr>
  </w:style>
  <w:style w:type="character" w:styleId="UyteHipercze">
    <w:name w:val="FollowedHyperlink"/>
    <w:basedOn w:val="Domylnaczcionkaakapitu"/>
    <w:uiPriority w:val="99"/>
    <w:semiHidden/>
    <w:unhideWhenUsed/>
    <w:rsid w:val="00EE6F9D"/>
    <w:rPr>
      <w:color w:val="800080" w:themeColor="followedHyperlink"/>
      <w:u w:val="single"/>
    </w:rPr>
  </w:style>
  <w:style w:type="character" w:styleId="Odwoanieprzypisudolnego">
    <w:name w:val="footnote reference"/>
    <w:basedOn w:val="Domylnaczcionkaakapitu"/>
    <w:semiHidden/>
    <w:unhideWhenUsed/>
    <w:rsid w:val="00B3047F"/>
    <w:rPr>
      <w:vertAlign w:val="superscript"/>
    </w:rPr>
  </w:style>
  <w:style w:type="paragraph" w:customStyle="1" w:styleId="Styl3">
    <w:name w:val="Styl3"/>
    <w:basedOn w:val="Stylwyliczanie"/>
    <w:qFormat/>
    <w:rsid w:val="0021544D"/>
    <w:pPr>
      <w:tabs>
        <w:tab w:val="clear" w:pos="1276"/>
        <w:tab w:val="clear" w:pos="2552"/>
        <w:tab w:val="clear" w:pos="3261"/>
        <w:tab w:val="num" w:pos="426"/>
      </w:tabs>
      <w:ind w:left="425" w:hanging="425"/>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3729">
      <w:bodyDiv w:val="1"/>
      <w:marLeft w:val="0"/>
      <w:marRight w:val="0"/>
      <w:marTop w:val="0"/>
      <w:marBottom w:val="0"/>
      <w:divBdr>
        <w:top w:val="none" w:sz="0" w:space="0" w:color="auto"/>
        <w:left w:val="none" w:sz="0" w:space="0" w:color="auto"/>
        <w:bottom w:val="none" w:sz="0" w:space="0" w:color="auto"/>
        <w:right w:val="none" w:sz="0" w:space="0" w:color="auto"/>
      </w:divBdr>
    </w:div>
    <w:div w:id="313068491">
      <w:bodyDiv w:val="1"/>
      <w:marLeft w:val="0"/>
      <w:marRight w:val="0"/>
      <w:marTop w:val="0"/>
      <w:marBottom w:val="0"/>
      <w:divBdr>
        <w:top w:val="none" w:sz="0" w:space="0" w:color="auto"/>
        <w:left w:val="none" w:sz="0" w:space="0" w:color="auto"/>
        <w:bottom w:val="none" w:sz="0" w:space="0" w:color="auto"/>
        <w:right w:val="none" w:sz="0" w:space="0" w:color="auto"/>
      </w:divBdr>
    </w:div>
    <w:div w:id="457800407">
      <w:bodyDiv w:val="1"/>
      <w:marLeft w:val="0"/>
      <w:marRight w:val="0"/>
      <w:marTop w:val="0"/>
      <w:marBottom w:val="0"/>
      <w:divBdr>
        <w:top w:val="none" w:sz="0" w:space="0" w:color="auto"/>
        <w:left w:val="none" w:sz="0" w:space="0" w:color="auto"/>
        <w:bottom w:val="none" w:sz="0" w:space="0" w:color="auto"/>
        <w:right w:val="none" w:sz="0" w:space="0" w:color="auto"/>
      </w:divBdr>
    </w:div>
    <w:div w:id="526525250">
      <w:bodyDiv w:val="1"/>
      <w:marLeft w:val="0"/>
      <w:marRight w:val="0"/>
      <w:marTop w:val="0"/>
      <w:marBottom w:val="0"/>
      <w:divBdr>
        <w:top w:val="none" w:sz="0" w:space="0" w:color="auto"/>
        <w:left w:val="none" w:sz="0" w:space="0" w:color="auto"/>
        <w:bottom w:val="none" w:sz="0" w:space="0" w:color="auto"/>
        <w:right w:val="none" w:sz="0" w:space="0" w:color="auto"/>
      </w:divBdr>
    </w:div>
    <w:div w:id="573513994">
      <w:bodyDiv w:val="1"/>
      <w:marLeft w:val="0"/>
      <w:marRight w:val="0"/>
      <w:marTop w:val="0"/>
      <w:marBottom w:val="0"/>
      <w:divBdr>
        <w:top w:val="none" w:sz="0" w:space="0" w:color="auto"/>
        <w:left w:val="none" w:sz="0" w:space="0" w:color="auto"/>
        <w:bottom w:val="none" w:sz="0" w:space="0" w:color="auto"/>
        <w:right w:val="none" w:sz="0" w:space="0" w:color="auto"/>
      </w:divBdr>
    </w:div>
    <w:div w:id="671109595">
      <w:bodyDiv w:val="1"/>
      <w:marLeft w:val="0"/>
      <w:marRight w:val="0"/>
      <w:marTop w:val="0"/>
      <w:marBottom w:val="0"/>
      <w:divBdr>
        <w:top w:val="none" w:sz="0" w:space="0" w:color="auto"/>
        <w:left w:val="none" w:sz="0" w:space="0" w:color="auto"/>
        <w:bottom w:val="none" w:sz="0" w:space="0" w:color="auto"/>
        <w:right w:val="none" w:sz="0" w:space="0" w:color="auto"/>
      </w:divBdr>
    </w:div>
    <w:div w:id="711223330">
      <w:bodyDiv w:val="1"/>
      <w:marLeft w:val="0"/>
      <w:marRight w:val="0"/>
      <w:marTop w:val="0"/>
      <w:marBottom w:val="0"/>
      <w:divBdr>
        <w:top w:val="none" w:sz="0" w:space="0" w:color="auto"/>
        <w:left w:val="none" w:sz="0" w:space="0" w:color="auto"/>
        <w:bottom w:val="none" w:sz="0" w:space="0" w:color="auto"/>
        <w:right w:val="none" w:sz="0" w:space="0" w:color="auto"/>
      </w:divBdr>
    </w:div>
    <w:div w:id="749352114">
      <w:bodyDiv w:val="1"/>
      <w:marLeft w:val="0"/>
      <w:marRight w:val="0"/>
      <w:marTop w:val="0"/>
      <w:marBottom w:val="0"/>
      <w:divBdr>
        <w:top w:val="none" w:sz="0" w:space="0" w:color="auto"/>
        <w:left w:val="none" w:sz="0" w:space="0" w:color="auto"/>
        <w:bottom w:val="none" w:sz="0" w:space="0" w:color="auto"/>
        <w:right w:val="none" w:sz="0" w:space="0" w:color="auto"/>
      </w:divBdr>
    </w:div>
    <w:div w:id="985356680">
      <w:bodyDiv w:val="1"/>
      <w:marLeft w:val="0"/>
      <w:marRight w:val="0"/>
      <w:marTop w:val="0"/>
      <w:marBottom w:val="0"/>
      <w:divBdr>
        <w:top w:val="none" w:sz="0" w:space="0" w:color="auto"/>
        <w:left w:val="none" w:sz="0" w:space="0" w:color="auto"/>
        <w:bottom w:val="none" w:sz="0" w:space="0" w:color="auto"/>
        <w:right w:val="none" w:sz="0" w:space="0" w:color="auto"/>
      </w:divBdr>
    </w:div>
    <w:div w:id="1267955850">
      <w:bodyDiv w:val="1"/>
      <w:marLeft w:val="0"/>
      <w:marRight w:val="0"/>
      <w:marTop w:val="0"/>
      <w:marBottom w:val="0"/>
      <w:divBdr>
        <w:top w:val="none" w:sz="0" w:space="0" w:color="auto"/>
        <w:left w:val="none" w:sz="0" w:space="0" w:color="auto"/>
        <w:bottom w:val="none" w:sz="0" w:space="0" w:color="auto"/>
        <w:right w:val="none" w:sz="0" w:space="0" w:color="auto"/>
      </w:divBdr>
    </w:div>
    <w:div w:id="1434086699">
      <w:bodyDiv w:val="1"/>
      <w:marLeft w:val="0"/>
      <w:marRight w:val="0"/>
      <w:marTop w:val="0"/>
      <w:marBottom w:val="0"/>
      <w:divBdr>
        <w:top w:val="none" w:sz="0" w:space="0" w:color="auto"/>
        <w:left w:val="none" w:sz="0" w:space="0" w:color="auto"/>
        <w:bottom w:val="none" w:sz="0" w:space="0" w:color="auto"/>
        <w:right w:val="none" w:sz="0" w:space="0" w:color="auto"/>
      </w:divBdr>
    </w:div>
    <w:div w:id="1503005671">
      <w:bodyDiv w:val="1"/>
      <w:marLeft w:val="0"/>
      <w:marRight w:val="0"/>
      <w:marTop w:val="0"/>
      <w:marBottom w:val="0"/>
      <w:divBdr>
        <w:top w:val="none" w:sz="0" w:space="0" w:color="auto"/>
        <w:left w:val="none" w:sz="0" w:space="0" w:color="auto"/>
        <w:bottom w:val="none" w:sz="0" w:space="0" w:color="auto"/>
        <w:right w:val="none" w:sz="0" w:space="0" w:color="auto"/>
      </w:divBdr>
    </w:div>
    <w:div w:id="1656102264">
      <w:bodyDiv w:val="1"/>
      <w:marLeft w:val="0"/>
      <w:marRight w:val="0"/>
      <w:marTop w:val="0"/>
      <w:marBottom w:val="0"/>
      <w:divBdr>
        <w:top w:val="none" w:sz="0" w:space="0" w:color="auto"/>
        <w:left w:val="none" w:sz="0" w:space="0" w:color="auto"/>
        <w:bottom w:val="none" w:sz="0" w:space="0" w:color="auto"/>
        <w:right w:val="none" w:sz="0" w:space="0" w:color="auto"/>
      </w:divBdr>
    </w:div>
    <w:div w:id="1723867981">
      <w:bodyDiv w:val="1"/>
      <w:marLeft w:val="0"/>
      <w:marRight w:val="0"/>
      <w:marTop w:val="0"/>
      <w:marBottom w:val="0"/>
      <w:divBdr>
        <w:top w:val="none" w:sz="0" w:space="0" w:color="auto"/>
        <w:left w:val="none" w:sz="0" w:space="0" w:color="auto"/>
        <w:bottom w:val="none" w:sz="0" w:space="0" w:color="auto"/>
        <w:right w:val="none" w:sz="0" w:space="0" w:color="auto"/>
      </w:divBdr>
    </w:div>
    <w:div w:id="1789079202">
      <w:bodyDiv w:val="1"/>
      <w:marLeft w:val="0"/>
      <w:marRight w:val="0"/>
      <w:marTop w:val="0"/>
      <w:marBottom w:val="0"/>
      <w:divBdr>
        <w:top w:val="none" w:sz="0" w:space="0" w:color="auto"/>
        <w:left w:val="none" w:sz="0" w:space="0" w:color="auto"/>
        <w:bottom w:val="none" w:sz="0" w:space="0" w:color="auto"/>
        <w:right w:val="none" w:sz="0" w:space="0" w:color="auto"/>
      </w:divBdr>
    </w:div>
    <w:div w:id="1972324434">
      <w:bodyDiv w:val="1"/>
      <w:marLeft w:val="0"/>
      <w:marRight w:val="0"/>
      <w:marTop w:val="0"/>
      <w:marBottom w:val="0"/>
      <w:divBdr>
        <w:top w:val="none" w:sz="0" w:space="0" w:color="auto"/>
        <w:left w:val="none" w:sz="0" w:space="0" w:color="auto"/>
        <w:bottom w:val="none" w:sz="0" w:space="0" w:color="auto"/>
        <w:right w:val="none" w:sz="0" w:space="0" w:color="auto"/>
      </w:divBdr>
    </w:div>
    <w:div w:id="2055424196">
      <w:bodyDiv w:val="1"/>
      <w:marLeft w:val="0"/>
      <w:marRight w:val="0"/>
      <w:marTop w:val="0"/>
      <w:marBottom w:val="0"/>
      <w:divBdr>
        <w:top w:val="none" w:sz="0" w:space="0" w:color="auto"/>
        <w:left w:val="none" w:sz="0" w:space="0" w:color="auto"/>
        <w:bottom w:val="none" w:sz="0" w:space="0" w:color="auto"/>
        <w:right w:val="none" w:sz="0" w:space="0" w:color="auto"/>
      </w:divBdr>
    </w:div>
    <w:div w:id="20820199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628246BCC1E14399DB59A233E318FD" ma:contentTypeVersion="14" ma:contentTypeDescription="Utwórz nowy dokument." ma:contentTypeScope="" ma:versionID="f312208c9e84b0cbf2953d8f5bd0391b">
  <xsd:schema xmlns:xsd="http://www.w3.org/2001/XMLSchema" xmlns:xs="http://www.w3.org/2001/XMLSchema" xmlns:p="http://schemas.microsoft.com/office/2006/metadata/properties" xmlns:ns2="ff0f4f8c-4119-4ba9-968c-5ea7e0eaec8d" xmlns:ns3="bf8e98c3-3c16-446c-a7da-649d245ab4bf" targetNamespace="http://schemas.microsoft.com/office/2006/metadata/properties" ma:root="true" ma:fieldsID="d2f152cd9aff8dc65d5b2f10e5bc335f" ns2:_="" ns3:_="">
    <xsd:import namespace="ff0f4f8c-4119-4ba9-968c-5ea7e0eaec8d"/>
    <xsd:import namespace="bf8e98c3-3c16-446c-a7da-649d245ab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f4f8c-4119-4ba9-968c-5ea7e0eae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27a75b1f-6f88-468f-af06-f83d32add6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e98c3-3c16-446c-a7da-649d245ab4b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1d6737f8-0519-4eb7-890b-96d9d816b451}" ma:internalName="TaxCatchAll" ma:showField="CatchAllData" ma:web="bf8e98c3-3c16-446c-a7da-649d245a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8e98c3-3c16-446c-a7da-649d245ab4bf" xsi:nil="true"/>
    <lcf76f155ced4ddcb4097134ff3c332f xmlns="ff0f4f8c-4119-4ba9-968c-5ea7e0eae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A90DB-8932-47EC-85D1-75F487D0F544}">
  <ds:schemaRefs>
    <ds:schemaRef ds:uri="http://schemas.microsoft.com/sharepoint/v3/contenttype/forms"/>
  </ds:schemaRefs>
</ds:datastoreItem>
</file>

<file path=customXml/itemProps2.xml><?xml version="1.0" encoding="utf-8"?>
<ds:datastoreItem xmlns:ds="http://schemas.openxmlformats.org/officeDocument/2006/customXml" ds:itemID="{63FE788C-E542-4E4A-958D-953A6AFDA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f4f8c-4119-4ba9-968c-5ea7e0eaec8d"/>
    <ds:schemaRef ds:uri="bf8e98c3-3c16-446c-a7da-649d245a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51D48-270D-497D-B7DD-C226D4BAE985}">
  <ds:schemaRefs>
    <ds:schemaRef ds:uri="http://schemas.openxmlformats.org/officeDocument/2006/bibliography"/>
  </ds:schemaRefs>
</ds:datastoreItem>
</file>

<file path=customXml/itemProps4.xml><?xml version="1.0" encoding="utf-8"?>
<ds:datastoreItem xmlns:ds="http://schemas.openxmlformats.org/officeDocument/2006/customXml" ds:itemID="{C4D3F1CC-7A16-41FB-ADFE-6739809FCC1D}">
  <ds:schemaRefs>
    <ds:schemaRef ds:uri="http://schemas.microsoft.com/office/2006/metadata/properties"/>
    <ds:schemaRef ds:uri="http://schemas.microsoft.com/office/infopath/2007/PartnerControls"/>
    <ds:schemaRef ds:uri="bf8e98c3-3c16-446c-a7da-649d245ab4bf"/>
    <ds:schemaRef ds:uri="ff0f4f8c-4119-4ba9-968c-5ea7e0eaec8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10364</Words>
  <Characters>62184</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GUD EOB_OSDn</dc:title>
  <dc:creator>Paweł Słomiński</dc:creator>
  <cp:lastModifiedBy>Halicka Katarzyna</cp:lastModifiedBy>
  <cp:revision>125</cp:revision>
  <dcterms:created xsi:type="dcterms:W3CDTF">2025-10-30T13:42:00Z</dcterms:created>
  <dcterms:modified xsi:type="dcterms:W3CDTF">2025-11-06T12:14:00Z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0x0101008F628246BCC1E14399DB59A233E318FD</vt:lpwstr>
  </property>
  <property fmtid="{D5CDD505-2E9C-101B-9397-08002B2CF9AE}" pid="3" name="MediaServiceImageTags">
    <vt:lpwstr/>
  </property>
</Properties>
</file>